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1027" w:rsidRPr="00AF1027" w:rsidRDefault="00AF1027" w:rsidP="00AF1027">
      <w:pPr>
        <w:pStyle w:val="Titre1"/>
        <w:numPr>
          <w:ilvl w:val="0"/>
          <w:numId w:val="0"/>
        </w:numPr>
        <w:ind w:left="720"/>
        <w:rPr>
          <w:rFonts w:ascii="Calibri" w:hAnsi="Calibri" w:cs="Calibri"/>
        </w:rPr>
      </w:pPr>
      <w:r w:rsidRPr="00AF1027">
        <w:t xml:space="preserve">Premier Programme </w:t>
      </w:r>
      <w:r w:rsidR="007051D6">
        <w:t>: Prise en main du logiciel</w:t>
      </w:r>
    </w:p>
    <w:p w:rsidR="00AF1027" w:rsidRPr="00AF1027" w:rsidRDefault="00AF1027" w:rsidP="00AF1027">
      <w:pPr>
        <w:pStyle w:val="Paragraphedeliste"/>
        <w:numPr>
          <w:ilvl w:val="0"/>
          <w:numId w:val="16"/>
        </w:numPr>
        <w:rPr>
          <w:rFonts w:cs="Arial"/>
          <w:sz w:val="23"/>
          <w:szCs w:val="23"/>
        </w:rPr>
      </w:pPr>
      <w:r w:rsidRPr="00AF1027">
        <w:rPr>
          <w:rFonts w:cs="Arial"/>
          <w:sz w:val="23"/>
          <w:szCs w:val="23"/>
        </w:rPr>
        <w:t xml:space="preserve">Lancez B4A. Vous devriez obtenir l’écran suivant : </w:t>
      </w:r>
    </w:p>
    <w:p w:rsidR="00AF1027" w:rsidRPr="00AF1027" w:rsidRDefault="00AF1027" w:rsidP="00AF1027">
      <w:pPr>
        <w:rPr>
          <w:rFonts w:cs="Arial"/>
          <w:sz w:val="23"/>
          <w:szCs w:val="23"/>
        </w:rPr>
      </w:pPr>
      <w:r>
        <w:rPr>
          <w:rFonts w:cs="Arial"/>
          <w:noProof/>
          <w:sz w:val="23"/>
          <w:szCs w:val="23"/>
          <w:lang w:eastAsia="fr-FR"/>
        </w:rPr>
        <w:drawing>
          <wp:inline distT="0" distB="0" distL="0" distR="0">
            <wp:extent cx="5760720" cy="3618891"/>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60720" cy="3618891"/>
                    </a:xfrm>
                    <a:prstGeom prst="rect">
                      <a:avLst/>
                    </a:prstGeom>
                    <a:noFill/>
                    <a:ln w="9525">
                      <a:noFill/>
                      <a:miter lim="800000"/>
                      <a:headEnd/>
                      <a:tailEnd/>
                    </a:ln>
                  </pic:spPr>
                </pic:pic>
              </a:graphicData>
            </a:graphic>
          </wp:inline>
        </w:drawing>
      </w:r>
    </w:p>
    <w:p w:rsidR="00AF1027" w:rsidRPr="00AF1027" w:rsidRDefault="00AF1027" w:rsidP="00AF1027">
      <w:pPr>
        <w:pStyle w:val="Paragraphedeliste"/>
        <w:numPr>
          <w:ilvl w:val="0"/>
          <w:numId w:val="16"/>
        </w:numPr>
        <w:rPr>
          <w:rFonts w:cs="Arial"/>
          <w:sz w:val="23"/>
          <w:szCs w:val="23"/>
        </w:rPr>
      </w:pPr>
      <w:r w:rsidRPr="00AF1027">
        <w:rPr>
          <w:rFonts w:cs="Arial"/>
          <w:sz w:val="23"/>
          <w:szCs w:val="23"/>
        </w:rPr>
        <w:t xml:space="preserve">La première chose à faire est d'enregistrer notre programme, pour se faire, cliquez sur le menu </w:t>
      </w:r>
      <w:r w:rsidRPr="00AF1027">
        <w:rPr>
          <w:rFonts w:cs="Arial"/>
          <w:i/>
          <w:iCs/>
          <w:sz w:val="23"/>
          <w:szCs w:val="23"/>
        </w:rPr>
        <w:t xml:space="preserve">File-Save, </w:t>
      </w:r>
      <w:r w:rsidRPr="00AF1027">
        <w:rPr>
          <w:rFonts w:cs="Arial"/>
          <w:sz w:val="23"/>
          <w:szCs w:val="23"/>
        </w:rPr>
        <w:t xml:space="preserve">je vous recommande de créer un dossier pour chaque programme. Créez donc un dossier nommé [programme1] puis donnez un nom à votre projet par exemple "programme n1" </w:t>
      </w:r>
    </w:p>
    <w:p w:rsidR="00AF1027" w:rsidRPr="00AF1027" w:rsidRDefault="00AF1027" w:rsidP="00AF1027">
      <w:pPr>
        <w:pStyle w:val="Titre2"/>
        <w:numPr>
          <w:ilvl w:val="0"/>
          <w:numId w:val="0"/>
        </w:numPr>
        <w:ind w:left="1080"/>
        <w:rPr>
          <w:rFonts w:ascii="Calibri" w:hAnsi="Calibri" w:cs="Calibri"/>
        </w:rPr>
      </w:pPr>
      <w:r w:rsidRPr="00AF1027">
        <w:t xml:space="preserve">Développement directement sur le SmartPhone </w:t>
      </w:r>
    </w:p>
    <w:p w:rsidR="00AF1027" w:rsidRPr="00AF1027" w:rsidRDefault="00AF1027" w:rsidP="00AF1027">
      <w:pPr>
        <w:rPr>
          <w:rFonts w:cs="Arial"/>
          <w:sz w:val="23"/>
          <w:szCs w:val="23"/>
        </w:rPr>
      </w:pPr>
      <w:r w:rsidRPr="00AF1027">
        <w:rPr>
          <w:rFonts w:cs="Arial"/>
          <w:sz w:val="23"/>
          <w:szCs w:val="23"/>
        </w:rPr>
        <w:t xml:space="preserve">B4A offre la possibilité de concevoir vos programmes en utilisant un outil de virtualisation de SmartPhone Android. Cela permet donc de ne pas avoir besoin de matériel pour commencer. Hélas cette fonctionnalité est extrêmement « gourmande » en ressource machine, et à moins de disposer d’ordinateur de dernière génération (i7 quadruple-coeur et mémoire vive importante) rend l’utilisation de la virtualisation très lourde. </w:t>
      </w:r>
    </w:p>
    <w:p w:rsidR="00AF1027" w:rsidRPr="00AF1027" w:rsidRDefault="00AF1027" w:rsidP="00AF1027">
      <w:pPr>
        <w:rPr>
          <w:rFonts w:cs="Arial"/>
          <w:sz w:val="23"/>
          <w:szCs w:val="23"/>
        </w:rPr>
      </w:pPr>
      <w:r w:rsidRPr="00AF1027">
        <w:rPr>
          <w:rFonts w:cs="Arial"/>
          <w:sz w:val="23"/>
          <w:szCs w:val="23"/>
        </w:rPr>
        <w:t xml:space="preserve">Vous allez donc travailler directement avec les SmartPhones pour la conception de vos programmes. </w:t>
      </w:r>
    </w:p>
    <w:p w:rsidR="00AF1027" w:rsidRPr="00AF1027" w:rsidRDefault="00AF1027" w:rsidP="00AF1027">
      <w:pPr>
        <w:rPr>
          <w:rFonts w:cs="Arial"/>
          <w:sz w:val="23"/>
          <w:szCs w:val="23"/>
        </w:rPr>
      </w:pPr>
      <w:r w:rsidRPr="00AF1027">
        <w:rPr>
          <w:rFonts w:cs="Arial"/>
          <w:sz w:val="23"/>
          <w:szCs w:val="23"/>
        </w:rPr>
        <w:t xml:space="preserve">Deux solutions s’offrent à vous : </w:t>
      </w:r>
    </w:p>
    <w:p w:rsidR="00AF1027" w:rsidRPr="00AF1027" w:rsidRDefault="00AF1027" w:rsidP="00AF1027">
      <w:pPr>
        <w:rPr>
          <w:rFonts w:cs="Arial"/>
          <w:sz w:val="23"/>
          <w:szCs w:val="23"/>
        </w:rPr>
      </w:pPr>
      <w:r>
        <w:rPr>
          <w:rFonts w:cs="Arial"/>
          <w:sz w:val="23"/>
          <w:szCs w:val="23"/>
        </w:rPr>
        <w:t>U</w:t>
      </w:r>
      <w:r w:rsidRPr="00AF1027">
        <w:rPr>
          <w:rFonts w:cs="Arial"/>
          <w:sz w:val="23"/>
          <w:szCs w:val="23"/>
        </w:rPr>
        <w:t xml:space="preserve">tiliser un câble USB entre le SmartPhone et le PC. Dans ce cas le SmartPhone doit être configuré en mode USB-débogage et vous devez disposer des drivers pour le SmartPhone (ce qui n’est pas toujours simple) ; </w:t>
      </w:r>
    </w:p>
    <w:p w:rsidR="00AF1027" w:rsidRDefault="00AF1027" w:rsidP="00AF1027">
      <w:pPr>
        <w:rPr>
          <w:rFonts w:cs="Arial"/>
          <w:sz w:val="23"/>
          <w:szCs w:val="23"/>
        </w:rPr>
      </w:pPr>
      <w:r>
        <w:rPr>
          <w:rFonts w:cs="Arial"/>
          <w:sz w:val="23"/>
          <w:szCs w:val="23"/>
        </w:rPr>
        <w:t>I</w:t>
      </w:r>
      <w:r w:rsidRPr="00AF1027">
        <w:rPr>
          <w:rFonts w:cs="Arial"/>
          <w:sz w:val="23"/>
          <w:szCs w:val="23"/>
        </w:rPr>
        <w:t>nstaller une petite application dans le</w:t>
      </w:r>
      <w:r>
        <w:rPr>
          <w:rFonts w:cs="Arial"/>
          <w:sz w:val="23"/>
          <w:szCs w:val="23"/>
        </w:rPr>
        <w:t xml:space="preserve"> SmartPhone que l’on trouve ici : </w:t>
      </w:r>
    </w:p>
    <w:p w:rsidR="00AF1027" w:rsidRDefault="00AF1027" w:rsidP="00AF1027">
      <w:pPr>
        <w:rPr>
          <w:rFonts w:cs="Arial"/>
          <w:sz w:val="23"/>
          <w:szCs w:val="23"/>
        </w:rPr>
      </w:pPr>
      <w:r>
        <w:rPr>
          <w:rFonts w:cs="Arial"/>
          <w:sz w:val="23"/>
          <w:szCs w:val="23"/>
        </w:rPr>
        <w:tab/>
      </w:r>
      <w:hyperlink r:id="rId8" w:history="1">
        <w:r w:rsidRPr="00AF1027">
          <w:rPr>
            <w:rStyle w:val="Lienhypertexte"/>
            <w:rFonts w:cs="Arial"/>
            <w:sz w:val="23"/>
            <w:szCs w:val="23"/>
          </w:rPr>
          <w:t>http://www.basic4ppc.com/android/files/b4a_bridge.apk</w:t>
        </w:r>
      </w:hyperlink>
      <w:r w:rsidRPr="00AF1027">
        <w:rPr>
          <w:rFonts w:cs="Arial"/>
          <w:sz w:val="23"/>
          <w:szCs w:val="23"/>
        </w:rPr>
        <w:t xml:space="preserve"> </w:t>
      </w:r>
    </w:p>
    <w:p w:rsidR="00AF1027" w:rsidRDefault="00AF1027" w:rsidP="00AF1027">
      <w:pPr>
        <w:rPr>
          <w:rFonts w:cs="Arial"/>
          <w:sz w:val="23"/>
          <w:szCs w:val="23"/>
        </w:rPr>
      </w:pPr>
      <w:r>
        <w:rPr>
          <w:rFonts w:cs="Arial"/>
          <w:sz w:val="23"/>
          <w:szCs w:val="23"/>
        </w:rPr>
        <w:t>E</w:t>
      </w:r>
      <w:r w:rsidRPr="00AF1027">
        <w:rPr>
          <w:rFonts w:cs="Arial"/>
          <w:sz w:val="23"/>
          <w:szCs w:val="23"/>
        </w:rPr>
        <w:t xml:space="preserve">t utiliser la commande </w:t>
      </w:r>
      <w:r w:rsidRPr="00AF1027">
        <w:rPr>
          <w:rFonts w:cs="Arial"/>
          <w:i/>
          <w:iCs/>
          <w:sz w:val="23"/>
          <w:szCs w:val="23"/>
        </w:rPr>
        <w:t>Tools – B4A Bridge – Connect Wireless</w:t>
      </w:r>
      <w:r w:rsidRPr="00AF1027">
        <w:rPr>
          <w:rFonts w:cs="Arial"/>
          <w:sz w:val="23"/>
          <w:szCs w:val="23"/>
        </w:rPr>
        <w:t xml:space="preserve">. </w:t>
      </w:r>
    </w:p>
    <w:p w:rsidR="00AF1027" w:rsidRDefault="00AF1027" w:rsidP="00AF1027">
      <w:pPr>
        <w:rPr>
          <w:rFonts w:cs="Arial"/>
          <w:sz w:val="23"/>
          <w:szCs w:val="23"/>
        </w:rPr>
      </w:pPr>
      <w:r w:rsidRPr="00AF1027">
        <w:rPr>
          <w:rFonts w:cs="Arial"/>
          <w:sz w:val="23"/>
          <w:szCs w:val="23"/>
        </w:rPr>
        <w:t xml:space="preserve">La procédure complète est détaillée ici </w:t>
      </w:r>
      <w:r>
        <w:rPr>
          <w:rFonts w:cs="Arial"/>
          <w:sz w:val="23"/>
          <w:szCs w:val="23"/>
        </w:rPr>
        <w:t xml:space="preserve">: </w:t>
      </w:r>
    </w:p>
    <w:p w:rsidR="00AF1027" w:rsidRPr="00AF1027" w:rsidRDefault="00AF1027" w:rsidP="00AF1027">
      <w:pPr>
        <w:rPr>
          <w:rFonts w:ascii="Calibri" w:hAnsi="Calibri" w:cs="Times New Roman"/>
          <w:szCs w:val="24"/>
        </w:rPr>
      </w:pPr>
      <w:r>
        <w:rPr>
          <w:rFonts w:cs="Arial"/>
          <w:sz w:val="23"/>
          <w:szCs w:val="23"/>
        </w:rPr>
        <w:tab/>
      </w:r>
      <w:hyperlink r:id="rId9" w:history="1">
        <w:r w:rsidRPr="00AF1027">
          <w:rPr>
            <w:rStyle w:val="Lienhypertexte"/>
            <w:rFonts w:cs="Arial"/>
            <w:sz w:val="23"/>
            <w:szCs w:val="23"/>
          </w:rPr>
          <w:t>http://www.basic4ppc.com/forum/basic4android-getting-started-tutorials/7978-b4a-bridge-new-way-connect-your-device.html#post45042</w:t>
        </w:r>
      </w:hyperlink>
    </w:p>
    <w:p w:rsidR="00AF1027" w:rsidRPr="00AF1027" w:rsidRDefault="00AF1027" w:rsidP="00AF1027">
      <w:pPr>
        <w:rPr>
          <w:rFonts w:cs="Arial"/>
          <w:sz w:val="23"/>
          <w:szCs w:val="23"/>
        </w:rPr>
      </w:pPr>
      <w:r w:rsidRPr="00AF1027">
        <w:rPr>
          <w:rFonts w:cs="Arial"/>
          <w:sz w:val="23"/>
          <w:szCs w:val="23"/>
        </w:rPr>
        <w:t xml:space="preserve">C’est cette dernière possibilité que vous allez mettre en oeuvre. </w:t>
      </w:r>
    </w:p>
    <w:p w:rsidR="00AF1027" w:rsidRPr="00AF1027" w:rsidRDefault="00AF1027" w:rsidP="00AF1027">
      <w:pPr>
        <w:rPr>
          <w:rFonts w:cs="Arial"/>
          <w:sz w:val="23"/>
          <w:szCs w:val="23"/>
        </w:rPr>
      </w:pPr>
      <w:r w:rsidRPr="00AF1027">
        <w:rPr>
          <w:rFonts w:cs="Arial"/>
          <w:sz w:val="23"/>
          <w:szCs w:val="23"/>
        </w:rPr>
        <w:lastRenderedPageBreak/>
        <w:t xml:space="preserve">Sur le SmartPhone : </w:t>
      </w:r>
    </w:p>
    <w:p w:rsidR="00AF1027" w:rsidRDefault="00AF1027" w:rsidP="00AF1027">
      <w:pPr>
        <w:pStyle w:val="Paragraphedeliste"/>
        <w:numPr>
          <w:ilvl w:val="0"/>
          <w:numId w:val="16"/>
        </w:numPr>
        <w:rPr>
          <w:rFonts w:cs="Arial"/>
          <w:sz w:val="23"/>
          <w:szCs w:val="23"/>
        </w:rPr>
      </w:pPr>
      <w:r w:rsidRPr="00AF1027">
        <w:rPr>
          <w:rFonts w:cs="Arial"/>
          <w:sz w:val="23"/>
          <w:szCs w:val="23"/>
        </w:rPr>
        <w:t xml:space="preserve">Lancez l’application </w:t>
      </w:r>
      <w:r w:rsidRPr="00AF1027">
        <w:rPr>
          <w:rFonts w:cs="Arial"/>
          <w:i/>
          <w:iCs/>
          <w:sz w:val="23"/>
          <w:szCs w:val="23"/>
        </w:rPr>
        <w:t xml:space="preserve">B4A-Bridge </w:t>
      </w:r>
      <w:r w:rsidRPr="00AF1027">
        <w:rPr>
          <w:rFonts w:cs="Arial"/>
          <w:sz w:val="23"/>
          <w:szCs w:val="23"/>
        </w:rPr>
        <w:t xml:space="preserve">sur le SmartPhone (elle doit normalement être installée). </w:t>
      </w:r>
    </w:p>
    <w:p w:rsidR="00AF1027" w:rsidRPr="00AF1027" w:rsidRDefault="00AF1027" w:rsidP="00AF1027">
      <w:pPr>
        <w:jc w:val="center"/>
        <w:rPr>
          <w:rFonts w:cs="Arial"/>
          <w:sz w:val="23"/>
          <w:szCs w:val="23"/>
        </w:rPr>
      </w:pPr>
      <w:r>
        <w:rPr>
          <w:rFonts w:cs="Arial"/>
          <w:noProof/>
          <w:sz w:val="23"/>
          <w:szCs w:val="23"/>
          <w:lang w:eastAsia="fr-FR"/>
        </w:rPr>
        <w:drawing>
          <wp:inline distT="0" distB="0" distL="0" distR="0">
            <wp:extent cx="2204682" cy="3441939"/>
            <wp:effectExtent l="19050" t="0" r="5118"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205108" cy="3442603"/>
                    </a:xfrm>
                    <a:prstGeom prst="rect">
                      <a:avLst/>
                    </a:prstGeom>
                    <a:noFill/>
                    <a:ln w="9525">
                      <a:noFill/>
                      <a:miter lim="800000"/>
                      <a:headEnd/>
                      <a:tailEnd/>
                    </a:ln>
                  </pic:spPr>
                </pic:pic>
              </a:graphicData>
            </a:graphic>
          </wp:inline>
        </w:drawing>
      </w:r>
    </w:p>
    <w:p w:rsidR="00AF1027" w:rsidRPr="00AF1027" w:rsidRDefault="00AF1027" w:rsidP="00AF1027">
      <w:pPr>
        <w:pStyle w:val="Paragraphedeliste"/>
        <w:numPr>
          <w:ilvl w:val="0"/>
          <w:numId w:val="16"/>
        </w:numPr>
        <w:rPr>
          <w:rFonts w:cs="Arial"/>
          <w:sz w:val="23"/>
          <w:szCs w:val="23"/>
        </w:rPr>
      </w:pPr>
      <w:r w:rsidRPr="00AF1027">
        <w:rPr>
          <w:rFonts w:cs="Arial"/>
          <w:sz w:val="23"/>
          <w:szCs w:val="23"/>
        </w:rPr>
        <w:t xml:space="preserve">Repérez l’adresse IP du SmartPhone (192.168…….). </w:t>
      </w:r>
    </w:p>
    <w:p w:rsidR="00AF1027" w:rsidRPr="00AF1027" w:rsidRDefault="00AF1027" w:rsidP="00AF1027">
      <w:pPr>
        <w:pStyle w:val="Paragraphedeliste"/>
        <w:numPr>
          <w:ilvl w:val="0"/>
          <w:numId w:val="16"/>
        </w:numPr>
        <w:rPr>
          <w:rFonts w:cs="Arial"/>
          <w:sz w:val="23"/>
          <w:szCs w:val="23"/>
        </w:rPr>
      </w:pPr>
      <w:r w:rsidRPr="00AF1027">
        <w:rPr>
          <w:rFonts w:cs="Arial"/>
          <w:sz w:val="23"/>
          <w:szCs w:val="23"/>
        </w:rPr>
        <w:t xml:space="preserve">Appuyez sur le bouton </w:t>
      </w:r>
      <w:r w:rsidRPr="00AF1027">
        <w:rPr>
          <w:rFonts w:cs="Arial"/>
          <w:i/>
          <w:iCs/>
          <w:sz w:val="23"/>
          <w:szCs w:val="23"/>
        </w:rPr>
        <w:t xml:space="preserve">Start – Wireless </w:t>
      </w:r>
    </w:p>
    <w:p w:rsidR="00AF1027" w:rsidRPr="00AF1027" w:rsidRDefault="00AF1027" w:rsidP="00AF1027">
      <w:pPr>
        <w:rPr>
          <w:rFonts w:cs="Arial"/>
          <w:sz w:val="23"/>
          <w:szCs w:val="23"/>
        </w:rPr>
      </w:pPr>
      <w:r w:rsidRPr="00AF1027">
        <w:rPr>
          <w:rFonts w:cs="Arial"/>
          <w:sz w:val="23"/>
          <w:szCs w:val="23"/>
        </w:rPr>
        <w:t xml:space="preserve">Sur Basic4Android : </w:t>
      </w:r>
    </w:p>
    <w:p w:rsidR="00AF1027" w:rsidRPr="003877B0" w:rsidRDefault="00AF1027" w:rsidP="003877B0">
      <w:pPr>
        <w:pStyle w:val="Paragraphedeliste"/>
        <w:numPr>
          <w:ilvl w:val="0"/>
          <w:numId w:val="16"/>
        </w:numPr>
        <w:rPr>
          <w:rFonts w:cs="Arial"/>
          <w:sz w:val="22"/>
        </w:rPr>
      </w:pPr>
      <w:r w:rsidRPr="003877B0">
        <w:rPr>
          <w:rFonts w:cs="Arial"/>
          <w:sz w:val="23"/>
          <w:szCs w:val="23"/>
        </w:rPr>
        <w:t xml:space="preserve">Sur B4A, lancez la commande </w:t>
      </w:r>
      <w:r w:rsidRPr="003877B0">
        <w:rPr>
          <w:rFonts w:cs="Arial"/>
          <w:i/>
          <w:iCs/>
          <w:sz w:val="23"/>
          <w:szCs w:val="23"/>
        </w:rPr>
        <w:t xml:space="preserve">Tools – B4A Bridge – Connect Wireless </w:t>
      </w:r>
      <w:r w:rsidRPr="003877B0">
        <w:rPr>
          <w:rFonts w:cs="Arial"/>
          <w:sz w:val="23"/>
          <w:szCs w:val="23"/>
        </w:rPr>
        <w:t xml:space="preserve">dans B4A. </w:t>
      </w:r>
      <w:r w:rsidRPr="003877B0">
        <w:rPr>
          <w:rFonts w:cs="Arial"/>
          <w:sz w:val="22"/>
        </w:rPr>
        <w:t>TP</w:t>
      </w:r>
    </w:p>
    <w:p w:rsidR="00AF1027" w:rsidRPr="00AF1027" w:rsidRDefault="00AF1027" w:rsidP="00AF1027">
      <w:pPr>
        <w:jc w:val="center"/>
        <w:rPr>
          <w:rFonts w:ascii="Calibri" w:hAnsi="Calibri" w:cs="Times New Roman"/>
          <w:szCs w:val="24"/>
        </w:rPr>
      </w:pPr>
      <w:r>
        <w:rPr>
          <w:rFonts w:ascii="Calibri" w:hAnsi="Calibri" w:cs="Times New Roman"/>
          <w:noProof/>
          <w:szCs w:val="24"/>
          <w:lang w:eastAsia="fr-FR"/>
        </w:rPr>
        <w:drawing>
          <wp:inline distT="0" distB="0" distL="0" distR="0">
            <wp:extent cx="5248187" cy="2139622"/>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253085" cy="2141619"/>
                    </a:xfrm>
                    <a:prstGeom prst="rect">
                      <a:avLst/>
                    </a:prstGeom>
                    <a:noFill/>
                    <a:ln w="9525">
                      <a:noFill/>
                      <a:miter lim="800000"/>
                      <a:headEnd/>
                      <a:tailEnd/>
                    </a:ln>
                  </pic:spPr>
                </pic:pic>
              </a:graphicData>
            </a:graphic>
          </wp:inline>
        </w:drawing>
      </w:r>
    </w:p>
    <w:p w:rsidR="00AF1027" w:rsidRPr="003877B0" w:rsidRDefault="00AF1027" w:rsidP="003877B0">
      <w:pPr>
        <w:pStyle w:val="Paragraphedeliste"/>
        <w:numPr>
          <w:ilvl w:val="0"/>
          <w:numId w:val="16"/>
        </w:numPr>
        <w:rPr>
          <w:rFonts w:cs="Arial"/>
          <w:sz w:val="23"/>
          <w:szCs w:val="23"/>
        </w:rPr>
      </w:pPr>
      <w:r w:rsidRPr="003877B0">
        <w:rPr>
          <w:rFonts w:cs="Arial"/>
          <w:sz w:val="23"/>
          <w:szCs w:val="23"/>
        </w:rPr>
        <w:t xml:space="preserve">Saisissez l’adresse IP relevée précédemment. </w:t>
      </w:r>
    </w:p>
    <w:p w:rsidR="00AF1027" w:rsidRPr="003877B0" w:rsidRDefault="00AF1027" w:rsidP="00AF1027">
      <w:pPr>
        <w:rPr>
          <w:rFonts w:cs="Arial"/>
          <w:b/>
          <w:color w:val="FF0000"/>
          <w:sz w:val="23"/>
          <w:szCs w:val="23"/>
        </w:rPr>
      </w:pPr>
      <w:r w:rsidRPr="003877B0">
        <w:rPr>
          <w:rFonts w:cs="Arial"/>
          <w:b/>
          <w:color w:val="FF0000"/>
          <w:sz w:val="23"/>
          <w:szCs w:val="23"/>
        </w:rPr>
        <w:t xml:space="preserve">Remarque : si sur le SmartPhone c’est la première fois que le Bridge est installé, celui-ci va vous demander d’installer des applications (au moins le Designer). Validez ces installations. </w:t>
      </w:r>
    </w:p>
    <w:p w:rsidR="00AF1027" w:rsidRPr="00AF1027" w:rsidRDefault="00AF1027" w:rsidP="00AF1027">
      <w:pPr>
        <w:rPr>
          <w:rFonts w:cs="Arial"/>
          <w:sz w:val="23"/>
          <w:szCs w:val="23"/>
        </w:rPr>
      </w:pPr>
      <w:r w:rsidRPr="00AF1027">
        <w:rPr>
          <w:rFonts w:cs="Arial"/>
          <w:sz w:val="23"/>
          <w:szCs w:val="23"/>
        </w:rPr>
        <w:t xml:space="preserve">Vous allez d’abord « dessiner » l’écran (la feuille dans la terminologie B4A) de votre application Android en utilisant le Designer de B4A. Celui-ci va vous permettre de positionner les objets avec lesquels l’utilisateur de votre programme aura une interaction possible. </w:t>
      </w:r>
    </w:p>
    <w:p w:rsidR="00AF1027" w:rsidRDefault="00AF1027" w:rsidP="003877B0">
      <w:pPr>
        <w:pStyle w:val="Paragraphedeliste"/>
        <w:numPr>
          <w:ilvl w:val="0"/>
          <w:numId w:val="16"/>
        </w:numPr>
        <w:rPr>
          <w:rFonts w:cs="Arial"/>
          <w:sz w:val="23"/>
          <w:szCs w:val="23"/>
        </w:rPr>
      </w:pPr>
      <w:r w:rsidRPr="003877B0">
        <w:rPr>
          <w:rFonts w:cs="Arial"/>
          <w:sz w:val="23"/>
          <w:szCs w:val="23"/>
        </w:rPr>
        <w:lastRenderedPageBreak/>
        <w:t xml:space="preserve">Lancez le Designer (menu </w:t>
      </w:r>
      <w:r w:rsidRPr="003877B0">
        <w:rPr>
          <w:rFonts w:cs="Arial"/>
          <w:i/>
          <w:iCs/>
          <w:sz w:val="23"/>
          <w:szCs w:val="23"/>
        </w:rPr>
        <w:t>Designer</w:t>
      </w:r>
      <w:r w:rsidRPr="003877B0">
        <w:rPr>
          <w:rFonts w:cs="Arial"/>
          <w:sz w:val="23"/>
          <w:szCs w:val="23"/>
        </w:rPr>
        <w:t xml:space="preserve">) et connectez-le avec votre SmartPhone en cliquant sur l’icône (ou menu </w:t>
      </w:r>
      <w:r w:rsidRPr="003877B0">
        <w:rPr>
          <w:rFonts w:cs="Arial"/>
          <w:i/>
          <w:iCs/>
          <w:sz w:val="23"/>
          <w:szCs w:val="23"/>
        </w:rPr>
        <w:t>Tools-Connect to Device</w:t>
      </w:r>
      <w:r w:rsidRPr="003877B0">
        <w:rPr>
          <w:rFonts w:cs="Arial"/>
          <w:sz w:val="23"/>
          <w:szCs w:val="23"/>
        </w:rPr>
        <w:t xml:space="preserve">) </w:t>
      </w:r>
    </w:p>
    <w:p w:rsidR="003877B0" w:rsidRPr="003877B0" w:rsidRDefault="003877B0" w:rsidP="003877B0">
      <w:pPr>
        <w:rPr>
          <w:rFonts w:cs="Arial"/>
          <w:sz w:val="23"/>
          <w:szCs w:val="23"/>
        </w:rPr>
      </w:pPr>
      <w:r>
        <w:rPr>
          <w:rFonts w:cs="Arial"/>
          <w:noProof/>
          <w:sz w:val="23"/>
          <w:szCs w:val="23"/>
          <w:lang w:eastAsia="fr-FR"/>
        </w:rPr>
        <w:drawing>
          <wp:inline distT="0" distB="0" distL="0" distR="0">
            <wp:extent cx="5760720" cy="1176632"/>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760720" cy="1176632"/>
                    </a:xfrm>
                    <a:prstGeom prst="rect">
                      <a:avLst/>
                    </a:prstGeom>
                    <a:noFill/>
                    <a:ln w="9525">
                      <a:noFill/>
                      <a:miter lim="800000"/>
                      <a:headEnd/>
                      <a:tailEnd/>
                    </a:ln>
                  </pic:spPr>
                </pic:pic>
              </a:graphicData>
            </a:graphic>
          </wp:inline>
        </w:drawing>
      </w:r>
    </w:p>
    <w:p w:rsidR="00AF1027" w:rsidRPr="003877B0" w:rsidRDefault="00AF1027" w:rsidP="003877B0">
      <w:pPr>
        <w:pStyle w:val="Paragraphedeliste"/>
        <w:numPr>
          <w:ilvl w:val="0"/>
          <w:numId w:val="16"/>
        </w:numPr>
        <w:rPr>
          <w:rFonts w:cs="Arial"/>
          <w:sz w:val="23"/>
          <w:szCs w:val="23"/>
        </w:rPr>
      </w:pPr>
      <w:r w:rsidRPr="003877B0">
        <w:rPr>
          <w:rFonts w:cs="Arial"/>
          <w:sz w:val="23"/>
          <w:szCs w:val="23"/>
        </w:rPr>
        <w:t xml:space="preserve">Vous allez placer trois objets sur votre feuille : deux boutons (Button) et une zone de texte (Label) : menu </w:t>
      </w:r>
      <w:r w:rsidRPr="003877B0">
        <w:rPr>
          <w:rFonts w:cs="Arial"/>
          <w:i/>
          <w:iCs/>
          <w:sz w:val="23"/>
          <w:szCs w:val="23"/>
        </w:rPr>
        <w:t xml:space="preserve">AddView – Button </w:t>
      </w:r>
      <w:r w:rsidRPr="003877B0">
        <w:rPr>
          <w:rFonts w:cs="Arial"/>
          <w:sz w:val="23"/>
          <w:szCs w:val="23"/>
        </w:rPr>
        <w:t xml:space="preserve">et </w:t>
      </w:r>
      <w:r w:rsidRPr="003877B0">
        <w:rPr>
          <w:rFonts w:cs="Arial"/>
          <w:i/>
          <w:iCs/>
          <w:sz w:val="23"/>
          <w:szCs w:val="23"/>
        </w:rPr>
        <w:t xml:space="preserve">Addview-Label </w:t>
      </w:r>
    </w:p>
    <w:p w:rsidR="003877B0" w:rsidRPr="003877B0" w:rsidRDefault="003877B0" w:rsidP="003877B0">
      <w:pPr>
        <w:rPr>
          <w:rFonts w:cs="Arial"/>
          <w:sz w:val="23"/>
          <w:szCs w:val="23"/>
        </w:rPr>
      </w:pPr>
      <w:r>
        <w:rPr>
          <w:rFonts w:cs="Arial"/>
          <w:noProof/>
          <w:sz w:val="23"/>
          <w:szCs w:val="23"/>
          <w:lang w:eastAsia="fr-FR"/>
        </w:rPr>
        <w:drawing>
          <wp:inline distT="0" distB="0" distL="0" distR="0">
            <wp:extent cx="5760720" cy="2325408"/>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760720" cy="2325408"/>
                    </a:xfrm>
                    <a:prstGeom prst="rect">
                      <a:avLst/>
                    </a:prstGeom>
                    <a:noFill/>
                    <a:ln w="9525">
                      <a:noFill/>
                      <a:miter lim="800000"/>
                      <a:headEnd/>
                      <a:tailEnd/>
                    </a:ln>
                  </pic:spPr>
                </pic:pic>
              </a:graphicData>
            </a:graphic>
          </wp:inline>
        </w:drawing>
      </w:r>
    </w:p>
    <w:p w:rsidR="003877B0" w:rsidRPr="003877B0" w:rsidRDefault="00AF1027" w:rsidP="003877B0">
      <w:pPr>
        <w:pStyle w:val="Paragraphedeliste"/>
        <w:numPr>
          <w:ilvl w:val="0"/>
          <w:numId w:val="16"/>
        </w:numPr>
        <w:jc w:val="center"/>
        <w:rPr>
          <w:sz w:val="23"/>
          <w:szCs w:val="23"/>
        </w:rPr>
      </w:pPr>
      <w:r w:rsidRPr="003877B0">
        <w:rPr>
          <w:sz w:val="23"/>
          <w:szCs w:val="23"/>
        </w:rPr>
        <w:t>Organisez les éléments pour qu’ils prennent place comme sur l’image suivante :</w:t>
      </w:r>
    </w:p>
    <w:p w:rsidR="00AF1027" w:rsidRPr="003877B0" w:rsidRDefault="003877B0" w:rsidP="003877B0">
      <w:pPr>
        <w:jc w:val="center"/>
      </w:pPr>
      <w:r>
        <w:rPr>
          <w:noProof/>
          <w:lang w:eastAsia="fr-FR"/>
        </w:rPr>
        <w:drawing>
          <wp:inline distT="0" distB="0" distL="0" distR="0">
            <wp:extent cx="2008158" cy="3346507"/>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2008880" cy="3347710"/>
                    </a:xfrm>
                    <a:prstGeom prst="rect">
                      <a:avLst/>
                    </a:prstGeom>
                    <a:noFill/>
                    <a:ln w="9525">
                      <a:noFill/>
                      <a:miter lim="800000"/>
                      <a:headEnd/>
                      <a:tailEnd/>
                    </a:ln>
                  </pic:spPr>
                </pic:pic>
              </a:graphicData>
            </a:graphic>
          </wp:inline>
        </w:drawing>
      </w:r>
    </w:p>
    <w:p w:rsidR="00AF1027" w:rsidRPr="00AF1027" w:rsidRDefault="00AF1027" w:rsidP="00AF1027">
      <w:pPr>
        <w:rPr>
          <w:rFonts w:cs="Arial"/>
          <w:sz w:val="23"/>
          <w:szCs w:val="23"/>
        </w:rPr>
      </w:pPr>
      <w:r w:rsidRPr="00AF1027">
        <w:rPr>
          <w:rFonts w:cs="Arial"/>
          <w:sz w:val="23"/>
          <w:szCs w:val="23"/>
        </w:rPr>
        <w:t xml:space="preserve">Votre projet propose donc maintenant quatre objets accessibles par le menu-déroulant </w:t>
      </w:r>
    </w:p>
    <w:p w:rsidR="00AF1027" w:rsidRPr="00AF1027" w:rsidRDefault="00AF1027" w:rsidP="00AF1027">
      <w:pPr>
        <w:rPr>
          <w:rFonts w:cs="Arial"/>
          <w:sz w:val="23"/>
          <w:szCs w:val="23"/>
        </w:rPr>
      </w:pPr>
      <w:r w:rsidRPr="00AF1027">
        <w:rPr>
          <w:rFonts w:cs="Arial"/>
          <w:sz w:val="23"/>
          <w:szCs w:val="23"/>
        </w:rPr>
        <w:t xml:space="preserve">Vous n’allez pas pour le moment vous occuper des propriétés de chaque objet, mais plutôt voir comment ils s’intègrent dans votre projet. </w:t>
      </w:r>
    </w:p>
    <w:p w:rsidR="00AF1027" w:rsidRPr="00AF1027" w:rsidRDefault="00AF1027" w:rsidP="00AF1027">
      <w:pPr>
        <w:rPr>
          <w:rFonts w:cs="Arial"/>
          <w:sz w:val="23"/>
          <w:szCs w:val="23"/>
        </w:rPr>
      </w:pPr>
      <w:r w:rsidRPr="00AF1027">
        <w:rPr>
          <w:rFonts w:cs="Arial"/>
          <w:sz w:val="23"/>
          <w:szCs w:val="23"/>
        </w:rPr>
        <w:t xml:space="preserve">On désire que si l’utilisateur clique sur Button1 le texte de Label1 soit « Bonjour » ; s’il clique sur Button2 le texte soit « Au revoir ». Rien d’extraordinaire mais cela va vous permettre de changer les propriétés d’un objet suite à un évènement sur un autre objet. </w:t>
      </w:r>
    </w:p>
    <w:p w:rsidR="00AF1027" w:rsidRPr="00AF1027" w:rsidRDefault="00AF1027" w:rsidP="00AF1027">
      <w:pPr>
        <w:rPr>
          <w:rFonts w:cs="Arial"/>
          <w:sz w:val="23"/>
          <w:szCs w:val="23"/>
        </w:rPr>
      </w:pPr>
      <w:r w:rsidRPr="00AF1027">
        <w:rPr>
          <w:rFonts w:cs="Arial"/>
          <w:sz w:val="23"/>
          <w:szCs w:val="23"/>
        </w:rPr>
        <w:lastRenderedPageBreak/>
        <w:t xml:space="preserve">On va maintenant automatiquement générer les lignes de commande correspondant aux </w:t>
      </w:r>
    </w:p>
    <w:p w:rsidR="00AF1027" w:rsidRPr="00AF1027" w:rsidRDefault="00AF1027" w:rsidP="00AF1027">
      <w:pPr>
        <w:rPr>
          <w:rFonts w:cs="Arial"/>
          <w:sz w:val="23"/>
          <w:szCs w:val="23"/>
        </w:rPr>
      </w:pPr>
      <w:r w:rsidRPr="00AF1027">
        <w:rPr>
          <w:rFonts w:cs="Arial"/>
          <w:sz w:val="23"/>
          <w:szCs w:val="23"/>
        </w:rPr>
        <w:t xml:space="preserve">évènements que l’on désire traiter. </w:t>
      </w:r>
    </w:p>
    <w:p w:rsidR="00AF1027" w:rsidRDefault="00AF1027" w:rsidP="003877B0">
      <w:pPr>
        <w:pStyle w:val="Paragraphedeliste"/>
        <w:numPr>
          <w:ilvl w:val="0"/>
          <w:numId w:val="16"/>
        </w:numPr>
        <w:rPr>
          <w:rFonts w:cs="Arial"/>
          <w:sz w:val="22"/>
        </w:rPr>
      </w:pPr>
      <w:r w:rsidRPr="003877B0">
        <w:rPr>
          <w:rFonts w:cs="Arial"/>
          <w:sz w:val="23"/>
          <w:szCs w:val="23"/>
        </w:rPr>
        <w:t xml:space="preserve">Pour cela utilisez le menu </w:t>
      </w:r>
      <w:r w:rsidRPr="003877B0">
        <w:rPr>
          <w:rFonts w:cs="Arial"/>
          <w:i/>
          <w:iCs/>
          <w:sz w:val="23"/>
          <w:szCs w:val="23"/>
        </w:rPr>
        <w:t>Tools-Generate Members</w:t>
      </w:r>
      <w:r w:rsidRPr="003877B0">
        <w:rPr>
          <w:rFonts w:cs="Arial"/>
          <w:sz w:val="23"/>
          <w:szCs w:val="23"/>
        </w:rPr>
        <w:t>. Ouvrez toutes les arborescences et cochez les cases comme sur l’image suivante</w:t>
      </w:r>
      <w:r w:rsidRPr="003877B0">
        <w:rPr>
          <w:rFonts w:cs="Arial"/>
          <w:sz w:val="22"/>
        </w:rPr>
        <w:t xml:space="preserve"> </w:t>
      </w:r>
    </w:p>
    <w:p w:rsidR="003877B0" w:rsidRPr="003877B0" w:rsidRDefault="003877B0" w:rsidP="003877B0">
      <w:pPr>
        <w:jc w:val="center"/>
        <w:rPr>
          <w:rFonts w:cs="Arial"/>
          <w:sz w:val="22"/>
        </w:rPr>
      </w:pPr>
      <w:r>
        <w:rPr>
          <w:rFonts w:cs="Arial"/>
          <w:noProof/>
          <w:sz w:val="22"/>
          <w:lang w:eastAsia="fr-FR"/>
        </w:rPr>
        <w:drawing>
          <wp:inline distT="0" distB="0" distL="0" distR="0">
            <wp:extent cx="4729232" cy="2829465"/>
            <wp:effectExtent l="1905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4730877" cy="2830449"/>
                    </a:xfrm>
                    <a:prstGeom prst="rect">
                      <a:avLst/>
                    </a:prstGeom>
                    <a:noFill/>
                    <a:ln w="9525">
                      <a:noFill/>
                      <a:miter lim="800000"/>
                      <a:headEnd/>
                      <a:tailEnd/>
                    </a:ln>
                  </pic:spPr>
                </pic:pic>
              </a:graphicData>
            </a:graphic>
          </wp:inline>
        </w:drawing>
      </w:r>
    </w:p>
    <w:p w:rsidR="00AF1027" w:rsidRPr="00AF1027" w:rsidRDefault="00AF1027" w:rsidP="00AF1027">
      <w:pPr>
        <w:rPr>
          <w:rFonts w:cs="Arial"/>
          <w:sz w:val="23"/>
          <w:szCs w:val="23"/>
        </w:rPr>
      </w:pPr>
      <w:r w:rsidRPr="00AF1027">
        <w:rPr>
          <w:rFonts w:cs="Arial"/>
          <w:sz w:val="23"/>
          <w:szCs w:val="23"/>
        </w:rPr>
        <w:t xml:space="preserve">Les sélections devant Button1, Button2 et Label1 vont permettre de définir les objets dans votre programme. Vous n’en avez pas forcément besoin ; dans votre cas seul Label1 aurait pu être coché. La sélection des Click sous Button1 et Button2 va automatiquement créer les fonctions associées à cet événement dans votre programme. </w:t>
      </w:r>
    </w:p>
    <w:p w:rsidR="00AF1027" w:rsidRPr="003877B0" w:rsidRDefault="00AF1027" w:rsidP="003877B0">
      <w:pPr>
        <w:pStyle w:val="Paragraphedeliste"/>
        <w:numPr>
          <w:ilvl w:val="0"/>
          <w:numId w:val="16"/>
        </w:numPr>
        <w:rPr>
          <w:rFonts w:cs="Arial"/>
          <w:sz w:val="23"/>
          <w:szCs w:val="23"/>
        </w:rPr>
      </w:pPr>
      <w:r w:rsidRPr="003877B0">
        <w:rPr>
          <w:rFonts w:cs="Arial"/>
          <w:sz w:val="23"/>
          <w:szCs w:val="23"/>
        </w:rPr>
        <w:t xml:space="preserve">Cliquez sur </w:t>
      </w:r>
      <w:r w:rsidRPr="003877B0">
        <w:rPr>
          <w:rFonts w:cs="Arial"/>
          <w:i/>
          <w:iCs/>
          <w:sz w:val="23"/>
          <w:szCs w:val="23"/>
        </w:rPr>
        <w:t xml:space="preserve">Generate Members </w:t>
      </w:r>
      <w:r w:rsidRPr="003877B0">
        <w:rPr>
          <w:rFonts w:cs="Arial"/>
          <w:sz w:val="23"/>
          <w:szCs w:val="23"/>
        </w:rPr>
        <w:t xml:space="preserve">puis </w:t>
      </w:r>
      <w:r w:rsidRPr="003877B0">
        <w:rPr>
          <w:rFonts w:cs="Arial"/>
          <w:i/>
          <w:iCs/>
          <w:sz w:val="23"/>
          <w:szCs w:val="23"/>
        </w:rPr>
        <w:t>Close</w:t>
      </w:r>
      <w:r w:rsidRPr="003877B0">
        <w:rPr>
          <w:rFonts w:cs="Arial"/>
          <w:sz w:val="23"/>
          <w:szCs w:val="23"/>
        </w:rPr>
        <w:t xml:space="preserve">. </w:t>
      </w:r>
    </w:p>
    <w:p w:rsidR="00AF1027" w:rsidRPr="003877B0" w:rsidRDefault="00AF1027" w:rsidP="003877B0">
      <w:pPr>
        <w:pStyle w:val="Paragraphedeliste"/>
        <w:numPr>
          <w:ilvl w:val="0"/>
          <w:numId w:val="16"/>
        </w:numPr>
        <w:rPr>
          <w:rFonts w:cs="Arial"/>
          <w:sz w:val="23"/>
          <w:szCs w:val="23"/>
        </w:rPr>
      </w:pPr>
      <w:r w:rsidRPr="003877B0">
        <w:rPr>
          <w:rFonts w:cs="Arial"/>
          <w:sz w:val="23"/>
          <w:szCs w:val="23"/>
        </w:rPr>
        <w:t xml:space="preserve">Fermez le Designer et sauvegardez votre feuille sous le nom « feuille1 » </w:t>
      </w:r>
    </w:p>
    <w:p w:rsidR="00AF1027" w:rsidRPr="003877B0" w:rsidRDefault="00AF1027" w:rsidP="003877B0">
      <w:pPr>
        <w:pStyle w:val="Paragraphedeliste"/>
        <w:numPr>
          <w:ilvl w:val="0"/>
          <w:numId w:val="16"/>
        </w:numPr>
        <w:rPr>
          <w:rFonts w:cs="Arial"/>
          <w:sz w:val="22"/>
        </w:rPr>
      </w:pPr>
      <w:r w:rsidRPr="003877B0">
        <w:rPr>
          <w:rFonts w:cs="Arial"/>
          <w:sz w:val="23"/>
          <w:szCs w:val="23"/>
        </w:rPr>
        <w:t>Regardez le résultat dans votre programme</w:t>
      </w:r>
    </w:p>
    <w:p w:rsidR="00AF1027" w:rsidRPr="00AF1027" w:rsidRDefault="003877B0" w:rsidP="003877B0">
      <w:pPr>
        <w:jc w:val="center"/>
        <w:rPr>
          <w:rFonts w:ascii="Calibri" w:hAnsi="Calibri" w:cs="Times New Roman"/>
          <w:szCs w:val="24"/>
        </w:rPr>
      </w:pPr>
      <w:r>
        <w:rPr>
          <w:rFonts w:ascii="Calibri" w:hAnsi="Calibri" w:cs="Times New Roman"/>
          <w:noProof/>
          <w:szCs w:val="24"/>
          <w:lang w:eastAsia="fr-FR"/>
        </w:rPr>
        <w:drawing>
          <wp:inline distT="0" distB="0" distL="0" distR="0">
            <wp:extent cx="5296121" cy="3407434"/>
            <wp:effectExtent l="1905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5296187" cy="3407477"/>
                    </a:xfrm>
                    <a:prstGeom prst="rect">
                      <a:avLst/>
                    </a:prstGeom>
                    <a:noFill/>
                    <a:ln w="9525">
                      <a:noFill/>
                      <a:miter lim="800000"/>
                      <a:headEnd/>
                      <a:tailEnd/>
                    </a:ln>
                  </pic:spPr>
                </pic:pic>
              </a:graphicData>
            </a:graphic>
          </wp:inline>
        </w:drawing>
      </w:r>
    </w:p>
    <w:p w:rsidR="00AF1027" w:rsidRPr="00AF1027" w:rsidRDefault="00AF1027" w:rsidP="00AF1027">
      <w:pPr>
        <w:rPr>
          <w:rFonts w:cs="Arial"/>
          <w:sz w:val="23"/>
          <w:szCs w:val="23"/>
        </w:rPr>
      </w:pPr>
      <w:r w:rsidRPr="00AF1027">
        <w:rPr>
          <w:rFonts w:cs="Arial"/>
          <w:sz w:val="23"/>
          <w:szCs w:val="23"/>
        </w:rPr>
        <w:t xml:space="preserve">Maintenant la chose est simple à comprendre : si l’utilisateur clique sur Button1 alors ce sont les lignes de code placées dans la fonction Sub Button1_click qui seront exécutées, et réciproquement pour Button2. </w:t>
      </w:r>
    </w:p>
    <w:p w:rsidR="00AF1027" w:rsidRPr="00AF1027" w:rsidRDefault="00AF1027" w:rsidP="00AF1027">
      <w:pPr>
        <w:rPr>
          <w:rFonts w:cs="Arial"/>
          <w:sz w:val="23"/>
          <w:szCs w:val="23"/>
        </w:rPr>
      </w:pPr>
      <w:r w:rsidRPr="00AF1027">
        <w:rPr>
          <w:rFonts w:cs="Arial"/>
          <w:sz w:val="23"/>
          <w:szCs w:val="23"/>
        </w:rPr>
        <w:lastRenderedPageBreak/>
        <w:t xml:space="preserve">On va donc modifier ces lignes pour que la propriété Text de Label1 soit modifiée suite au clique sur un des boutons. </w:t>
      </w:r>
    </w:p>
    <w:p w:rsidR="00AF1027" w:rsidRPr="003877B0" w:rsidRDefault="00AF1027" w:rsidP="003877B0">
      <w:pPr>
        <w:pStyle w:val="Paragraphedeliste"/>
        <w:numPr>
          <w:ilvl w:val="0"/>
          <w:numId w:val="16"/>
        </w:numPr>
        <w:rPr>
          <w:rFonts w:cs="Arial"/>
          <w:sz w:val="23"/>
          <w:szCs w:val="23"/>
        </w:rPr>
      </w:pPr>
      <w:r w:rsidRPr="003877B0">
        <w:rPr>
          <w:rFonts w:cs="Arial"/>
          <w:sz w:val="23"/>
          <w:szCs w:val="23"/>
        </w:rPr>
        <w:t xml:space="preserve">Pour cela complétez les lignes de codes suivantes : </w:t>
      </w:r>
    </w:p>
    <w:p w:rsidR="003877B0" w:rsidRPr="00AF1027" w:rsidRDefault="003877B0" w:rsidP="00AF1027">
      <w:pPr>
        <w:rPr>
          <w:rFonts w:cs="Arial"/>
          <w:sz w:val="23"/>
          <w:szCs w:val="23"/>
        </w:rPr>
      </w:pPr>
      <w:r>
        <w:rPr>
          <w:rFonts w:cs="Arial"/>
          <w:noProof/>
          <w:sz w:val="23"/>
          <w:szCs w:val="23"/>
          <w:lang w:eastAsia="fr-FR"/>
        </w:rPr>
        <w:drawing>
          <wp:inline distT="0" distB="0" distL="0" distR="0">
            <wp:extent cx="5760720" cy="1053721"/>
            <wp:effectExtent l="1905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5760720" cy="1053721"/>
                    </a:xfrm>
                    <a:prstGeom prst="rect">
                      <a:avLst/>
                    </a:prstGeom>
                    <a:noFill/>
                    <a:ln w="9525">
                      <a:noFill/>
                      <a:miter lim="800000"/>
                      <a:headEnd/>
                      <a:tailEnd/>
                    </a:ln>
                  </pic:spPr>
                </pic:pic>
              </a:graphicData>
            </a:graphic>
          </wp:inline>
        </w:drawing>
      </w:r>
    </w:p>
    <w:p w:rsidR="00AF1027" w:rsidRPr="00AF1027" w:rsidRDefault="00AF1027" w:rsidP="00AF1027">
      <w:pPr>
        <w:rPr>
          <w:rFonts w:cs="Arial"/>
          <w:sz w:val="23"/>
          <w:szCs w:val="23"/>
        </w:rPr>
      </w:pPr>
      <w:r w:rsidRPr="00AF1027">
        <w:rPr>
          <w:rFonts w:cs="Arial"/>
          <w:sz w:val="23"/>
          <w:szCs w:val="23"/>
        </w:rPr>
        <w:t xml:space="preserve">Il ne nous reste plus qu’à définir ce que doit faire votre programme au démarrage du logiciel (un peu notre Void Main(void)…).Cela se passe sous la fonction : </w:t>
      </w:r>
    </w:p>
    <w:p w:rsidR="00AF1027" w:rsidRPr="003877B0" w:rsidRDefault="00AF1027" w:rsidP="00AF1027">
      <w:pPr>
        <w:rPr>
          <w:rFonts w:cs="Arial"/>
          <w:b/>
          <w:sz w:val="23"/>
          <w:szCs w:val="23"/>
          <w:lang w:val="en-US"/>
        </w:rPr>
      </w:pPr>
      <w:r w:rsidRPr="003877B0">
        <w:rPr>
          <w:rFonts w:cs="Arial"/>
          <w:b/>
          <w:sz w:val="23"/>
          <w:szCs w:val="23"/>
          <w:lang w:val="en-US"/>
        </w:rPr>
        <w:t xml:space="preserve">Sub Activity_Create (FirstTime as Boolean). </w:t>
      </w:r>
    </w:p>
    <w:p w:rsidR="00AF1027" w:rsidRPr="00AF1027" w:rsidRDefault="00AF1027" w:rsidP="00AF1027">
      <w:pPr>
        <w:rPr>
          <w:rFonts w:cs="Arial"/>
          <w:sz w:val="23"/>
          <w:szCs w:val="23"/>
        </w:rPr>
      </w:pPr>
      <w:r w:rsidRPr="00AF1027">
        <w:rPr>
          <w:rFonts w:cs="Arial"/>
          <w:sz w:val="23"/>
          <w:szCs w:val="23"/>
        </w:rPr>
        <w:t xml:space="preserve">La seule chose à effectuer est de charger votre feuille pour permettre à l’utilisateur d’avoir accès aux deux boutons. C’est ici que l’objet Activity intervient. </w:t>
      </w:r>
    </w:p>
    <w:p w:rsidR="00AF1027" w:rsidRPr="003877B0" w:rsidRDefault="00AF1027" w:rsidP="003877B0">
      <w:pPr>
        <w:pStyle w:val="Paragraphedeliste"/>
        <w:numPr>
          <w:ilvl w:val="0"/>
          <w:numId w:val="16"/>
        </w:numPr>
        <w:rPr>
          <w:rFonts w:cs="Arial"/>
          <w:sz w:val="22"/>
        </w:rPr>
      </w:pPr>
      <w:r w:rsidRPr="003877B0">
        <w:rPr>
          <w:rFonts w:cs="Arial"/>
          <w:sz w:val="23"/>
          <w:szCs w:val="23"/>
        </w:rPr>
        <w:t>Saisissez la ligne de commande suivante</w:t>
      </w:r>
      <w:r w:rsidRPr="003877B0">
        <w:rPr>
          <w:rFonts w:cs="Arial"/>
          <w:sz w:val="22"/>
        </w:rPr>
        <w:t xml:space="preserve"> </w:t>
      </w:r>
    </w:p>
    <w:p w:rsidR="00AF1027" w:rsidRPr="00AF1027" w:rsidRDefault="003877B0" w:rsidP="00AF1027">
      <w:pPr>
        <w:rPr>
          <w:rFonts w:ascii="Calibri" w:hAnsi="Calibri" w:cs="Times New Roman"/>
          <w:szCs w:val="24"/>
        </w:rPr>
      </w:pPr>
      <w:r>
        <w:rPr>
          <w:rFonts w:ascii="Calibri" w:hAnsi="Calibri" w:cs="Times New Roman"/>
          <w:noProof/>
          <w:szCs w:val="24"/>
          <w:lang w:eastAsia="fr-FR"/>
        </w:rPr>
        <w:drawing>
          <wp:inline distT="0" distB="0" distL="0" distR="0">
            <wp:extent cx="5760720" cy="588256"/>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5760720" cy="588256"/>
                    </a:xfrm>
                    <a:prstGeom prst="rect">
                      <a:avLst/>
                    </a:prstGeom>
                    <a:noFill/>
                    <a:ln w="9525">
                      <a:noFill/>
                      <a:miter lim="800000"/>
                      <a:headEnd/>
                      <a:tailEnd/>
                    </a:ln>
                  </pic:spPr>
                </pic:pic>
              </a:graphicData>
            </a:graphic>
          </wp:inline>
        </w:drawing>
      </w:r>
    </w:p>
    <w:p w:rsidR="00AF1027" w:rsidRPr="003877B0" w:rsidRDefault="00AF1027" w:rsidP="003877B0">
      <w:pPr>
        <w:pStyle w:val="Paragraphedeliste"/>
        <w:numPr>
          <w:ilvl w:val="0"/>
          <w:numId w:val="16"/>
        </w:numPr>
        <w:rPr>
          <w:rFonts w:cs="Arial"/>
          <w:sz w:val="23"/>
          <w:szCs w:val="23"/>
        </w:rPr>
      </w:pPr>
      <w:r w:rsidRPr="003877B0">
        <w:rPr>
          <w:rFonts w:cs="Arial"/>
          <w:sz w:val="23"/>
          <w:szCs w:val="23"/>
        </w:rPr>
        <w:t xml:space="preserve">La simulation du programme se lance : </w:t>
      </w:r>
    </w:p>
    <w:p w:rsidR="00AF1027" w:rsidRPr="003877B0" w:rsidRDefault="00AF1027" w:rsidP="003877B0">
      <w:pPr>
        <w:pStyle w:val="Paragraphedeliste"/>
        <w:numPr>
          <w:ilvl w:val="0"/>
          <w:numId w:val="20"/>
        </w:numPr>
        <w:rPr>
          <w:rFonts w:cs="Arial"/>
          <w:sz w:val="23"/>
          <w:szCs w:val="23"/>
        </w:rPr>
      </w:pPr>
      <w:r w:rsidRPr="003877B0">
        <w:rPr>
          <w:rFonts w:cs="Arial"/>
          <w:sz w:val="23"/>
          <w:szCs w:val="23"/>
        </w:rPr>
        <w:t>soit en utilisant l’icône avec la flèche Run en bleu à condition d’être en mode</w:t>
      </w:r>
      <w:r w:rsidR="003877B0" w:rsidRPr="003877B0">
        <w:rPr>
          <w:rFonts w:cs="Arial"/>
          <w:sz w:val="23"/>
          <w:szCs w:val="23"/>
        </w:rPr>
        <w:t xml:space="preserve"> </w:t>
      </w:r>
      <w:r w:rsidRPr="003877B0">
        <w:rPr>
          <w:rFonts w:cs="Arial"/>
          <w:sz w:val="23"/>
          <w:szCs w:val="23"/>
        </w:rPr>
        <w:t xml:space="preserve">Release, </w:t>
      </w:r>
    </w:p>
    <w:p w:rsidR="00AF1027" w:rsidRPr="003877B0" w:rsidRDefault="00AF1027" w:rsidP="003877B0">
      <w:pPr>
        <w:pStyle w:val="Paragraphedeliste"/>
        <w:numPr>
          <w:ilvl w:val="0"/>
          <w:numId w:val="20"/>
        </w:numPr>
        <w:rPr>
          <w:rFonts w:cs="Arial"/>
          <w:sz w:val="23"/>
          <w:szCs w:val="23"/>
        </w:rPr>
      </w:pPr>
      <w:r w:rsidRPr="003877B0">
        <w:rPr>
          <w:rFonts w:cs="Arial"/>
          <w:sz w:val="23"/>
          <w:szCs w:val="23"/>
        </w:rPr>
        <w:t xml:space="preserve">soit par le menu </w:t>
      </w:r>
      <w:r w:rsidRPr="003877B0">
        <w:rPr>
          <w:rFonts w:cs="Arial"/>
          <w:i/>
          <w:iCs/>
          <w:sz w:val="23"/>
          <w:szCs w:val="23"/>
        </w:rPr>
        <w:t>Project – Compile and Run</w:t>
      </w:r>
      <w:r w:rsidRPr="003877B0">
        <w:rPr>
          <w:rFonts w:cs="Arial"/>
          <w:sz w:val="23"/>
          <w:szCs w:val="23"/>
        </w:rPr>
        <w:t xml:space="preserve">. </w:t>
      </w:r>
    </w:p>
    <w:p w:rsidR="003877B0" w:rsidRPr="00AF1027" w:rsidRDefault="003877B0" w:rsidP="003877B0">
      <w:pPr>
        <w:jc w:val="center"/>
        <w:rPr>
          <w:rFonts w:cs="Arial"/>
          <w:sz w:val="23"/>
          <w:szCs w:val="23"/>
        </w:rPr>
      </w:pPr>
      <w:r>
        <w:rPr>
          <w:rFonts w:cs="Arial"/>
          <w:noProof/>
          <w:sz w:val="23"/>
          <w:szCs w:val="23"/>
          <w:lang w:eastAsia="fr-FR"/>
        </w:rPr>
        <w:drawing>
          <wp:inline distT="0" distB="0" distL="0" distR="0">
            <wp:extent cx="5385634" cy="3864634"/>
            <wp:effectExtent l="19050" t="0" r="5516"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5387897" cy="3866258"/>
                    </a:xfrm>
                    <a:prstGeom prst="rect">
                      <a:avLst/>
                    </a:prstGeom>
                    <a:noFill/>
                    <a:ln w="9525">
                      <a:noFill/>
                      <a:miter lim="800000"/>
                      <a:headEnd/>
                      <a:tailEnd/>
                    </a:ln>
                  </pic:spPr>
                </pic:pic>
              </a:graphicData>
            </a:graphic>
          </wp:inline>
        </w:drawing>
      </w:r>
    </w:p>
    <w:p w:rsidR="00AF1027" w:rsidRPr="00AF1027" w:rsidRDefault="00AF1027" w:rsidP="003877B0">
      <w:pPr>
        <w:pStyle w:val="Titre1"/>
        <w:numPr>
          <w:ilvl w:val="0"/>
          <w:numId w:val="0"/>
        </w:numPr>
        <w:ind w:left="714"/>
        <w:rPr>
          <w:rFonts w:ascii="Calibri" w:hAnsi="Calibri" w:cs="Calibri"/>
        </w:rPr>
      </w:pPr>
      <w:r w:rsidRPr="00AF1027">
        <w:t xml:space="preserve">Modification n°1 </w:t>
      </w:r>
    </w:p>
    <w:p w:rsidR="00AF1027" w:rsidRPr="00AF1027" w:rsidRDefault="00AF1027" w:rsidP="00AF1027">
      <w:pPr>
        <w:rPr>
          <w:rFonts w:cs="Arial"/>
          <w:sz w:val="23"/>
          <w:szCs w:val="23"/>
        </w:rPr>
      </w:pPr>
      <w:r w:rsidRPr="00AF1027">
        <w:rPr>
          <w:rFonts w:cs="Arial"/>
          <w:sz w:val="23"/>
          <w:szCs w:val="23"/>
        </w:rPr>
        <w:t xml:space="preserve">On va maintenant réaliser deux modifications sur les propriétés de vos objets : une sur le Designer et une dans votre programme ; afin que sur les boutons on puisse lire « Arrivé </w:t>
      </w:r>
      <w:r w:rsidRPr="00AF1027">
        <w:rPr>
          <w:rFonts w:cs="Arial"/>
          <w:sz w:val="23"/>
          <w:szCs w:val="23"/>
        </w:rPr>
        <w:lastRenderedPageBreak/>
        <w:t xml:space="preserve">» et « Départ » et que le texte du Label apparaissent en rouge pour le message « Bonjour » et en bleu pour « Au revoir ». </w:t>
      </w:r>
    </w:p>
    <w:p w:rsidR="00AF1027" w:rsidRDefault="00AF1027" w:rsidP="003877B0">
      <w:pPr>
        <w:pStyle w:val="Paragraphedeliste"/>
        <w:numPr>
          <w:ilvl w:val="0"/>
          <w:numId w:val="16"/>
        </w:numPr>
        <w:rPr>
          <w:rFonts w:cs="Arial"/>
          <w:sz w:val="23"/>
          <w:szCs w:val="23"/>
        </w:rPr>
      </w:pPr>
      <w:r w:rsidRPr="003877B0">
        <w:rPr>
          <w:rFonts w:cs="Arial"/>
          <w:sz w:val="23"/>
          <w:szCs w:val="23"/>
        </w:rPr>
        <w:t xml:space="preserve">Ouvrez le Designer et dans la liste déroulante choisissez Button1 pour faire apparaître ses propriétés : </w:t>
      </w:r>
    </w:p>
    <w:p w:rsidR="003877B0" w:rsidRPr="003877B0" w:rsidRDefault="003877B0" w:rsidP="003877B0">
      <w:pPr>
        <w:rPr>
          <w:rFonts w:cs="Arial"/>
          <w:sz w:val="23"/>
          <w:szCs w:val="23"/>
        </w:rPr>
      </w:pPr>
      <w:r>
        <w:rPr>
          <w:rFonts w:cs="Arial"/>
          <w:noProof/>
          <w:sz w:val="23"/>
          <w:szCs w:val="23"/>
          <w:lang w:eastAsia="fr-FR"/>
        </w:rPr>
        <w:drawing>
          <wp:inline distT="0" distB="0" distL="0" distR="0">
            <wp:extent cx="5760720" cy="6261598"/>
            <wp:effectExtent l="1905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5760720" cy="6261598"/>
                    </a:xfrm>
                    <a:prstGeom prst="rect">
                      <a:avLst/>
                    </a:prstGeom>
                    <a:noFill/>
                    <a:ln w="9525">
                      <a:noFill/>
                      <a:miter lim="800000"/>
                      <a:headEnd/>
                      <a:tailEnd/>
                    </a:ln>
                  </pic:spPr>
                </pic:pic>
              </a:graphicData>
            </a:graphic>
          </wp:inline>
        </w:drawing>
      </w:r>
    </w:p>
    <w:p w:rsidR="00AF1027" w:rsidRDefault="00AF1027" w:rsidP="00AF1027">
      <w:pPr>
        <w:pStyle w:val="Paragraphedeliste"/>
        <w:numPr>
          <w:ilvl w:val="0"/>
          <w:numId w:val="16"/>
        </w:numPr>
        <w:rPr>
          <w:rFonts w:cs="Arial"/>
          <w:sz w:val="23"/>
          <w:szCs w:val="23"/>
        </w:rPr>
      </w:pPr>
      <w:r w:rsidRPr="003877B0">
        <w:rPr>
          <w:rFonts w:cs="Arial"/>
          <w:sz w:val="23"/>
          <w:szCs w:val="23"/>
        </w:rPr>
        <w:t xml:space="preserve">C’est la propriété Text qui nous intéresse ici. Saisissez « Arrivé » et constatez le résultat sur votre SmartPhone. Si cela vous plait changez aussi d’autres propriétés du texte </w:t>
      </w:r>
      <w:r w:rsidR="003877B0">
        <w:rPr>
          <w:rFonts w:cs="Arial"/>
          <w:sz w:val="23"/>
          <w:szCs w:val="23"/>
        </w:rPr>
        <w:t>(taille, couleur ….).</w:t>
      </w:r>
    </w:p>
    <w:p w:rsidR="00AF1027" w:rsidRPr="003877B0" w:rsidRDefault="00AF1027" w:rsidP="003877B0">
      <w:pPr>
        <w:pStyle w:val="Paragraphedeliste"/>
        <w:numPr>
          <w:ilvl w:val="0"/>
          <w:numId w:val="16"/>
        </w:numPr>
        <w:rPr>
          <w:rFonts w:cs="Arial"/>
          <w:sz w:val="22"/>
        </w:rPr>
      </w:pPr>
      <w:r w:rsidRPr="003877B0">
        <w:rPr>
          <w:rFonts w:cs="Arial"/>
          <w:sz w:val="23"/>
          <w:szCs w:val="23"/>
        </w:rPr>
        <w:t>Réalisez la même opération sur le Button2</w:t>
      </w:r>
    </w:p>
    <w:p w:rsidR="00AF1027" w:rsidRPr="003877B0" w:rsidRDefault="00AF1027" w:rsidP="003877B0">
      <w:pPr>
        <w:pStyle w:val="Paragraphedeliste"/>
        <w:numPr>
          <w:ilvl w:val="0"/>
          <w:numId w:val="16"/>
        </w:numPr>
        <w:rPr>
          <w:rFonts w:cs="Arial"/>
          <w:sz w:val="23"/>
          <w:szCs w:val="23"/>
        </w:rPr>
      </w:pPr>
      <w:r w:rsidRPr="003877B0">
        <w:rPr>
          <w:rFonts w:cs="Arial"/>
          <w:sz w:val="23"/>
          <w:szCs w:val="23"/>
        </w:rPr>
        <w:t xml:space="preserve">Fermez le Designer en sauvegardant les modifications (il n’est pas nécessaire dans ce cas d’utiliser la commande </w:t>
      </w:r>
      <w:r w:rsidRPr="003877B0">
        <w:rPr>
          <w:rFonts w:cs="Arial"/>
          <w:i/>
          <w:iCs/>
          <w:sz w:val="23"/>
          <w:szCs w:val="23"/>
        </w:rPr>
        <w:t xml:space="preserve">Generate Members </w:t>
      </w:r>
      <w:r w:rsidRPr="003877B0">
        <w:rPr>
          <w:rFonts w:cs="Arial"/>
          <w:sz w:val="23"/>
          <w:szCs w:val="23"/>
        </w:rPr>
        <w:t xml:space="preserve">du Designer afin de modifier votre programme). </w:t>
      </w:r>
    </w:p>
    <w:p w:rsidR="00AF1027" w:rsidRPr="00AF1027" w:rsidRDefault="00AF1027" w:rsidP="00AF1027">
      <w:pPr>
        <w:rPr>
          <w:rFonts w:cs="Arial"/>
          <w:sz w:val="23"/>
          <w:szCs w:val="23"/>
        </w:rPr>
      </w:pPr>
      <w:r w:rsidRPr="00AF1027">
        <w:rPr>
          <w:rFonts w:cs="Arial"/>
          <w:sz w:val="23"/>
          <w:szCs w:val="23"/>
        </w:rPr>
        <w:t xml:space="preserve">On peut dire pour clarifier les choses que vous venez de modifier de façon statique les propriétés de vos objets. </w:t>
      </w:r>
    </w:p>
    <w:p w:rsidR="00AF1027" w:rsidRPr="00AF1027" w:rsidRDefault="00AF1027" w:rsidP="00AF1027">
      <w:pPr>
        <w:rPr>
          <w:rFonts w:cs="Arial"/>
          <w:sz w:val="23"/>
          <w:szCs w:val="23"/>
        </w:rPr>
      </w:pPr>
      <w:r w:rsidRPr="00AF1027">
        <w:rPr>
          <w:rFonts w:cs="Arial"/>
          <w:sz w:val="23"/>
          <w:szCs w:val="23"/>
        </w:rPr>
        <w:t xml:space="preserve">Il faut maintenant modifier la couleur du texte du Label1. Cette modification, contrairement aux précédentes doit s’effectuer pendant l’exécution de votre programme, et doit prendre deux valeurs différentes. </w:t>
      </w:r>
    </w:p>
    <w:p w:rsidR="00AF1027" w:rsidRDefault="00AF1027" w:rsidP="003877B0">
      <w:pPr>
        <w:pStyle w:val="Paragraphedeliste"/>
        <w:numPr>
          <w:ilvl w:val="0"/>
          <w:numId w:val="16"/>
        </w:numPr>
        <w:rPr>
          <w:rFonts w:cs="Arial"/>
          <w:sz w:val="23"/>
          <w:szCs w:val="23"/>
        </w:rPr>
      </w:pPr>
      <w:r w:rsidRPr="003877B0">
        <w:rPr>
          <w:rFonts w:cs="Arial"/>
          <w:sz w:val="23"/>
          <w:szCs w:val="23"/>
        </w:rPr>
        <w:lastRenderedPageBreak/>
        <w:t xml:space="preserve">Modifiez votre programme de la façon suivante : </w:t>
      </w:r>
    </w:p>
    <w:p w:rsidR="003877B0" w:rsidRPr="003877B0" w:rsidRDefault="003877B0" w:rsidP="003877B0">
      <w:pPr>
        <w:rPr>
          <w:rFonts w:cs="Arial"/>
          <w:sz w:val="23"/>
          <w:szCs w:val="23"/>
        </w:rPr>
      </w:pPr>
      <w:r>
        <w:rPr>
          <w:rFonts w:cs="Arial"/>
          <w:noProof/>
          <w:sz w:val="23"/>
          <w:szCs w:val="23"/>
          <w:lang w:eastAsia="fr-FR"/>
        </w:rPr>
        <w:drawing>
          <wp:inline distT="0" distB="0" distL="0" distR="0">
            <wp:extent cx="5760720" cy="1068267"/>
            <wp:effectExtent l="1905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5760720" cy="1068267"/>
                    </a:xfrm>
                    <a:prstGeom prst="rect">
                      <a:avLst/>
                    </a:prstGeom>
                    <a:noFill/>
                    <a:ln w="9525">
                      <a:noFill/>
                      <a:miter lim="800000"/>
                      <a:headEnd/>
                      <a:tailEnd/>
                    </a:ln>
                  </pic:spPr>
                </pic:pic>
              </a:graphicData>
            </a:graphic>
          </wp:inline>
        </w:drawing>
      </w:r>
    </w:p>
    <w:p w:rsidR="00AF1027" w:rsidRPr="003877B0" w:rsidRDefault="00AF1027" w:rsidP="003877B0">
      <w:pPr>
        <w:pStyle w:val="Paragraphedeliste"/>
        <w:numPr>
          <w:ilvl w:val="0"/>
          <w:numId w:val="16"/>
        </w:numPr>
        <w:rPr>
          <w:rFonts w:cs="Arial"/>
          <w:sz w:val="23"/>
          <w:szCs w:val="23"/>
        </w:rPr>
      </w:pPr>
      <w:r w:rsidRPr="003877B0">
        <w:rPr>
          <w:rFonts w:cs="Arial"/>
          <w:sz w:val="23"/>
          <w:szCs w:val="23"/>
        </w:rPr>
        <w:t xml:space="preserve">Lancez la simulation. </w:t>
      </w:r>
    </w:p>
    <w:p w:rsidR="00AF1027" w:rsidRPr="00AF1027" w:rsidRDefault="00AF1027" w:rsidP="00AF1027">
      <w:pPr>
        <w:rPr>
          <w:rFonts w:cs="Arial"/>
          <w:sz w:val="23"/>
          <w:szCs w:val="23"/>
        </w:rPr>
      </w:pPr>
      <w:r w:rsidRPr="00AF1027">
        <w:rPr>
          <w:rFonts w:cs="Arial"/>
          <w:sz w:val="23"/>
          <w:szCs w:val="23"/>
        </w:rPr>
        <w:t xml:space="preserve">On peut dire pour clarifier les choses que vous venez de modifier de façon dynamique les propriétés de votre objet. </w:t>
      </w:r>
    </w:p>
    <w:p w:rsidR="00AF1027" w:rsidRPr="00AF1027" w:rsidRDefault="00AF1027" w:rsidP="00AF1027">
      <w:pPr>
        <w:rPr>
          <w:rFonts w:cs="Arial"/>
          <w:sz w:val="23"/>
          <w:szCs w:val="23"/>
        </w:rPr>
      </w:pPr>
      <w:r w:rsidRPr="00AF1027">
        <w:rPr>
          <w:rFonts w:cs="Arial"/>
          <w:sz w:val="23"/>
          <w:szCs w:val="23"/>
        </w:rPr>
        <w:t xml:space="preserve">Votre programme est opérationnel, mais on peut regretter que vos objets portent des noms aussi peut évocateur de leur fonction. Effectivement, si votre programme est bien plus conséquent, comment pourrez-vous vous rappeler que le Button1 est le bouton « Arrivé » ? </w:t>
      </w:r>
    </w:p>
    <w:p w:rsidR="00AF1027" w:rsidRPr="00AF1027" w:rsidRDefault="00AF1027" w:rsidP="00AF1027">
      <w:pPr>
        <w:rPr>
          <w:rFonts w:cs="Arial"/>
          <w:sz w:val="23"/>
          <w:szCs w:val="23"/>
        </w:rPr>
      </w:pPr>
      <w:r w:rsidRPr="00AF1027">
        <w:rPr>
          <w:rFonts w:cs="Arial"/>
          <w:sz w:val="23"/>
          <w:szCs w:val="23"/>
        </w:rPr>
        <w:t xml:space="preserve">Pour cela B4A permet de nommer les objets. </w:t>
      </w:r>
    </w:p>
    <w:p w:rsidR="00AF1027" w:rsidRPr="003877B0" w:rsidRDefault="00AF1027" w:rsidP="003877B0">
      <w:pPr>
        <w:pStyle w:val="Paragraphedeliste"/>
        <w:numPr>
          <w:ilvl w:val="0"/>
          <w:numId w:val="16"/>
        </w:numPr>
        <w:rPr>
          <w:rFonts w:cs="Arial"/>
          <w:sz w:val="23"/>
          <w:szCs w:val="23"/>
        </w:rPr>
      </w:pPr>
      <w:r w:rsidRPr="003877B0">
        <w:rPr>
          <w:rFonts w:cs="Arial"/>
          <w:sz w:val="23"/>
          <w:szCs w:val="23"/>
        </w:rPr>
        <w:t xml:space="preserve">Relancez le Designer et modifiez la propriété Name de Buton1 en </w:t>
      </w:r>
    </w:p>
    <w:p w:rsidR="00AF1027" w:rsidRPr="00AF1027" w:rsidRDefault="00AF1027" w:rsidP="00AF1027">
      <w:pPr>
        <w:rPr>
          <w:rFonts w:cs="Arial"/>
          <w:sz w:val="23"/>
          <w:szCs w:val="23"/>
        </w:rPr>
      </w:pPr>
      <w:r w:rsidRPr="00AF1027">
        <w:rPr>
          <w:rFonts w:cs="Arial"/>
          <w:sz w:val="23"/>
          <w:szCs w:val="23"/>
        </w:rPr>
        <w:t xml:space="preserve">saisissant « BP_arrive ». Constatez que la propriété Event Name vient aussi de changer. Cette propriété correspond au nom donné par B4A dans votre programme aux fonctions associées à l’objet (Sub BP_arrive_Click par exemple). Vous pouvez très bien imaginer que votre objet porte un nom mais que ses fonctions associées en portent un autre. Néanmoins je ne vous le conseille pas. </w:t>
      </w:r>
    </w:p>
    <w:p w:rsidR="00AF1027" w:rsidRPr="003877B0" w:rsidRDefault="00AF1027" w:rsidP="003877B0">
      <w:pPr>
        <w:pStyle w:val="Paragraphedeliste"/>
        <w:numPr>
          <w:ilvl w:val="0"/>
          <w:numId w:val="16"/>
        </w:numPr>
        <w:rPr>
          <w:rFonts w:cs="Arial"/>
          <w:sz w:val="23"/>
          <w:szCs w:val="23"/>
        </w:rPr>
      </w:pPr>
      <w:r w:rsidRPr="003877B0">
        <w:rPr>
          <w:rFonts w:cs="Arial"/>
          <w:sz w:val="23"/>
          <w:szCs w:val="23"/>
        </w:rPr>
        <w:t xml:space="preserve">Modifiez les autres objets pour que Button2 devienne « BP_Depart » et Label1 devienne « Message ». </w:t>
      </w:r>
    </w:p>
    <w:p w:rsidR="00AF1027" w:rsidRPr="003877B0" w:rsidRDefault="00AF1027" w:rsidP="003877B0">
      <w:pPr>
        <w:pStyle w:val="Paragraphedeliste"/>
        <w:numPr>
          <w:ilvl w:val="0"/>
          <w:numId w:val="16"/>
        </w:numPr>
        <w:rPr>
          <w:rFonts w:cs="Arial"/>
          <w:sz w:val="23"/>
          <w:szCs w:val="23"/>
        </w:rPr>
      </w:pPr>
      <w:r w:rsidRPr="003877B0">
        <w:rPr>
          <w:rFonts w:cs="Arial"/>
          <w:sz w:val="23"/>
          <w:szCs w:val="23"/>
        </w:rPr>
        <w:t xml:space="preserve">Ayant changé les noms des objets, il faut à nouveau demander au Designer de lier vos « nouveaux » objets avec votre programme : commande </w:t>
      </w:r>
      <w:r w:rsidRPr="003877B0">
        <w:rPr>
          <w:rFonts w:cs="Arial"/>
          <w:i/>
          <w:iCs/>
          <w:sz w:val="23"/>
          <w:szCs w:val="23"/>
        </w:rPr>
        <w:t xml:space="preserve">Generate Members </w:t>
      </w:r>
    </w:p>
    <w:p w:rsidR="00AF1027" w:rsidRPr="003877B0" w:rsidRDefault="00AF1027" w:rsidP="003877B0">
      <w:pPr>
        <w:pStyle w:val="Paragraphedeliste"/>
        <w:numPr>
          <w:ilvl w:val="0"/>
          <w:numId w:val="16"/>
        </w:numPr>
        <w:rPr>
          <w:rFonts w:cs="Arial"/>
          <w:sz w:val="23"/>
          <w:szCs w:val="23"/>
        </w:rPr>
      </w:pPr>
      <w:r w:rsidRPr="003877B0">
        <w:rPr>
          <w:rFonts w:cs="Arial"/>
          <w:sz w:val="23"/>
          <w:szCs w:val="23"/>
        </w:rPr>
        <w:t xml:space="preserve">Fermez le Designer et constatez le résultat sur votre programme. B4A a bien généré les lignes liées aux modifications dans le Designer mais il n’a pas substitué nos anciens noms par nos nouveaux. Il faut donc le faire à la main, même si les outils du menu </w:t>
      </w:r>
      <w:r w:rsidRPr="003877B0">
        <w:rPr>
          <w:rFonts w:cs="Arial"/>
          <w:i/>
          <w:iCs/>
          <w:sz w:val="23"/>
          <w:szCs w:val="23"/>
        </w:rPr>
        <w:t xml:space="preserve">Edit </w:t>
      </w:r>
      <w:r w:rsidRPr="003877B0">
        <w:rPr>
          <w:rFonts w:cs="Arial"/>
          <w:sz w:val="23"/>
          <w:szCs w:val="23"/>
        </w:rPr>
        <w:t xml:space="preserve">rendent les choses assez simples. </w:t>
      </w:r>
    </w:p>
    <w:p w:rsidR="00AF1027" w:rsidRPr="003877B0" w:rsidRDefault="00AF1027" w:rsidP="003877B0">
      <w:pPr>
        <w:pStyle w:val="Paragraphedeliste"/>
        <w:numPr>
          <w:ilvl w:val="0"/>
          <w:numId w:val="16"/>
        </w:numPr>
        <w:rPr>
          <w:rFonts w:cs="Arial"/>
          <w:sz w:val="22"/>
        </w:rPr>
      </w:pPr>
      <w:r w:rsidRPr="003877B0">
        <w:rPr>
          <w:rFonts w:cs="Arial"/>
          <w:sz w:val="23"/>
          <w:szCs w:val="23"/>
        </w:rPr>
        <w:t>Modifiez votre programme pour le rendre à nouveau opérationnel en nommant les deux boutons BParrive et BPdepart.</w:t>
      </w:r>
    </w:p>
    <w:p w:rsidR="00AF1027" w:rsidRPr="00AF1027" w:rsidRDefault="00AF1027" w:rsidP="003877B0">
      <w:pPr>
        <w:pStyle w:val="Titre1"/>
        <w:numPr>
          <w:ilvl w:val="0"/>
          <w:numId w:val="0"/>
        </w:numPr>
        <w:ind w:left="714"/>
        <w:rPr>
          <w:rFonts w:ascii="Calibri" w:hAnsi="Calibri" w:cs="Calibri"/>
        </w:rPr>
      </w:pPr>
      <w:r w:rsidRPr="00AF1027">
        <w:t xml:space="preserve">Modification n°2 </w:t>
      </w:r>
    </w:p>
    <w:p w:rsidR="00AF1027" w:rsidRPr="00AF1027" w:rsidRDefault="00AF1027" w:rsidP="00AF1027">
      <w:pPr>
        <w:rPr>
          <w:rFonts w:cs="Arial"/>
          <w:sz w:val="23"/>
          <w:szCs w:val="23"/>
        </w:rPr>
      </w:pPr>
      <w:r w:rsidRPr="00AF1027">
        <w:rPr>
          <w:rFonts w:cs="Arial"/>
          <w:sz w:val="23"/>
          <w:szCs w:val="23"/>
        </w:rPr>
        <w:t xml:space="preserve">Vous allez encore modifier votre programme pour voir l’intérêt que peut avoir la notion d’appartenance dans le Designer. </w:t>
      </w:r>
    </w:p>
    <w:p w:rsidR="00AF1027" w:rsidRPr="00AF1027" w:rsidRDefault="00AF1027" w:rsidP="00AF1027">
      <w:pPr>
        <w:rPr>
          <w:rFonts w:cs="Arial"/>
          <w:sz w:val="23"/>
          <w:szCs w:val="23"/>
        </w:rPr>
      </w:pPr>
      <w:r w:rsidRPr="00AF1027">
        <w:rPr>
          <w:rFonts w:cs="Arial"/>
          <w:sz w:val="23"/>
          <w:szCs w:val="23"/>
        </w:rPr>
        <w:t xml:space="preserve">Supposons que l’on veuille agrémenter votre projet d’une image accompagnant le </w:t>
      </w:r>
    </w:p>
    <w:p w:rsidR="00AF1027" w:rsidRDefault="00AF1027" w:rsidP="00AF1027">
      <w:pPr>
        <w:rPr>
          <w:rFonts w:cs="Arial"/>
          <w:sz w:val="23"/>
          <w:szCs w:val="23"/>
        </w:rPr>
      </w:pPr>
      <w:r w:rsidRPr="00AF1027">
        <w:rPr>
          <w:rFonts w:cs="Arial"/>
          <w:sz w:val="23"/>
          <w:szCs w:val="23"/>
        </w:rPr>
        <w:t xml:space="preserve">« Bonjour » (un smiley souriant) et d’une associée au « Au revoir » (un smiley triste). Par ailleurs les deux textes et images devront apparaître à deux endroits différents de notre écran (en haut pour l’arrivée, en bas pour le départ). </w:t>
      </w:r>
    </w:p>
    <w:p w:rsidR="002E6728" w:rsidRPr="00AF1027" w:rsidRDefault="002E6728" w:rsidP="002E6728">
      <w:pPr>
        <w:jc w:val="center"/>
        <w:rPr>
          <w:rFonts w:cs="Arial"/>
          <w:sz w:val="23"/>
          <w:szCs w:val="23"/>
        </w:rPr>
      </w:pPr>
      <w:r>
        <w:rPr>
          <w:rFonts w:cs="Arial"/>
          <w:noProof/>
          <w:sz w:val="23"/>
          <w:szCs w:val="23"/>
          <w:lang w:eastAsia="fr-FR"/>
        </w:rPr>
        <w:lastRenderedPageBreak/>
        <w:drawing>
          <wp:inline distT="0" distB="0" distL="0" distR="0">
            <wp:extent cx="1439831" cy="2458528"/>
            <wp:effectExtent l="19050" t="0" r="7969"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srcRect/>
                    <a:stretch>
                      <a:fillRect/>
                    </a:stretch>
                  </pic:blipFill>
                  <pic:spPr bwMode="auto">
                    <a:xfrm>
                      <a:off x="0" y="0"/>
                      <a:ext cx="1444977" cy="2467314"/>
                    </a:xfrm>
                    <a:prstGeom prst="rect">
                      <a:avLst/>
                    </a:prstGeom>
                    <a:noFill/>
                    <a:ln w="9525">
                      <a:noFill/>
                      <a:miter lim="800000"/>
                      <a:headEnd/>
                      <a:tailEnd/>
                    </a:ln>
                  </pic:spPr>
                </pic:pic>
              </a:graphicData>
            </a:graphic>
          </wp:inline>
        </w:drawing>
      </w:r>
    </w:p>
    <w:p w:rsidR="00AF1027" w:rsidRPr="002E6728" w:rsidRDefault="00AF1027" w:rsidP="002E6728">
      <w:pPr>
        <w:pStyle w:val="Paragraphedeliste"/>
        <w:numPr>
          <w:ilvl w:val="0"/>
          <w:numId w:val="16"/>
        </w:numPr>
        <w:rPr>
          <w:rFonts w:cs="Arial"/>
          <w:sz w:val="23"/>
          <w:szCs w:val="23"/>
        </w:rPr>
      </w:pPr>
      <w:r w:rsidRPr="002E6728">
        <w:rPr>
          <w:rFonts w:cs="Arial"/>
          <w:sz w:val="23"/>
          <w:szCs w:val="23"/>
        </w:rPr>
        <w:t xml:space="preserve">Ouvrez le designer et supprimez l’objet Label (il faut cliquer dessus pour le sélectionner et utiliser le menu </w:t>
      </w:r>
      <w:r w:rsidRPr="002E6728">
        <w:rPr>
          <w:rFonts w:cs="Arial"/>
          <w:i/>
          <w:iCs/>
          <w:sz w:val="23"/>
          <w:szCs w:val="23"/>
        </w:rPr>
        <w:t>Tools- Remove Selected Views</w:t>
      </w:r>
      <w:r w:rsidRPr="002E6728">
        <w:rPr>
          <w:rFonts w:cs="Arial"/>
          <w:sz w:val="23"/>
          <w:szCs w:val="23"/>
        </w:rPr>
        <w:t xml:space="preserve">). </w:t>
      </w:r>
    </w:p>
    <w:p w:rsidR="00AF1027" w:rsidRPr="002E6728" w:rsidRDefault="00AF1027" w:rsidP="00AF1027">
      <w:pPr>
        <w:pStyle w:val="Paragraphedeliste"/>
        <w:numPr>
          <w:ilvl w:val="0"/>
          <w:numId w:val="16"/>
        </w:numPr>
        <w:rPr>
          <w:rFonts w:cs="Arial"/>
          <w:sz w:val="22"/>
        </w:rPr>
      </w:pPr>
      <w:r w:rsidRPr="002E6728">
        <w:rPr>
          <w:rFonts w:cs="Arial"/>
          <w:sz w:val="23"/>
          <w:szCs w:val="23"/>
        </w:rPr>
        <w:t>Vous allez placer deux panneaux (panel), un en haut l’autre en bas. Nommez les respectivement Panarrive et Pandepart. Définissez leur la même taille en largeur (Width) et hauteur (Height). Choisissez une couleur qui se détache du fond de l’écran.</w:t>
      </w:r>
    </w:p>
    <w:p w:rsidR="00AF1027" w:rsidRPr="002E6728" w:rsidRDefault="00AF1027" w:rsidP="002E6728">
      <w:pPr>
        <w:pStyle w:val="Paragraphedeliste"/>
        <w:numPr>
          <w:ilvl w:val="0"/>
          <w:numId w:val="16"/>
        </w:numPr>
        <w:rPr>
          <w:rFonts w:cs="Arial"/>
          <w:sz w:val="23"/>
          <w:szCs w:val="23"/>
        </w:rPr>
      </w:pPr>
      <w:r w:rsidRPr="002E6728">
        <w:rPr>
          <w:rFonts w:cs="Arial"/>
          <w:sz w:val="23"/>
          <w:szCs w:val="23"/>
        </w:rPr>
        <w:t xml:space="preserve">Sélectionnez False à deux propriétés de ces panneaux : </w:t>
      </w:r>
    </w:p>
    <w:p w:rsidR="00AF1027" w:rsidRPr="002E6728" w:rsidRDefault="00AF1027" w:rsidP="002E6728">
      <w:pPr>
        <w:pStyle w:val="Paragraphedeliste"/>
        <w:numPr>
          <w:ilvl w:val="0"/>
          <w:numId w:val="20"/>
        </w:numPr>
        <w:rPr>
          <w:rFonts w:cs="Arial"/>
          <w:sz w:val="23"/>
          <w:szCs w:val="23"/>
        </w:rPr>
      </w:pPr>
      <w:r w:rsidRPr="002E6728">
        <w:rPr>
          <w:rFonts w:cs="Arial"/>
          <w:sz w:val="23"/>
          <w:szCs w:val="23"/>
        </w:rPr>
        <w:t xml:space="preserve">Visible : cela aura pour effet de ne pas rendre visible le panneau au lancement du programme ; </w:t>
      </w:r>
    </w:p>
    <w:p w:rsidR="00AF1027" w:rsidRPr="002E6728" w:rsidRDefault="00AF1027" w:rsidP="002E6728">
      <w:pPr>
        <w:pStyle w:val="Paragraphedeliste"/>
        <w:numPr>
          <w:ilvl w:val="0"/>
          <w:numId w:val="20"/>
        </w:numPr>
        <w:rPr>
          <w:rFonts w:cs="Arial"/>
          <w:sz w:val="23"/>
          <w:szCs w:val="23"/>
        </w:rPr>
      </w:pPr>
      <w:r w:rsidRPr="002E6728">
        <w:rPr>
          <w:rFonts w:cs="Arial"/>
          <w:sz w:val="23"/>
          <w:szCs w:val="23"/>
        </w:rPr>
        <w:t xml:space="preserve">Enabled : cela interdira à l’utilisateur d’utiliser le panneau. </w:t>
      </w:r>
    </w:p>
    <w:p w:rsidR="00AF1027" w:rsidRDefault="00AF1027" w:rsidP="002E6728">
      <w:pPr>
        <w:pStyle w:val="Paragraphedeliste"/>
        <w:numPr>
          <w:ilvl w:val="0"/>
          <w:numId w:val="16"/>
        </w:numPr>
        <w:rPr>
          <w:rFonts w:cs="Arial"/>
          <w:sz w:val="23"/>
          <w:szCs w:val="23"/>
        </w:rPr>
      </w:pPr>
      <w:r w:rsidRPr="002E6728">
        <w:rPr>
          <w:rFonts w:cs="Arial"/>
          <w:sz w:val="23"/>
          <w:szCs w:val="23"/>
        </w:rPr>
        <w:t>Placez maintenant un label que vous nommerez Mesarrive. Dans la propriété Text saisissez le texte à afficher « Bonjour !!!! ». Modifiez sa couleur pour qu’il s’écrive en jaune. Par défaut votre label appartient à l’objet Activity. On va changer sa parenté pour qu’il soit rattaché au</w:t>
      </w:r>
      <w:r w:rsidR="002E6728">
        <w:rPr>
          <w:rFonts w:cs="Arial"/>
          <w:sz w:val="23"/>
          <w:szCs w:val="23"/>
        </w:rPr>
        <w:t xml:space="preserve"> panneau arrivée (Panarrive).</w:t>
      </w:r>
    </w:p>
    <w:p w:rsidR="002E6728" w:rsidRPr="002E6728" w:rsidRDefault="002E6728" w:rsidP="002E6728">
      <w:pPr>
        <w:jc w:val="center"/>
        <w:rPr>
          <w:rFonts w:cs="Arial"/>
          <w:sz w:val="23"/>
          <w:szCs w:val="23"/>
        </w:rPr>
      </w:pPr>
      <w:r>
        <w:rPr>
          <w:rFonts w:cs="Arial"/>
          <w:noProof/>
          <w:sz w:val="23"/>
          <w:szCs w:val="23"/>
          <w:lang w:eastAsia="fr-FR"/>
        </w:rPr>
        <w:drawing>
          <wp:inline distT="0" distB="0" distL="0" distR="0">
            <wp:extent cx="3360645" cy="4244196"/>
            <wp:effectExtent l="1905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srcRect/>
                    <a:stretch>
                      <a:fillRect/>
                    </a:stretch>
                  </pic:blipFill>
                  <pic:spPr bwMode="auto">
                    <a:xfrm>
                      <a:off x="0" y="0"/>
                      <a:ext cx="3366117" cy="4251107"/>
                    </a:xfrm>
                    <a:prstGeom prst="rect">
                      <a:avLst/>
                    </a:prstGeom>
                    <a:noFill/>
                    <a:ln w="9525">
                      <a:noFill/>
                      <a:miter lim="800000"/>
                      <a:headEnd/>
                      <a:tailEnd/>
                    </a:ln>
                  </pic:spPr>
                </pic:pic>
              </a:graphicData>
            </a:graphic>
          </wp:inline>
        </w:drawing>
      </w:r>
    </w:p>
    <w:p w:rsidR="00AF1027" w:rsidRPr="00AF1027" w:rsidRDefault="00AF1027" w:rsidP="00AF1027">
      <w:pPr>
        <w:rPr>
          <w:rFonts w:cs="Arial"/>
          <w:sz w:val="23"/>
          <w:szCs w:val="23"/>
        </w:rPr>
      </w:pPr>
      <w:r w:rsidRPr="00AF1027">
        <w:rPr>
          <w:rFonts w:cs="Arial"/>
          <w:sz w:val="23"/>
          <w:szCs w:val="23"/>
        </w:rPr>
        <w:lastRenderedPageBreak/>
        <w:t xml:space="preserve">Une fois apparenté au panneau, votre label ne peut se déplacer qu’à l’intérieur de ce dernier. Par ailleurs il hérite des propriétés du panneau : si le panneau n’est pas visible, le label non plus. </w:t>
      </w:r>
    </w:p>
    <w:p w:rsidR="00AF1027" w:rsidRPr="002E6728" w:rsidRDefault="00AF1027" w:rsidP="002E6728">
      <w:pPr>
        <w:pStyle w:val="Paragraphedeliste"/>
        <w:numPr>
          <w:ilvl w:val="0"/>
          <w:numId w:val="16"/>
        </w:numPr>
        <w:rPr>
          <w:rFonts w:cs="Arial"/>
          <w:sz w:val="23"/>
          <w:szCs w:val="23"/>
        </w:rPr>
      </w:pPr>
      <w:r w:rsidRPr="002E6728">
        <w:rPr>
          <w:rFonts w:cs="Arial"/>
          <w:sz w:val="23"/>
          <w:szCs w:val="23"/>
        </w:rPr>
        <w:t xml:space="preserve">Réalisez la même opération pour un deuxième label « Mesdepart » parenté avec le panneau Pandepart. </w:t>
      </w:r>
    </w:p>
    <w:p w:rsidR="00AF1027" w:rsidRPr="00AF1027" w:rsidRDefault="00AF1027" w:rsidP="00AF1027">
      <w:pPr>
        <w:rPr>
          <w:rFonts w:cs="Arial"/>
          <w:sz w:val="23"/>
          <w:szCs w:val="23"/>
        </w:rPr>
      </w:pPr>
      <w:r w:rsidRPr="00AF1027">
        <w:rPr>
          <w:rFonts w:cs="Arial"/>
          <w:sz w:val="23"/>
          <w:szCs w:val="23"/>
        </w:rPr>
        <w:t xml:space="preserve">Reste maintenant à placer les images. Il faut d’abord charger les fichiers images pour qu’ils puissent s’insérer dans votre projet. </w:t>
      </w:r>
    </w:p>
    <w:p w:rsidR="00AF1027" w:rsidRPr="002E6728" w:rsidRDefault="00AF1027" w:rsidP="002E6728">
      <w:pPr>
        <w:pStyle w:val="Paragraphedeliste"/>
        <w:numPr>
          <w:ilvl w:val="0"/>
          <w:numId w:val="16"/>
        </w:numPr>
        <w:rPr>
          <w:rFonts w:cs="Arial"/>
          <w:sz w:val="22"/>
        </w:rPr>
      </w:pPr>
      <w:r w:rsidRPr="002E6728">
        <w:rPr>
          <w:rFonts w:cs="Arial"/>
          <w:sz w:val="23"/>
          <w:szCs w:val="23"/>
        </w:rPr>
        <w:t xml:space="preserve">Pour cela utilisez la commande </w:t>
      </w:r>
      <w:r w:rsidRPr="002E6728">
        <w:rPr>
          <w:rFonts w:cs="Arial"/>
          <w:i/>
          <w:iCs/>
          <w:sz w:val="23"/>
          <w:szCs w:val="23"/>
        </w:rPr>
        <w:t xml:space="preserve">Add Images </w:t>
      </w:r>
      <w:r w:rsidRPr="002E6728">
        <w:rPr>
          <w:rFonts w:cs="Arial"/>
          <w:sz w:val="23"/>
          <w:szCs w:val="23"/>
        </w:rPr>
        <w:t>et chargez les fichiers images1.jpg et images2.jpg</w:t>
      </w:r>
    </w:p>
    <w:p w:rsidR="002E6728" w:rsidRPr="002E6728" w:rsidRDefault="002E6728" w:rsidP="002E6728">
      <w:pPr>
        <w:jc w:val="center"/>
        <w:rPr>
          <w:rFonts w:cs="Arial"/>
          <w:sz w:val="22"/>
        </w:rPr>
      </w:pPr>
      <w:r>
        <w:rPr>
          <w:rFonts w:cs="Arial"/>
          <w:noProof/>
          <w:sz w:val="22"/>
          <w:lang w:eastAsia="fr-FR"/>
        </w:rPr>
        <w:drawing>
          <wp:inline distT="0" distB="0" distL="0" distR="0">
            <wp:extent cx="4624663" cy="2812211"/>
            <wp:effectExtent l="19050" t="0" r="4487"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4630797" cy="2815941"/>
                    </a:xfrm>
                    <a:prstGeom prst="rect">
                      <a:avLst/>
                    </a:prstGeom>
                    <a:noFill/>
                    <a:ln w="9525">
                      <a:noFill/>
                      <a:miter lim="800000"/>
                      <a:headEnd/>
                      <a:tailEnd/>
                    </a:ln>
                  </pic:spPr>
                </pic:pic>
              </a:graphicData>
            </a:graphic>
          </wp:inline>
        </w:drawing>
      </w:r>
    </w:p>
    <w:p w:rsidR="00AF1027" w:rsidRPr="002E6728" w:rsidRDefault="00AF1027" w:rsidP="002E6728">
      <w:pPr>
        <w:pStyle w:val="Paragraphedeliste"/>
        <w:numPr>
          <w:ilvl w:val="0"/>
          <w:numId w:val="16"/>
        </w:numPr>
        <w:rPr>
          <w:rFonts w:cs="Arial"/>
          <w:sz w:val="23"/>
          <w:szCs w:val="23"/>
        </w:rPr>
      </w:pPr>
      <w:r w:rsidRPr="002E6728">
        <w:rPr>
          <w:rFonts w:cs="Arial"/>
          <w:sz w:val="23"/>
          <w:szCs w:val="23"/>
        </w:rPr>
        <w:t xml:space="preserve">Placez maintenant un objet Imageview ; renommez le Imagearrive ; choisissez comme parent Panarrive ; choisissez comme fichier image (Image file) le fichier images1.jpg ; modifiez la taille de l’image et sa position pour qu’il se place dans le panneau. </w:t>
      </w:r>
    </w:p>
    <w:p w:rsidR="00AF1027" w:rsidRPr="002E6728" w:rsidRDefault="00AF1027" w:rsidP="002E6728">
      <w:pPr>
        <w:pStyle w:val="Paragraphedeliste"/>
        <w:numPr>
          <w:ilvl w:val="0"/>
          <w:numId w:val="16"/>
        </w:numPr>
        <w:rPr>
          <w:rFonts w:cs="Arial"/>
          <w:sz w:val="23"/>
          <w:szCs w:val="23"/>
        </w:rPr>
      </w:pPr>
      <w:r w:rsidRPr="002E6728">
        <w:rPr>
          <w:rFonts w:cs="Arial"/>
          <w:sz w:val="23"/>
          <w:szCs w:val="23"/>
        </w:rPr>
        <w:t xml:space="preserve">Réalisez la même chose pour le départ avec un objet ImageView que vous nommerez Imagedepart dans le panneau Pandepart. </w:t>
      </w:r>
    </w:p>
    <w:p w:rsidR="00AF1027" w:rsidRPr="002E6728" w:rsidRDefault="00AF1027" w:rsidP="002E6728">
      <w:pPr>
        <w:pStyle w:val="Paragraphedeliste"/>
        <w:numPr>
          <w:ilvl w:val="0"/>
          <w:numId w:val="16"/>
        </w:numPr>
        <w:rPr>
          <w:rFonts w:cs="Arial"/>
          <w:sz w:val="23"/>
          <w:szCs w:val="23"/>
        </w:rPr>
      </w:pPr>
      <w:r w:rsidRPr="002E6728">
        <w:rPr>
          <w:rFonts w:cs="Arial"/>
          <w:sz w:val="23"/>
          <w:szCs w:val="23"/>
        </w:rPr>
        <w:t xml:space="preserve">Votre conception est terminée, lancez la commande </w:t>
      </w:r>
      <w:r w:rsidRPr="002E6728">
        <w:rPr>
          <w:rFonts w:cs="Arial"/>
          <w:i/>
          <w:iCs/>
          <w:sz w:val="23"/>
          <w:szCs w:val="23"/>
        </w:rPr>
        <w:t xml:space="preserve">Tools-Generate Members </w:t>
      </w:r>
      <w:r w:rsidRPr="002E6728">
        <w:rPr>
          <w:rFonts w:cs="Arial"/>
          <w:sz w:val="23"/>
          <w:szCs w:val="23"/>
        </w:rPr>
        <w:t xml:space="preserve">pour ne gérer que les choses suivantes : </w:t>
      </w:r>
    </w:p>
    <w:p w:rsidR="00AF1027" w:rsidRPr="002E6728" w:rsidRDefault="00AF1027" w:rsidP="002E6728">
      <w:pPr>
        <w:pStyle w:val="Paragraphedeliste"/>
        <w:numPr>
          <w:ilvl w:val="0"/>
          <w:numId w:val="20"/>
        </w:numPr>
        <w:rPr>
          <w:rFonts w:cs="Arial"/>
          <w:sz w:val="23"/>
          <w:szCs w:val="23"/>
        </w:rPr>
      </w:pPr>
      <w:r w:rsidRPr="002E6728">
        <w:rPr>
          <w:rFonts w:cs="Arial"/>
          <w:sz w:val="23"/>
          <w:szCs w:val="23"/>
        </w:rPr>
        <w:t xml:space="preserve">La définition des deux panneaux ; </w:t>
      </w:r>
    </w:p>
    <w:p w:rsidR="00AF1027" w:rsidRDefault="00AF1027" w:rsidP="002E6728">
      <w:pPr>
        <w:pStyle w:val="Paragraphedeliste"/>
        <w:numPr>
          <w:ilvl w:val="0"/>
          <w:numId w:val="20"/>
        </w:numPr>
        <w:rPr>
          <w:rFonts w:cs="Arial"/>
          <w:sz w:val="23"/>
          <w:szCs w:val="23"/>
        </w:rPr>
      </w:pPr>
      <w:r w:rsidRPr="002E6728">
        <w:rPr>
          <w:rFonts w:cs="Arial"/>
          <w:sz w:val="23"/>
          <w:szCs w:val="23"/>
        </w:rPr>
        <w:t xml:space="preserve">La création des deux fonctions associées au Click sur les deux boutons </w:t>
      </w:r>
    </w:p>
    <w:p w:rsidR="002E6728" w:rsidRPr="002E6728" w:rsidRDefault="002E6728" w:rsidP="002E6728">
      <w:pPr>
        <w:jc w:val="center"/>
        <w:rPr>
          <w:rFonts w:cs="Arial"/>
          <w:sz w:val="23"/>
          <w:szCs w:val="23"/>
        </w:rPr>
      </w:pPr>
      <w:r>
        <w:rPr>
          <w:rFonts w:cs="Arial"/>
          <w:noProof/>
          <w:sz w:val="23"/>
          <w:szCs w:val="23"/>
          <w:lang w:eastAsia="fr-FR"/>
        </w:rPr>
        <w:drawing>
          <wp:inline distT="0" distB="0" distL="0" distR="0">
            <wp:extent cx="2786956" cy="2760453"/>
            <wp:effectExtent l="1905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srcRect/>
                    <a:stretch>
                      <a:fillRect/>
                    </a:stretch>
                  </pic:blipFill>
                  <pic:spPr bwMode="auto">
                    <a:xfrm>
                      <a:off x="0" y="0"/>
                      <a:ext cx="2795262" cy="2768680"/>
                    </a:xfrm>
                    <a:prstGeom prst="rect">
                      <a:avLst/>
                    </a:prstGeom>
                    <a:noFill/>
                    <a:ln w="9525">
                      <a:noFill/>
                      <a:miter lim="800000"/>
                      <a:headEnd/>
                      <a:tailEnd/>
                    </a:ln>
                  </pic:spPr>
                </pic:pic>
              </a:graphicData>
            </a:graphic>
          </wp:inline>
        </w:drawing>
      </w:r>
    </w:p>
    <w:p w:rsidR="00AF1027" w:rsidRDefault="00AF1027" w:rsidP="00AF1027">
      <w:pPr>
        <w:pStyle w:val="Paragraphedeliste"/>
        <w:numPr>
          <w:ilvl w:val="0"/>
          <w:numId w:val="16"/>
        </w:numPr>
        <w:rPr>
          <w:rFonts w:cs="Arial"/>
          <w:sz w:val="23"/>
          <w:szCs w:val="23"/>
        </w:rPr>
      </w:pPr>
      <w:r w:rsidRPr="002E6728">
        <w:rPr>
          <w:rFonts w:cs="Arial"/>
          <w:sz w:val="23"/>
          <w:szCs w:val="23"/>
        </w:rPr>
        <w:lastRenderedPageBreak/>
        <w:t>Fermez le Designer et analysez votre programme. Il devrait ressembler à celui-là</w:t>
      </w:r>
    </w:p>
    <w:p w:rsidR="002E6728" w:rsidRPr="002E6728" w:rsidRDefault="002E6728" w:rsidP="002E6728">
      <w:pPr>
        <w:rPr>
          <w:rFonts w:cs="Arial"/>
          <w:sz w:val="23"/>
          <w:szCs w:val="23"/>
        </w:rPr>
      </w:pPr>
      <w:r>
        <w:rPr>
          <w:rFonts w:cs="Arial"/>
          <w:noProof/>
          <w:sz w:val="23"/>
          <w:szCs w:val="23"/>
          <w:lang w:eastAsia="fr-FR"/>
        </w:rPr>
        <w:drawing>
          <wp:inline distT="0" distB="0" distL="0" distR="0">
            <wp:extent cx="5760720" cy="3877778"/>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srcRect/>
                    <a:stretch>
                      <a:fillRect/>
                    </a:stretch>
                  </pic:blipFill>
                  <pic:spPr bwMode="auto">
                    <a:xfrm>
                      <a:off x="0" y="0"/>
                      <a:ext cx="5760720" cy="3877778"/>
                    </a:xfrm>
                    <a:prstGeom prst="rect">
                      <a:avLst/>
                    </a:prstGeom>
                    <a:noFill/>
                    <a:ln w="9525">
                      <a:noFill/>
                      <a:miter lim="800000"/>
                      <a:headEnd/>
                      <a:tailEnd/>
                    </a:ln>
                  </pic:spPr>
                </pic:pic>
              </a:graphicData>
            </a:graphic>
          </wp:inline>
        </w:drawing>
      </w:r>
    </w:p>
    <w:p w:rsidR="00AF1027" w:rsidRDefault="00AF1027" w:rsidP="002E6728">
      <w:pPr>
        <w:pStyle w:val="Paragraphedeliste"/>
        <w:numPr>
          <w:ilvl w:val="0"/>
          <w:numId w:val="16"/>
        </w:numPr>
        <w:rPr>
          <w:rFonts w:cs="Arial"/>
          <w:sz w:val="23"/>
          <w:szCs w:val="23"/>
        </w:rPr>
      </w:pPr>
      <w:r w:rsidRPr="002E6728">
        <w:rPr>
          <w:rFonts w:cs="Arial"/>
          <w:sz w:val="23"/>
          <w:szCs w:val="23"/>
        </w:rPr>
        <w:t>Modifiez les lignes des deux fon</w:t>
      </w:r>
      <w:r w:rsidR="005F3CD7">
        <w:rPr>
          <w:rFonts w:cs="Arial"/>
          <w:sz w:val="23"/>
          <w:szCs w:val="23"/>
        </w:rPr>
        <w:t>ctions de la manière suivante :</w:t>
      </w:r>
    </w:p>
    <w:p w:rsidR="005F3CD7" w:rsidRPr="005F3CD7" w:rsidRDefault="005F3CD7" w:rsidP="005F3CD7">
      <w:pPr>
        <w:rPr>
          <w:rFonts w:cs="Arial"/>
          <w:sz w:val="23"/>
          <w:szCs w:val="23"/>
        </w:rPr>
      </w:pPr>
      <w:r>
        <w:rPr>
          <w:noProof/>
          <w:lang w:eastAsia="fr-FR"/>
        </w:rPr>
        <w:drawing>
          <wp:inline distT="0" distB="0" distL="0" distR="0" wp14:anchorId="78F4E3F9" wp14:editId="319138E9">
            <wp:extent cx="5760720" cy="114808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1148080"/>
                    </a:xfrm>
                    <a:prstGeom prst="rect">
                      <a:avLst/>
                    </a:prstGeom>
                  </pic:spPr>
                </pic:pic>
              </a:graphicData>
            </a:graphic>
          </wp:inline>
        </w:drawing>
      </w:r>
      <w:bookmarkStart w:id="0" w:name="_GoBack"/>
      <w:bookmarkEnd w:id="0"/>
    </w:p>
    <w:p w:rsidR="00AF1027" w:rsidRPr="002E6728" w:rsidRDefault="00AF1027" w:rsidP="002E6728">
      <w:pPr>
        <w:pStyle w:val="Paragraphedeliste"/>
        <w:numPr>
          <w:ilvl w:val="0"/>
          <w:numId w:val="16"/>
        </w:numPr>
        <w:rPr>
          <w:rFonts w:cs="Arial"/>
          <w:sz w:val="23"/>
          <w:szCs w:val="23"/>
        </w:rPr>
      </w:pPr>
      <w:r w:rsidRPr="002E6728">
        <w:rPr>
          <w:rFonts w:cs="Arial"/>
          <w:sz w:val="23"/>
          <w:szCs w:val="23"/>
        </w:rPr>
        <w:t xml:space="preserve">Compilez votre programme puis exécutez-le. </w:t>
      </w:r>
    </w:p>
    <w:p w:rsidR="00AF1027" w:rsidRPr="002E6728" w:rsidRDefault="00AF1027" w:rsidP="00AF1027">
      <w:pPr>
        <w:rPr>
          <w:rFonts w:cs="Arial"/>
          <w:sz w:val="23"/>
          <w:szCs w:val="23"/>
        </w:rPr>
      </w:pPr>
      <w:r w:rsidRPr="00AF1027">
        <w:rPr>
          <w:rFonts w:cs="Arial"/>
          <w:sz w:val="23"/>
          <w:szCs w:val="23"/>
        </w:rPr>
        <w:t>On voit que le fait d’avoir associé les objets ImageDepart et Mesdepart au panneau Pandepart nous a ainsi permis de ne pas avoir eu à changer leurs propriétés. Ils ont hérité de celles du panneau.</w:t>
      </w:r>
    </w:p>
    <w:p w:rsidR="00AF1027" w:rsidRPr="00AF1027" w:rsidRDefault="00AF1027" w:rsidP="002E6728">
      <w:pPr>
        <w:pStyle w:val="Titre1"/>
        <w:numPr>
          <w:ilvl w:val="0"/>
          <w:numId w:val="0"/>
        </w:numPr>
        <w:ind w:left="714"/>
        <w:rPr>
          <w:rFonts w:ascii="Calibri" w:hAnsi="Calibri" w:cs="Calibri"/>
        </w:rPr>
      </w:pPr>
      <w:r w:rsidRPr="00AF1027">
        <w:t xml:space="preserve">Modification n°3 </w:t>
      </w:r>
    </w:p>
    <w:p w:rsidR="00AF1027" w:rsidRPr="00AF1027" w:rsidRDefault="00AF1027" w:rsidP="00AF1027">
      <w:pPr>
        <w:rPr>
          <w:rFonts w:cs="Arial"/>
          <w:sz w:val="23"/>
          <w:szCs w:val="23"/>
        </w:rPr>
      </w:pPr>
      <w:r w:rsidRPr="00AF1027">
        <w:rPr>
          <w:rFonts w:cs="Arial"/>
          <w:sz w:val="23"/>
          <w:szCs w:val="23"/>
        </w:rPr>
        <w:t xml:space="preserve">Vous allez encore améliorer le programme. Pour le moment le panneau Panarrive reste visible tant que l’utilisateur ne clique pas sur le bouton Départ (réciproquement pour l’arrivé). </w:t>
      </w:r>
    </w:p>
    <w:p w:rsidR="00AF1027" w:rsidRPr="00AF1027" w:rsidRDefault="00AF1027" w:rsidP="00AF1027">
      <w:pPr>
        <w:rPr>
          <w:rFonts w:cs="Arial"/>
          <w:sz w:val="23"/>
          <w:szCs w:val="23"/>
        </w:rPr>
      </w:pPr>
      <w:r w:rsidRPr="00AF1027">
        <w:rPr>
          <w:rFonts w:cs="Arial"/>
          <w:sz w:val="23"/>
          <w:szCs w:val="23"/>
        </w:rPr>
        <w:t xml:space="preserve">On souhaite qu’en cas de non activité pendant un certain temps (disons 5 secondes) les deux panneaux disparaissent. </w:t>
      </w:r>
    </w:p>
    <w:p w:rsidR="00AF1027" w:rsidRPr="00AF1027" w:rsidRDefault="00AF1027" w:rsidP="00AF1027">
      <w:pPr>
        <w:rPr>
          <w:rFonts w:cs="Arial"/>
          <w:sz w:val="23"/>
          <w:szCs w:val="23"/>
        </w:rPr>
      </w:pPr>
      <w:r w:rsidRPr="00AF1027">
        <w:rPr>
          <w:rFonts w:cs="Arial"/>
          <w:sz w:val="23"/>
          <w:szCs w:val="23"/>
        </w:rPr>
        <w:t xml:space="preserve">La première solution consisterait à mettre en place un délai de 5s après l’apparition du panneau, puis de l’effacer. Une boucle comptant (type For…Next) permet de réaliser cette temporisation. Mais ce n’est pas du tout la bonne solution : </w:t>
      </w:r>
    </w:p>
    <w:p w:rsidR="00AF1027" w:rsidRPr="002E6728" w:rsidRDefault="00AF1027" w:rsidP="002E6728">
      <w:pPr>
        <w:pStyle w:val="Paragraphedeliste"/>
        <w:numPr>
          <w:ilvl w:val="0"/>
          <w:numId w:val="20"/>
        </w:numPr>
        <w:rPr>
          <w:rFonts w:cs="Arial"/>
          <w:sz w:val="23"/>
          <w:szCs w:val="23"/>
        </w:rPr>
      </w:pPr>
      <w:r w:rsidRPr="002E6728">
        <w:rPr>
          <w:rFonts w:cs="Arial"/>
          <w:sz w:val="23"/>
          <w:szCs w:val="23"/>
        </w:rPr>
        <w:t xml:space="preserve">Comment être certains de la précision de la durée ; </w:t>
      </w:r>
    </w:p>
    <w:p w:rsidR="00AF1027" w:rsidRPr="002E6728" w:rsidRDefault="00AF1027" w:rsidP="002E6728">
      <w:pPr>
        <w:pStyle w:val="Paragraphedeliste"/>
        <w:numPr>
          <w:ilvl w:val="0"/>
          <w:numId w:val="20"/>
        </w:numPr>
        <w:rPr>
          <w:rFonts w:cs="Arial"/>
          <w:sz w:val="23"/>
          <w:szCs w:val="23"/>
        </w:rPr>
      </w:pPr>
      <w:r w:rsidRPr="002E6728">
        <w:rPr>
          <w:rFonts w:cs="Arial"/>
          <w:sz w:val="23"/>
          <w:szCs w:val="23"/>
        </w:rPr>
        <w:t xml:space="preserve">Pendant la boucle votre programme est bloqué. </w:t>
      </w:r>
    </w:p>
    <w:p w:rsidR="00AF1027" w:rsidRPr="00AF1027" w:rsidRDefault="00AF1027" w:rsidP="00AF1027">
      <w:pPr>
        <w:rPr>
          <w:rFonts w:cs="Arial"/>
          <w:sz w:val="23"/>
          <w:szCs w:val="23"/>
        </w:rPr>
      </w:pPr>
      <w:r w:rsidRPr="00AF1027">
        <w:rPr>
          <w:rFonts w:cs="Arial"/>
          <w:sz w:val="23"/>
          <w:szCs w:val="23"/>
        </w:rPr>
        <w:t xml:space="preserve">Pour remédier à notre problème B4A propose un objet Timer. Celui-ci n’est pas disponible dans le Designer puisqu’il n’a pas d’interaction possible avec l’utilisateur. Il va donc falloir travailler directement avec le programme en VB. </w:t>
      </w:r>
    </w:p>
    <w:p w:rsidR="00AF1027" w:rsidRPr="00AF1027" w:rsidRDefault="00AF1027" w:rsidP="00AF1027">
      <w:pPr>
        <w:rPr>
          <w:rFonts w:cs="Arial"/>
          <w:sz w:val="23"/>
          <w:szCs w:val="23"/>
        </w:rPr>
      </w:pPr>
      <w:r w:rsidRPr="00AF1027">
        <w:rPr>
          <w:rFonts w:cs="Arial"/>
          <w:sz w:val="23"/>
          <w:szCs w:val="23"/>
        </w:rPr>
        <w:lastRenderedPageBreak/>
        <w:t xml:space="preserve">Cet objet possède trois paramètres : </w:t>
      </w:r>
    </w:p>
    <w:p w:rsidR="00AF1027" w:rsidRPr="00AF1027" w:rsidRDefault="00AF1027" w:rsidP="00AF1027">
      <w:pPr>
        <w:rPr>
          <w:rFonts w:cs="Arial"/>
          <w:sz w:val="23"/>
          <w:szCs w:val="23"/>
        </w:rPr>
      </w:pPr>
      <w:r w:rsidRPr="002E6728">
        <w:rPr>
          <w:rFonts w:cs="Arial"/>
          <w:b/>
          <w:sz w:val="23"/>
          <w:szCs w:val="23"/>
        </w:rPr>
        <w:t>Initialize :</w:t>
      </w:r>
      <w:r w:rsidRPr="00AF1027">
        <w:rPr>
          <w:rFonts w:cs="Arial"/>
          <w:sz w:val="23"/>
          <w:szCs w:val="23"/>
        </w:rPr>
        <w:t xml:space="preserve"> initialisation du timer en définissant le nom de l’événement associé à l’objet et l’intervalle en ms où le timer déclenche un événement. </w:t>
      </w:r>
    </w:p>
    <w:p w:rsidR="00AF1027" w:rsidRPr="00AF1027" w:rsidRDefault="00AF1027" w:rsidP="00AF1027">
      <w:pPr>
        <w:rPr>
          <w:rFonts w:cs="Arial"/>
          <w:sz w:val="23"/>
          <w:szCs w:val="23"/>
        </w:rPr>
      </w:pPr>
      <w:r w:rsidRPr="00AF1027">
        <w:rPr>
          <w:rFonts w:cs="Arial"/>
          <w:sz w:val="23"/>
          <w:szCs w:val="23"/>
        </w:rPr>
        <w:t xml:space="preserve">Syntaxe : nom_du_timer.Intialize(« nom_de_l’événement » as String, Intervalle as Long) Exemple : Timer1.initialize(« Timer1 »,1000) </w:t>
      </w:r>
    </w:p>
    <w:p w:rsidR="00AF1027" w:rsidRPr="00AF1027" w:rsidRDefault="00AF1027" w:rsidP="00AF1027">
      <w:pPr>
        <w:rPr>
          <w:rFonts w:cs="Arial"/>
          <w:sz w:val="23"/>
          <w:szCs w:val="23"/>
        </w:rPr>
      </w:pPr>
      <w:r w:rsidRPr="002E6728">
        <w:rPr>
          <w:rFonts w:cs="Arial"/>
          <w:b/>
          <w:sz w:val="23"/>
          <w:szCs w:val="23"/>
        </w:rPr>
        <w:t>Interval :</w:t>
      </w:r>
      <w:r w:rsidRPr="00AF1027">
        <w:rPr>
          <w:rFonts w:cs="Arial"/>
          <w:sz w:val="23"/>
          <w:szCs w:val="23"/>
        </w:rPr>
        <w:t xml:space="preserve"> pour redéfinir l’intervalle en ms où le timer déclenche un événement. </w:t>
      </w:r>
    </w:p>
    <w:p w:rsidR="000D1E58" w:rsidRDefault="00AF1027" w:rsidP="00AF1027">
      <w:pPr>
        <w:rPr>
          <w:rFonts w:cs="Arial"/>
          <w:sz w:val="23"/>
          <w:szCs w:val="23"/>
        </w:rPr>
      </w:pPr>
      <w:r w:rsidRPr="00AF1027">
        <w:rPr>
          <w:rFonts w:cs="Arial"/>
          <w:sz w:val="23"/>
          <w:szCs w:val="23"/>
        </w:rPr>
        <w:t xml:space="preserve">Syntaxe : nom_du_timer.Interval=Intervalle as Long </w:t>
      </w:r>
    </w:p>
    <w:p w:rsidR="00AF1027" w:rsidRDefault="00AF1027" w:rsidP="00AF1027">
      <w:pPr>
        <w:rPr>
          <w:rFonts w:cs="Arial"/>
          <w:sz w:val="23"/>
          <w:szCs w:val="23"/>
        </w:rPr>
      </w:pPr>
      <w:r w:rsidRPr="00AF1027">
        <w:rPr>
          <w:rFonts w:cs="Arial"/>
          <w:sz w:val="23"/>
          <w:szCs w:val="23"/>
        </w:rPr>
        <w:t xml:space="preserve">Exemple : Timer1.Interval=1000 </w:t>
      </w:r>
    </w:p>
    <w:p w:rsidR="002E6728" w:rsidRPr="00AF1027" w:rsidRDefault="002E6728" w:rsidP="00AF1027">
      <w:pPr>
        <w:rPr>
          <w:rFonts w:cs="Arial"/>
          <w:sz w:val="23"/>
          <w:szCs w:val="23"/>
        </w:rPr>
      </w:pPr>
    </w:p>
    <w:p w:rsidR="00AF1027" w:rsidRPr="00AF1027" w:rsidRDefault="00AF1027" w:rsidP="00AF1027">
      <w:pPr>
        <w:rPr>
          <w:rFonts w:cs="Arial"/>
          <w:sz w:val="23"/>
          <w:szCs w:val="23"/>
        </w:rPr>
      </w:pPr>
      <w:r w:rsidRPr="002E6728">
        <w:rPr>
          <w:rFonts w:cs="Arial"/>
          <w:b/>
          <w:sz w:val="23"/>
          <w:szCs w:val="23"/>
        </w:rPr>
        <w:t>Enabled :</w:t>
      </w:r>
      <w:r w:rsidRPr="00AF1027">
        <w:rPr>
          <w:rFonts w:cs="Arial"/>
          <w:sz w:val="23"/>
          <w:szCs w:val="23"/>
        </w:rPr>
        <w:t xml:space="preserve"> valide ou non les fonctionnalités du timer </w:t>
      </w:r>
    </w:p>
    <w:p w:rsidR="00AF1027" w:rsidRDefault="00AF1027" w:rsidP="00AF1027">
      <w:pPr>
        <w:rPr>
          <w:rFonts w:cs="Arial"/>
          <w:sz w:val="23"/>
          <w:szCs w:val="23"/>
        </w:rPr>
      </w:pPr>
      <w:r w:rsidRPr="00AF1027">
        <w:rPr>
          <w:rFonts w:cs="Arial"/>
          <w:sz w:val="23"/>
          <w:szCs w:val="23"/>
        </w:rPr>
        <w:t xml:space="preserve">Syntaxe : Timer1.Enabled=True ou False </w:t>
      </w:r>
    </w:p>
    <w:p w:rsidR="002E6728" w:rsidRPr="00AF1027" w:rsidRDefault="002E6728" w:rsidP="00AF1027">
      <w:pPr>
        <w:rPr>
          <w:rFonts w:cs="Arial"/>
          <w:sz w:val="23"/>
          <w:szCs w:val="23"/>
        </w:rPr>
      </w:pPr>
    </w:p>
    <w:p w:rsidR="00AF1027" w:rsidRPr="00AF1027" w:rsidRDefault="00AF1027" w:rsidP="00AF1027">
      <w:pPr>
        <w:rPr>
          <w:rFonts w:cs="Arial"/>
          <w:sz w:val="23"/>
          <w:szCs w:val="23"/>
        </w:rPr>
      </w:pPr>
      <w:r w:rsidRPr="00AF1027">
        <w:rPr>
          <w:rFonts w:cs="Arial"/>
          <w:sz w:val="23"/>
          <w:szCs w:val="23"/>
        </w:rPr>
        <w:t xml:space="preserve">Un seul événement est associé : Tick lorsque le timer atteint son intervalle de temps </w:t>
      </w:r>
    </w:p>
    <w:p w:rsidR="00AF1027" w:rsidRPr="00AF1027" w:rsidRDefault="00AF1027" w:rsidP="00AF1027">
      <w:pPr>
        <w:rPr>
          <w:rFonts w:cs="Arial"/>
          <w:sz w:val="23"/>
          <w:szCs w:val="23"/>
        </w:rPr>
      </w:pPr>
      <w:r w:rsidRPr="00AF1027">
        <w:rPr>
          <w:rFonts w:cs="Arial"/>
          <w:sz w:val="23"/>
          <w:szCs w:val="23"/>
        </w:rPr>
        <w:t xml:space="preserve">Sub Timer1_Tick </w:t>
      </w:r>
    </w:p>
    <w:p w:rsidR="00AF1027" w:rsidRPr="002E6728" w:rsidRDefault="00AF1027" w:rsidP="002E6728">
      <w:pPr>
        <w:pStyle w:val="Paragraphedeliste"/>
        <w:numPr>
          <w:ilvl w:val="0"/>
          <w:numId w:val="16"/>
        </w:numPr>
        <w:rPr>
          <w:rFonts w:cs="Arial"/>
          <w:sz w:val="22"/>
        </w:rPr>
      </w:pPr>
      <w:r w:rsidRPr="002E6728">
        <w:rPr>
          <w:rFonts w:cs="Arial"/>
          <w:sz w:val="23"/>
          <w:szCs w:val="23"/>
        </w:rPr>
        <w:t>La première étape consiste donc à déclarer l’objet Timer. Modifiez le programme :</w:t>
      </w:r>
    </w:p>
    <w:p w:rsidR="00AF1027" w:rsidRPr="00AF1027" w:rsidRDefault="002E6728" w:rsidP="00AF1027">
      <w:pPr>
        <w:rPr>
          <w:rFonts w:ascii="Calibri" w:hAnsi="Calibri" w:cs="Times New Roman"/>
          <w:szCs w:val="24"/>
        </w:rPr>
      </w:pPr>
      <w:r>
        <w:rPr>
          <w:rFonts w:ascii="Calibri" w:hAnsi="Calibri" w:cs="Times New Roman"/>
          <w:noProof/>
          <w:szCs w:val="24"/>
          <w:lang w:eastAsia="fr-FR"/>
        </w:rPr>
        <w:drawing>
          <wp:inline distT="0" distB="0" distL="0" distR="0">
            <wp:extent cx="5760720" cy="831003"/>
            <wp:effectExtent l="1905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srcRect/>
                    <a:stretch>
                      <a:fillRect/>
                    </a:stretch>
                  </pic:blipFill>
                  <pic:spPr bwMode="auto">
                    <a:xfrm>
                      <a:off x="0" y="0"/>
                      <a:ext cx="5760720" cy="831003"/>
                    </a:xfrm>
                    <a:prstGeom prst="rect">
                      <a:avLst/>
                    </a:prstGeom>
                    <a:noFill/>
                    <a:ln w="9525">
                      <a:noFill/>
                      <a:miter lim="800000"/>
                      <a:headEnd/>
                      <a:tailEnd/>
                    </a:ln>
                  </pic:spPr>
                </pic:pic>
              </a:graphicData>
            </a:graphic>
          </wp:inline>
        </w:drawing>
      </w:r>
    </w:p>
    <w:p w:rsidR="00AF1027" w:rsidRPr="002E6728" w:rsidRDefault="00AF1027" w:rsidP="002E6728">
      <w:pPr>
        <w:pStyle w:val="Paragraphedeliste"/>
        <w:numPr>
          <w:ilvl w:val="0"/>
          <w:numId w:val="16"/>
        </w:numPr>
        <w:rPr>
          <w:rFonts w:cs="Arial"/>
          <w:sz w:val="23"/>
          <w:szCs w:val="23"/>
        </w:rPr>
      </w:pPr>
      <w:r w:rsidRPr="002E6728">
        <w:rPr>
          <w:rFonts w:cs="Arial"/>
          <w:sz w:val="23"/>
          <w:szCs w:val="23"/>
        </w:rPr>
        <w:t xml:space="preserve">Au lancement de votre programme il faut initialiser le Timer </w:t>
      </w:r>
      <w:r w:rsidR="002E6728" w:rsidRPr="002E6728">
        <w:rPr>
          <w:rFonts w:cs="Arial"/>
          <w:sz w:val="23"/>
          <w:szCs w:val="23"/>
        </w:rPr>
        <w:t>:</w:t>
      </w:r>
    </w:p>
    <w:p w:rsidR="002E6728" w:rsidRPr="00AF1027" w:rsidRDefault="002E6728" w:rsidP="00AF1027">
      <w:pPr>
        <w:rPr>
          <w:rFonts w:cs="Arial"/>
          <w:sz w:val="23"/>
          <w:szCs w:val="23"/>
        </w:rPr>
      </w:pPr>
      <w:r>
        <w:rPr>
          <w:rFonts w:cs="Arial"/>
          <w:noProof/>
          <w:sz w:val="23"/>
          <w:szCs w:val="23"/>
          <w:lang w:eastAsia="fr-FR"/>
        </w:rPr>
        <w:drawing>
          <wp:inline distT="0" distB="0" distL="0" distR="0">
            <wp:extent cx="5760720" cy="712616"/>
            <wp:effectExtent l="1905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srcRect/>
                    <a:stretch>
                      <a:fillRect/>
                    </a:stretch>
                  </pic:blipFill>
                  <pic:spPr bwMode="auto">
                    <a:xfrm>
                      <a:off x="0" y="0"/>
                      <a:ext cx="5760720" cy="712616"/>
                    </a:xfrm>
                    <a:prstGeom prst="rect">
                      <a:avLst/>
                    </a:prstGeom>
                    <a:noFill/>
                    <a:ln w="9525">
                      <a:noFill/>
                      <a:miter lim="800000"/>
                      <a:headEnd/>
                      <a:tailEnd/>
                    </a:ln>
                  </pic:spPr>
                </pic:pic>
              </a:graphicData>
            </a:graphic>
          </wp:inline>
        </w:drawing>
      </w:r>
    </w:p>
    <w:p w:rsidR="00AF1027" w:rsidRDefault="00AF1027" w:rsidP="002E6728">
      <w:pPr>
        <w:pStyle w:val="Paragraphedeliste"/>
        <w:numPr>
          <w:ilvl w:val="0"/>
          <w:numId w:val="16"/>
        </w:numPr>
        <w:rPr>
          <w:rFonts w:cs="Arial"/>
          <w:sz w:val="23"/>
          <w:szCs w:val="23"/>
        </w:rPr>
      </w:pPr>
      <w:r w:rsidRPr="002E6728">
        <w:rPr>
          <w:rFonts w:cs="Arial"/>
          <w:sz w:val="23"/>
          <w:szCs w:val="23"/>
        </w:rPr>
        <w:t>Ensuite, il faut créer l</w:t>
      </w:r>
      <w:r w:rsidR="002E6728">
        <w:rPr>
          <w:rFonts w:cs="Arial"/>
          <w:sz w:val="23"/>
          <w:szCs w:val="23"/>
        </w:rPr>
        <w:t>a fonction associée à l’objet :</w:t>
      </w:r>
    </w:p>
    <w:p w:rsidR="002E6728" w:rsidRPr="002E6728" w:rsidRDefault="002E6728" w:rsidP="002E6728">
      <w:pPr>
        <w:rPr>
          <w:rFonts w:cs="Arial"/>
          <w:sz w:val="23"/>
          <w:szCs w:val="23"/>
        </w:rPr>
      </w:pPr>
      <w:r>
        <w:rPr>
          <w:rFonts w:cs="Arial"/>
          <w:noProof/>
          <w:sz w:val="23"/>
          <w:szCs w:val="23"/>
          <w:lang w:eastAsia="fr-FR"/>
        </w:rPr>
        <w:drawing>
          <wp:inline distT="0" distB="0" distL="0" distR="0">
            <wp:extent cx="5760720" cy="696715"/>
            <wp:effectExtent l="1905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srcRect/>
                    <a:stretch>
                      <a:fillRect/>
                    </a:stretch>
                  </pic:blipFill>
                  <pic:spPr bwMode="auto">
                    <a:xfrm>
                      <a:off x="0" y="0"/>
                      <a:ext cx="5760720" cy="696715"/>
                    </a:xfrm>
                    <a:prstGeom prst="rect">
                      <a:avLst/>
                    </a:prstGeom>
                    <a:noFill/>
                    <a:ln w="9525">
                      <a:noFill/>
                      <a:miter lim="800000"/>
                      <a:headEnd/>
                      <a:tailEnd/>
                    </a:ln>
                  </pic:spPr>
                </pic:pic>
              </a:graphicData>
            </a:graphic>
          </wp:inline>
        </w:drawing>
      </w:r>
    </w:p>
    <w:p w:rsidR="00AF1027" w:rsidRPr="002E6728" w:rsidRDefault="00AF1027" w:rsidP="002E6728">
      <w:pPr>
        <w:pStyle w:val="Paragraphedeliste"/>
        <w:numPr>
          <w:ilvl w:val="0"/>
          <w:numId w:val="16"/>
        </w:numPr>
        <w:rPr>
          <w:rFonts w:cs="Arial"/>
          <w:sz w:val="23"/>
          <w:szCs w:val="23"/>
        </w:rPr>
      </w:pPr>
      <w:r w:rsidRPr="002E6728">
        <w:rPr>
          <w:rFonts w:cs="Arial"/>
          <w:sz w:val="23"/>
          <w:szCs w:val="23"/>
        </w:rPr>
        <w:t xml:space="preserve">Et enfin, il faut relancer pour 5 secondes le Timer après l’appui sur </w:t>
      </w:r>
      <w:r w:rsidR="002E6728" w:rsidRPr="002E6728">
        <w:rPr>
          <w:rFonts w:cs="Arial"/>
          <w:sz w:val="23"/>
          <w:szCs w:val="23"/>
        </w:rPr>
        <w:t>un des deux boutons poussoirs :</w:t>
      </w:r>
    </w:p>
    <w:p w:rsidR="002E6728" w:rsidRPr="00AF1027" w:rsidRDefault="002E6728" w:rsidP="00AF1027">
      <w:pPr>
        <w:rPr>
          <w:rFonts w:cs="Arial"/>
          <w:sz w:val="23"/>
          <w:szCs w:val="23"/>
        </w:rPr>
      </w:pPr>
      <w:r>
        <w:rPr>
          <w:rFonts w:cs="Arial"/>
          <w:noProof/>
          <w:sz w:val="23"/>
          <w:szCs w:val="23"/>
          <w:lang w:eastAsia="fr-FR"/>
        </w:rPr>
        <w:drawing>
          <wp:inline distT="0" distB="0" distL="0" distR="0">
            <wp:extent cx="5760720" cy="1529723"/>
            <wp:effectExtent l="1905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cstate="print"/>
                    <a:srcRect/>
                    <a:stretch>
                      <a:fillRect/>
                    </a:stretch>
                  </pic:blipFill>
                  <pic:spPr bwMode="auto">
                    <a:xfrm>
                      <a:off x="0" y="0"/>
                      <a:ext cx="5760720" cy="1529723"/>
                    </a:xfrm>
                    <a:prstGeom prst="rect">
                      <a:avLst/>
                    </a:prstGeom>
                    <a:noFill/>
                    <a:ln w="9525">
                      <a:noFill/>
                      <a:miter lim="800000"/>
                      <a:headEnd/>
                      <a:tailEnd/>
                    </a:ln>
                  </pic:spPr>
                </pic:pic>
              </a:graphicData>
            </a:graphic>
          </wp:inline>
        </w:drawing>
      </w:r>
    </w:p>
    <w:p w:rsidR="00BB3C9D" w:rsidRPr="003B2357" w:rsidRDefault="00AF1027" w:rsidP="002E6728">
      <w:pPr>
        <w:pStyle w:val="Paragraphedeliste"/>
        <w:numPr>
          <w:ilvl w:val="0"/>
          <w:numId w:val="16"/>
        </w:numPr>
      </w:pPr>
      <w:r w:rsidRPr="002E6728">
        <w:rPr>
          <w:rFonts w:cs="Arial"/>
          <w:sz w:val="23"/>
          <w:szCs w:val="23"/>
        </w:rPr>
        <w:t>Testez votre programme.</w:t>
      </w:r>
    </w:p>
    <w:p w:rsidR="003B2357" w:rsidRPr="003B2357" w:rsidRDefault="003B2357" w:rsidP="003B2357">
      <w:r w:rsidRPr="003B2357">
        <w:t xml:space="preserve">On voit que le fait d’avoir associé les objets ImageDepart et Mesdepart au panneau Pandepart vous a ainsi permis de ne pas avoir eu à changer leurs propriétés. Ils ont hérité de celles du panneau. </w:t>
      </w:r>
    </w:p>
    <w:p w:rsidR="003B2357" w:rsidRPr="003B2357" w:rsidRDefault="003B2357" w:rsidP="003B2357">
      <w:pPr>
        <w:pStyle w:val="Titre1"/>
        <w:numPr>
          <w:ilvl w:val="0"/>
          <w:numId w:val="0"/>
        </w:numPr>
        <w:ind w:left="714"/>
      </w:pPr>
      <w:r w:rsidRPr="003B2357">
        <w:lastRenderedPageBreak/>
        <w:t xml:space="preserve">A vous de faire…. </w:t>
      </w:r>
    </w:p>
    <w:p w:rsidR="003B2357" w:rsidRDefault="003B2357" w:rsidP="003B2357">
      <w:r w:rsidRPr="003B2357">
        <w:t>Proposez un programme qui sera composé de deux boutons, placés de part et d’autre de l’écran. Au lancement du programme seul le bouton de droite sera visible. Lorsque l’utilisateur appuiera dessus cela aura pour effet de le faire disparaitre et de faire apparaitre celui de gauche. La réciproque sera vraie avec le bouton gauche.</w:t>
      </w:r>
    </w:p>
    <w:sectPr w:rsidR="003B2357" w:rsidSect="000D1E58">
      <w:headerReference w:type="even" r:id="rId32"/>
      <w:headerReference w:type="default" r:id="rId33"/>
      <w:footerReference w:type="even" r:id="rId34"/>
      <w:footerReference w:type="default" r:id="rId35"/>
      <w:headerReference w:type="first" r:id="rId36"/>
      <w:footerReference w:type="first" r:id="rId37"/>
      <w:pgSz w:w="11906" w:h="16838"/>
      <w:pgMar w:top="1134" w:right="1417" w:bottom="993" w:left="1417" w:header="426" w:footer="57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5161" w:rsidRDefault="00685161" w:rsidP="00AF1027">
      <w:pPr>
        <w:spacing w:before="0" w:after="0"/>
      </w:pPr>
      <w:r>
        <w:separator/>
      </w:r>
    </w:p>
  </w:endnote>
  <w:endnote w:type="continuationSeparator" w:id="0">
    <w:p w:rsidR="00685161" w:rsidRDefault="00685161" w:rsidP="00AF102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altName w:val="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E58" w:rsidRDefault="000D1E58">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E58" w:rsidRPr="000D1E58" w:rsidRDefault="000D1E58" w:rsidP="000D1E58">
    <w:pPr>
      <w:pStyle w:val="Pieddepage"/>
      <w:pBdr>
        <w:top w:val="thinThickSmallGap" w:sz="24" w:space="1" w:color="004D6C" w:themeColor="accent2" w:themeShade="7F"/>
      </w:pBdr>
      <w:rPr>
        <w:rFonts w:cs="Arial"/>
      </w:rPr>
    </w:pPr>
    <w:r w:rsidRPr="000D1E58">
      <w:rPr>
        <w:rFonts w:cs="Arial"/>
      </w:rPr>
      <w:t>STI2D SIN</w:t>
    </w:r>
    <w:r w:rsidRPr="000D1E58">
      <w:rPr>
        <w:rFonts w:cs="Arial"/>
      </w:rPr>
      <w:ptab w:relativeTo="margin" w:alignment="right" w:leader="none"/>
    </w:r>
    <w:r w:rsidRPr="000D1E58">
      <w:rPr>
        <w:rFonts w:cs="Arial"/>
      </w:rPr>
      <w:t xml:space="preserve">Page </w:t>
    </w:r>
    <w:r w:rsidR="00617076" w:rsidRPr="000D1E58">
      <w:rPr>
        <w:rFonts w:cs="Arial"/>
      </w:rPr>
      <w:fldChar w:fldCharType="begin"/>
    </w:r>
    <w:r w:rsidRPr="000D1E58">
      <w:rPr>
        <w:rFonts w:cs="Arial"/>
      </w:rPr>
      <w:instrText xml:space="preserve"> PAGE   \* MERGEFORMAT </w:instrText>
    </w:r>
    <w:r w:rsidR="00617076" w:rsidRPr="000D1E58">
      <w:rPr>
        <w:rFonts w:cs="Arial"/>
      </w:rPr>
      <w:fldChar w:fldCharType="separate"/>
    </w:r>
    <w:r w:rsidR="005F3CD7">
      <w:rPr>
        <w:rFonts w:cs="Arial"/>
        <w:noProof/>
      </w:rPr>
      <w:t>9</w:t>
    </w:r>
    <w:r w:rsidR="00617076" w:rsidRPr="000D1E58">
      <w:rPr>
        <w:rFonts w:cs="Arial"/>
      </w:rPr>
      <w:fldChar w:fldCharType="end"/>
    </w:r>
    <w:r w:rsidRPr="000D1E58">
      <w:rPr>
        <w:rFonts w:cs="Arial"/>
      </w:rPr>
      <w:t xml:space="preserve"> sur </w:t>
    </w:r>
    <w:fldSimple w:instr=" SECTIONPAGES   \* MERGEFORMAT ">
      <w:r w:rsidR="005F3CD7" w:rsidRPr="005F3CD7">
        <w:rPr>
          <w:rFonts w:cs="Arial"/>
          <w:noProof/>
        </w:rPr>
        <w:t>12</w:t>
      </w:r>
    </w:fldSimple>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E58" w:rsidRDefault="000D1E58">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5161" w:rsidRDefault="00685161" w:rsidP="00AF1027">
      <w:pPr>
        <w:spacing w:before="0" w:after="0"/>
      </w:pPr>
      <w:r>
        <w:separator/>
      </w:r>
    </w:p>
  </w:footnote>
  <w:footnote w:type="continuationSeparator" w:id="0">
    <w:p w:rsidR="00685161" w:rsidRDefault="00685161" w:rsidP="00AF1027">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E58" w:rsidRDefault="000D1E58">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ajorEastAsia" w:cs="Arial"/>
        <w:sz w:val="32"/>
        <w:szCs w:val="32"/>
      </w:rPr>
      <w:alias w:val="Titre"/>
      <w:id w:val="77738743"/>
      <w:placeholder>
        <w:docPart w:val="88E3D7D31F534326AF4F356321B35EBE"/>
      </w:placeholder>
      <w:dataBinding w:prefixMappings="xmlns:ns0='http://schemas.openxmlformats.org/package/2006/metadata/core-properties' xmlns:ns1='http://purl.org/dc/elements/1.1/'" w:xpath="/ns0:coreProperties[1]/ns1:title[1]" w:storeItemID="{6C3C8BC8-F283-45AE-878A-BAB7291924A1}"/>
      <w:text/>
    </w:sdtPr>
    <w:sdtEndPr/>
    <w:sdtContent>
      <w:p w:rsidR="00AF1027" w:rsidRPr="000D1E58" w:rsidRDefault="00AF1027" w:rsidP="000D1E58">
        <w:pPr>
          <w:pStyle w:val="En-tte"/>
          <w:pBdr>
            <w:bottom w:val="thickThinSmallGap" w:sz="24" w:space="1" w:color="004D6C" w:themeColor="accent2" w:themeShade="7F"/>
          </w:pBdr>
          <w:jc w:val="center"/>
          <w:rPr>
            <w:rFonts w:eastAsiaTheme="majorEastAsia" w:cs="Arial"/>
            <w:sz w:val="32"/>
            <w:szCs w:val="32"/>
          </w:rPr>
        </w:pPr>
        <w:r w:rsidRPr="000D1E58">
          <w:rPr>
            <w:rFonts w:eastAsiaTheme="majorEastAsia" w:cs="Arial"/>
            <w:sz w:val="32"/>
            <w:szCs w:val="32"/>
          </w:rPr>
          <w:t>Interface Homme Machine (IHM) : Prise en main</w:t>
        </w:r>
        <w:r w:rsidR="000D1E58" w:rsidRPr="000D1E58">
          <w:rPr>
            <w:rFonts w:eastAsiaTheme="majorEastAsia" w:cs="Arial"/>
            <w:sz w:val="32"/>
            <w:szCs w:val="32"/>
          </w:rPr>
          <w:t xml:space="preserve"> de B4A</w: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E58" w:rsidRDefault="000D1E58">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00579"/>
    <w:multiLevelType w:val="hybridMultilevel"/>
    <w:tmpl w:val="5CCA321C"/>
    <w:lvl w:ilvl="0" w:tplc="B6AEDA3A">
      <w:start w:val="16"/>
      <w:numFmt w:val="bullet"/>
      <w:lvlText w:val="-"/>
      <w:lvlJc w:val="left"/>
      <w:pPr>
        <w:ind w:left="144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817132"/>
    <w:multiLevelType w:val="hybridMultilevel"/>
    <w:tmpl w:val="DA1AA3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CC47E34"/>
    <w:multiLevelType w:val="hybridMultilevel"/>
    <w:tmpl w:val="DEA6387E"/>
    <w:lvl w:ilvl="0" w:tplc="E2D4924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8AC3F16"/>
    <w:multiLevelType w:val="hybridMultilevel"/>
    <w:tmpl w:val="9FB8F5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9044411"/>
    <w:multiLevelType w:val="hybridMultilevel"/>
    <w:tmpl w:val="B3DED36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C655F10"/>
    <w:multiLevelType w:val="multilevel"/>
    <w:tmpl w:val="FF38CC08"/>
    <w:lvl w:ilvl="0">
      <w:start w:val="1"/>
      <w:numFmt w:val="upperRoman"/>
      <w:pStyle w:val="Titre"/>
      <w:lvlText w:val="PARTIE %1."/>
      <w:lvlJc w:val="left"/>
      <w:pPr>
        <w:ind w:left="360" w:hanging="360"/>
      </w:pPr>
      <w:rPr>
        <w:rFonts w:hint="default"/>
      </w:rPr>
    </w:lvl>
    <w:lvl w:ilvl="1">
      <w:start w:val="1"/>
      <w:numFmt w:val="upperRoman"/>
      <w:pStyle w:val="Titre1"/>
      <w:lvlText w:val="%2. "/>
      <w:lvlJc w:val="left"/>
      <w:pPr>
        <w:ind w:left="720" w:hanging="360"/>
      </w:pPr>
      <w:rPr>
        <w:rFonts w:hint="default"/>
      </w:rPr>
    </w:lvl>
    <w:lvl w:ilvl="2">
      <w:start w:val="1"/>
      <w:numFmt w:val="decimal"/>
      <w:pStyle w:val="Titre2"/>
      <w:lvlText w:val="%2. %3."/>
      <w:lvlJc w:val="left"/>
      <w:pPr>
        <w:ind w:left="1080" w:hanging="360"/>
      </w:pPr>
      <w:rPr>
        <w:rFonts w:hint="default"/>
      </w:rPr>
    </w:lvl>
    <w:lvl w:ilvl="3">
      <w:start w:val="1"/>
      <w:numFmt w:val="lowerLetter"/>
      <w:pStyle w:val="Titre3"/>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0317987"/>
    <w:multiLevelType w:val="hybridMultilevel"/>
    <w:tmpl w:val="CC021D6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7987232"/>
    <w:multiLevelType w:val="hybridMultilevel"/>
    <w:tmpl w:val="6F6C02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D8E4363"/>
    <w:multiLevelType w:val="hybridMultilevel"/>
    <w:tmpl w:val="A10E1A20"/>
    <w:lvl w:ilvl="0" w:tplc="B6AEDA3A">
      <w:start w:val="16"/>
      <w:numFmt w:val="bullet"/>
      <w:lvlText w:val="-"/>
      <w:lvlJc w:val="left"/>
      <w:pPr>
        <w:ind w:left="1440" w:hanging="360"/>
      </w:pPr>
      <w:rPr>
        <w:rFonts w:ascii="Arial" w:eastAsiaTheme="minorHAnsi"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47A00B9E"/>
    <w:multiLevelType w:val="hybridMultilevel"/>
    <w:tmpl w:val="9A761E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9BD29B4"/>
    <w:multiLevelType w:val="hybridMultilevel"/>
    <w:tmpl w:val="319A394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7FB0951"/>
    <w:multiLevelType w:val="hybridMultilevel"/>
    <w:tmpl w:val="492C76FE"/>
    <w:lvl w:ilvl="0" w:tplc="B6AEDA3A">
      <w:start w:val="16"/>
      <w:numFmt w:val="bullet"/>
      <w:lvlText w:val="-"/>
      <w:lvlJc w:val="left"/>
      <w:pPr>
        <w:ind w:left="144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3E92DF1"/>
    <w:multiLevelType w:val="hybridMultilevel"/>
    <w:tmpl w:val="475AD8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76840D1"/>
    <w:multiLevelType w:val="hybridMultilevel"/>
    <w:tmpl w:val="A11AE838"/>
    <w:lvl w:ilvl="0" w:tplc="B6AEDA3A">
      <w:start w:val="16"/>
      <w:numFmt w:val="bullet"/>
      <w:lvlText w:val="-"/>
      <w:lvlJc w:val="left"/>
      <w:pPr>
        <w:ind w:left="144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B1D1349"/>
    <w:multiLevelType w:val="hybridMultilevel"/>
    <w:tmpl w:val="3772617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DF763B1"/>
    <w:multiLevelType w:val="hybridMultilevel"/>
    <w:tmpl w:val="7A4AF8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4B74F90"/>
    <w:multiLevelType w:val="hybridMultilevel"/>
    <w:tmpl w:val="2B605C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5"/>
  </w:num>
  <w:num w:numId="4">
    <w:abstractNumId w:val="5"/>
  </w:num>
  <w:num w:numId="5">
    <w:abstractNumId w:val="5"/>
  </w:num>
  <w:num w:numId="6">
    <w:abstractNumId w:val="5"/>
  </w:num>
  <w:num w:numId="7">
    <w:abstractNumId w:val="5"/>
  </w:num>
  <w:num w:numId="8">
    <w:abstractNumId w:val="5"/>
  </w:num>
  <w:num w:numId="9">
    <w:abstractNumId w:val="5"/>
  </w:num>
  <w:num w:numId="10">
    <w:abstractNumId w:val="5"/>
  </w:num>
  <w:num w:numId="11">
    <w:abstractNumId w:val="5"/>
  </w:num>
  <w:num w:numId="12">
    <w:abstractNumId w:val="5"/>
  </w:num>
  <w:num w:numId="13">
    <w:abstractNumId w:val="7"/>
  </w:num>
  <w:num w:numId="14">
    <w:abstractNumId w:val="2"/>
  </w:num>
  <w:num w:numId="15">
    <w:abstractNumId w:val="6"/>
  </w:num>
  <w:num w:numId="16">
    <w:abstractNumId w:val="4"/>
  </w:num>
  <w:num w:numId="17">
    <w:abstractNumId w:val="12"/>
  </w:num>
  <w:num w:numId="18">
    <w:abstractNumId w:val="15"/>
  </w:num>
  <w:num w:numId="19">
    <w:abstractNumId w:val="16"/>
  </w:num>
  <w:num w:numId="20">
    <w:abstractNumId w:val="8"/>
  </w:num>
  <w:num w:numId="21">
    <w:abstractNumId w:val="1"/>
  </w:num>
  <w:num w:numId="22">
    <w:abstractNumId w:val="9"/>
  </w:num>
  <w:num w:numId="23">
    <w:abstractNumId w:val="13"/>
  </w:num>
  <w:num w:numId="24">
    <w:abstractNumId w:val="3"/>
  </w:num>
  <w:num w:numId="25">
    <w:abstractNumId w:val="0"/>
  </w:num>
  <w:num w:numId="26">
    <w:abstractNumId w:val="14"/>
  </w:num>
  <w:num w:numId="27">
    <w:abstractNumId w:val="11"/>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0"/>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F1027"/>
    <w:rsid w:val="000D1E58"/>
    <w:rsid w:val="002E6728"/>
    <w:rsid w:val="002E7355"/>
    <w:rsid w:val="002F5FCC"/>
    <w:rsid w:val="00367467"/>
    <w:rsid w:val="003877B0"/>
    <w:rsid w:val="003B2357"/>
    <w:rsid w:val="00544D0D"/>
    <w:rsid w:val="005950D5"/>
    <w:rsid w:val="005F3CD7"/>
    <w:rsid w:val="00617076"/>
    <w:rsid w:val="00685161"/>
    <w:rsid w:val="007051D6"/>
    <w:rsid w:val="007B6BBE"/>
    <w:rsid w:val="00966AB4"/>
    <w:rsid w:val="009F483B"/>
    <w:rsid w:val="00AF1027"/>
    <w:rsid w:val="00BB3C9D"/>
    <w:rsid w:val="00D90764"/>
    <w:rsid w:val="00F219F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4DFEB"/>
  <w15:docId w15:val="{FBEBA048-2082-4C23-8C72-F09A8DB57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1027"/>
    <w:pPr>
      <w:spacing w:before="120" w:after="120" w:line="240" w:lineRule="auto"/>
      <w:jc w:val="both"/>
    </w:pPr>
    <w:rPr>
      <w:rFonts w:ascii="Arial" w:hAnsi="Arial"/>
      <w:sz w:val="24"/>
    </w:rPr>
  </w:style>
  <w:style w:type="paragraph" w:styleId="Titre1">
    <w:name w:val="heading 1"/>
    <w:basedOn w:val="Normal"/>
    <w:next w:val="Normal"/>
    <w:link w:val="Titre1Car"/>
    <w:uiPriority w:val="9"/>
    <w:qFormat/>
    <w:rsid w:val="00AF1027"/>
    <w:pPr>
      <w:keepNext/>
      <w:keepLines/>
      <w:numPr>
        <w:ilvl w:val="1"/>
        <w:numId w:val="12"/>
      </w:numPr>
      <w:spacing w:before="240"/>
      <w:ind w:left="714" w:hanging="357"/>
      <w:outlineLvl w:val="0"/>
    </w:pPr>
    <w:rPr>
      <w:rFonts w:eastAsiaTheme="majorEastAsia" w:cstheme="majorBidi"/>
      <w:b/>
      <w:bCs/>
      <w:color w:val="0B5294" w:themeColor="accent1" w:themeShade="BF"/>
      <w:sz w:val="28"/>
      <w:szCs w:val="28"/>
    </w:rPr>
  </w:style>
  <w:style w:type="paragraph" w:styleId="Titre2">
    <w:name w:val="heading 2"/>
    <w:basedOn w:val="Normal"/>
    <w:next w:val="Normal"/>
    <w:link w:val="Titre2Car"/>
    <w:uiPriority w:val="9"/>
    <w:unhideWhenUsed/>
    <w:qFormat/>
    <w:rsid w:val="00D90764"/>
    <w:pPr>
      <w:keepNext/>
      <w:keepLines/>
      <w:numPr>
        <w:ilvl w:val="2"/>
        <w:numId w:val="12"/>
      </w:numPr>
      <w:spacing w:before="200"/>
      <w:outlineLvl w:val="1"/>
    </w:pPr>
    <w:rPr>
      <w:rFonts w:eastAsiaTheme="majorEastAsia" w:cstheme="majorBidi"/>
      <w:b/>
      <w:bCs/>
      <w:color w:val="0F6FC6" w:themeColor="accent1"/>
      <w:sz w:val="26"/>
      <w:szCs w:val="26"/>
    </w:rPr>
  </w:style>
  <w:style w:type="paragraph" w:styleId="Titre3">
    <w:name w:val="heading 3"/>
    <w:basedOn w:val="Normal"/>
    <w:next w:val="Normal"/>
    <w:link w:val="Titre3Car"/>
    <w:uiPriority w:val="9"/>
    <w:unhideWhenUsed/>
    <w:qFormat/>
    <w:rsid w:val="00D90764"/>
    <w:pPr>
      <w:keepNext/>
      <w:keepLines/>
      <w:numPr>
        <w:ilvl w:val="3"/>
        <w:numId w:val="12"/>
      </w:numPr>
      <w:spacing w:before="200" w:after="0"/>
      <w:outlineLvl w:val="2"/>
    </w:pPr>
    <w:rPr>
      <w:rFonts w:eastAsiaTheme="majorEastAsia" w:cstheme="majorBidi"/>
      <w:b/>
      <w:bCs/>
      <w:color w:val="0F6FC6"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F1027"/>
    <w:rPr>
      <w:rFonts w:ascii="Arial" w:eastAsiaTheme="majorEastAsia" w:hAnsi="Arial" w:cstheme="majorBidi"/>
      <w:b/>
      <w:bCs/>
      <w:color w:val="0B5294" w:themeColor="accent1" w:themeShade="BF"/>
      <w:sz w:val="28"/>
      <w:szCs w:val="28"/>
    </w:rPr>
  </w:style>
  <w:style w:type="character" w:customStyle="1" w:styleId="Titre2Car">
    <w:name w:val="Titre 2 Car"/>
    <w:basedOn w:val="Policepardfaut"/>
    <w:link w:val="Titre2"/>
    <w:uiPriority w:val="9"/>
    <w:rsid w:val="00D90764"/>
    <w:rPr>
      <w:rFonts w:ascii="Arial" w:eastAsiaTheme="majorEastAsia" w:hAnsi="Arial" w:cstheme="majorBidi"/>
      <w:b/>
      <w:bCs/>
      <w:color w:val="0F6FC6" w:themeColor="accent1"/>
      <w:sz w:val="26"/>
      <w:szCs w:val="26"/>
    </w:rPr>
  </w:style>
  <w:style w:type="character" w:customStyle="1" w:styleId="Titre3Car">
    <w:name w:val="Titre 3 Car"/>
    <w:basedOn w:val="Policepardfaut"/>
    <w:link w:val="Titre3"/>
    <w:uiPriority w:val="9"/>
    <w:rsid w:val="00D90764"/>
    <w:rPr>
      <w:rFonts w:ascii="Arial" w:eastAsiaTheme="majorEastAsia" w:hAnsi="Arial" w:cstheme="majorBidi"/>
      <w:b/>
      <w:bCs/>
      <w:color w:val="0F6FC6" w:themeColor="accent1"/>
      <w:sz w:val="24"/>
    </w:rPr>
  </w:style>
  <w:style w:type="paragraph" w:styleId="TM3">
    <w:name w:val="toc 3"/>
    <w:basedOn w:val="Normal"/>
    <w:next w:val="Normal"/>
    <w:autoRedefine/>
    <w:uiPriority w:val="39"/>
    <w:unhideWhenUsed/>
    <w:qFormat/>
    <w:rsid w:val="00D90764"/>
    <w:pPr>
      <w:spacing w:before="0" w:after="0"/>
    </w:pPr>
    <w:rPr>
      <w:rFonts w:asciiTheme="minorHAnsi" w:hAnsiTheme="minorHAnsi"/>
      <w:smallCaps/>
      <w:sz w:val="22"/>
    </w:rPr>
  </w:style>
  <w:style w:type="paragraph" w:styleId="Titre">
    <w:name w:val="Title"/>
    <w:basedOn w:val="Normal"/>
    <w:next w:val="Normal"/>
    <w:link w:val="TitreCar"/>
    <w:uiPriority w:val="10"/>
    <w:qFormat/>
    <w:rsid w:val="00D90764"/>
    <w:pPr>
      <w:numPr>
        <w:numId w:val="12"/>
      </w:numPr>
      <w:pBdr>
        <w:bottom w:val="single" w:sz="8" w:space="4" w:color="0F6FC6" w:themeColor="accent1"/>
      </w:pBdr>
      <w:spacing w:before="0" w:after="300"/>
      <w:contextualSpacing/>
    </w:pPr>
    <w:rPr>
      <w:rFonts w:eastAsiaTheme="majorEastAsia" w:cstheme="majorBidi"/>
      <w:color w:val="03485B" w:themeColor="text2" w:themeShade="BF"/>
      <w:spacing w:val="5"/>
      <w:kern w:val="28"/>
      <w:sz w:val="52"/>
      <w:szCs w:val="52"/>
    </w:rPr>
  </w:style>
  <w:style w:type="character" w:customStyle="1" w:styleId="TitreCar">
    <w:name w:val="Titre Car"/>
    <w:basedOn w:val="Policepardfaut"/>
    <w:link w:val="Titre"/>
    <w:uiPriority w:val="10"/>
    <w:rsid w:val="00D90764"/>
    <w:rPr>
      <w:rFonts w:ascii="Arial" w:eastAsiaTheme="majorEastAsia" w:hAnsi="Arial" w:cstheme="majorBidi"/>
      <w:color w:val="03485B" w:themeColor="text2" w:themeShade="BF"/>
      <w:spacing w:val="5"/>
      <w:kern w:val="28"/>
      <w:sz w:val="52"/>
      <w:szCs w:val="52"/>
    </w:rPr>
  </w:style>
  <w:style w:type="paragraph" w:styleId="Sansinterligne">
    <w:name w:val="No Spacing"/>
    <w:uiPriority w:val="1"/>
    <w:qFormat/>
    <w:rsid w:val="00D90764"/>
    <w:pPr>
      <w:spacing w:after="0" w:line="240" w:lineRule="auto"/>
    </w:pPr>
    <w:rPr>
      <w:rFonts w:ascii="Arial" w:hAnsi="Arial"/>
      <w:sz w:val="24"/>
    </w:rPr>
  </w:style>
  <w:style w:type="paragraph" w:styleId="Paragraphedeliste">
    <w:name w:val="List Paragraph"/>
    <w:basedOn w:val="Normal"/>
    <w:uiPriority w:val="34"/>
    <w:qFormat/>
    <w:rsid w:val="00D90764"/>
    <w:pPr>
      <w:ind w:left="720"/>
      <w:contextualSpacing/>
    </w:pPr>
  </w:style>
  <w:style w:type="paragraph" w:styleId="En-ttedetabledesmatires">
    <w:name w:val="TOC Heading"/>
    <w:basedOn w:val="Titre1"/>
    <w:next w:val="Normal"/>
    <w:uiPriority w:val="39"/>
    <w:unhideWhenUsed/>
    <w:qFormat/>
    <w:rsid w:val="00D90764"/>
    <w:pPr>
      <w:numPr>
        <w:ilvl w:val="0"/>
        <w:numId w:val="0"/>
      </w:numPr>
      <w:spacing w:after="0" w:line="276" w:lineRule="auto"/>
      <w:outlineLvl w:val="9"/>
    </w:pPr>
    <w:rPr>
      <w:rFonts w:asciiTheme="majorHAnsi" w:hAnsiTheme="majorHAnsi"/>
    </w:rPr>
  </w:style>
  <w:style w:type="paragraph" w:customStyle="1" w:styleId="Default">
    <w:name w:val="Default"/>
    <w:rsid w:val="00D90764"/>
    <w:pPr>
      <w:autoSpaceDE w:val="0"/>
      <w:autoSpaceDN w:val="0"/>
      <w:adjustRightInd w:val="0"/>
      <w:spacing w:after="0" w:line="240" w:lineRule="auto"/>
    </w:pPr>
    <w:rPr>
      <w:rFonts w:ascii="Verdana" w:hAnsi="Verdana" w:cs="Verdana"/>
      <w:color w:val="000000"/>
      <w:sz w:val="24"/>
      <w:szCs w:val="24"/>
    </w:rPr>
  </w:style>
  <w:style w:type="paragraph" w:styleId="En-tte">
    <w:name w:val="header"/>
    <w:basedOn w:val="Normal"/>
    <w:link w:val="En-tteCar"/>
    <w:uiPriority w:val="99"/>
    <w:unhideWhenUsed/>
    <w:rsid w:val="00D90764"/>
    <w:pPr>
      <w:tabs>
        <w:tab w:val="center" w:pos="4536"/>
        <w:tab w:val="right" w:pos="9072"/>
      </w:tabs>
      <w:spacing w:before="0" w:after="0"/>
    </w:pPr>
  </w:style>
  <w:style w:type="character" w:customStyle="1" w:styleId="En-tteCar">
    <w:name w:val="En-tête Car"/>
    <w:basedOn w:val="Policepardfaut"/>
    <w:link w:val="En-tte"/>
    <w:uiPriority w:val="99"/>
    <w:rsid w:val="00D90764"/>
    <w:rPr>
      <w:rFonts w:ascii="Arial" w:hAnsi="Arial"/>
      <w:sz w:val="24"/>
    </w:rPr>
  </w:style>
  <w:style w:type="table" w:styleId="Grilledutableau">
    <w:name w:val="Table Grid"/>
    <w:basedOn w:val="TableauNormal"/>
    <w:uiPriority w:val="59"/>
    <w:rsid w:val="00D907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90764"/>
    <w:pPr>
      <w:spacing w:before="100" w:beforeAutospacing="1" w:after="100" w:afterAutospacing="1"/>
    </w:pPr>
    <w:rPr>
      <w:rFonts w:ascii="Times New Roman" w:eastAsia="Times New Roman" w:hAnsi="Times New Roman" w:cs="Times New Roman"/>
      <w:szCs w:val="24"/>
      <w:lang w:eastAsia="fr-FR"/>
    </w:rPr>
  </w:style>
  <w:style w:type="paragraph" w:styleId="Pieddepage">
    <w:name w:val="footer"/>
    <w:basedOn w:val="Normal"/>
    <w:link w:val="PieddepageCar"/>
    <w:uiPriority w:val="99"/>
    <w:unhideWhenUsed/>
    <w:rsid w:val="00D90764"/>
    <w:pPr>
      <w:tabs>
        <w:tab w:val="center" w:pos="4536"/>
        <w:tab w:val="right" w:pos="9072"/>
      </w:tabs>
      <w:spacing w:before="0" w:after="0"/>
    </w:pPr>
  </w:style>
  <w:style w:type="character" w:customStyle="1" w:styleId="PieddepageCar">
    <w:name w:val="Pied de page Car"/>
    <w:basedOn w:val="Policepardfaut"/>
    <w:link w:val="Pieddepage"/>
    <w:uiPriority w:val="99"/>
    <w:rsid w:val="00D90764"/>
    <w:rPr>
      <w:rFonts w:ascii="Arial" w:hAnsi="Arial"/>
      <w:sz w:val="24"/>
    </w:rPr>
  </w:style>
  <w:style w:type="paragraph" w:styleId="Textedebulles">
    <w:name w:val="Balloon Text"/>
    <w:basedOn w:val="Normal"/>
    <w:link w:val="TextedebullesCar"/>
    <w:uiPriority w:val="99"/>
    <w:semiHidden/>
    <w:unhideWhenUsed/>
    <w:rsid w:val="00D90764"/>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D90764"/>
    <w:rPr>
      <w:rFonts w:ascii="Tahoma" w:hAnsi="Tahoma" w:cs="Tahoma"/>
      <w:sz w:val="16"/>
      <w:szCs w:val="16"/>
    </w:rPr>
  </w:style>
  <w:style w:type="character" w:styleId="Textedelespacerserv">
    <w:name w:val="Placeholder Text"/>
    <w:basedOn w:val="Policepardfaut"/>
    <w:uiPriority w:val="99"/>
    <w:semiHidden/>
    <w:rsid w:val="00D90764"/>
    <w:rPr>
      <w:color w:val="808080"/>
    </w:rPr>
  </w:style>
  <w:style w:type="character" w:styleId="Lienhypertexte">
    <w:name w:val="Hyperlink"/>
    <w:basedOn w:val="Policepardfaut"/>
    <w:uiPriority w:val="99"/>
    <w:unhideWhenUsed/>
    <w:rsid w:val="00AF1027"/>
    <w:rPr>
      <w:color w:val="E2D7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glossaryDocument" Target="glossary/document.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http://www.basic4ppc.com/forum/basic4android-getting-started-tutorials/7978-b4a-bridge-new-way-connect-your-device.html%23post45042" TargetMode="Externa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 Id="rId8" Type="http://schemas.openxmlformats.org/officeDocument/2006/relationships/hyperlink" Target="http://www.basic4ppc.com/android/files/b4a_bridge.apk%20" TargetMode="External"/><Relationship Id="rId3"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8E3D7D31F534326AF4F356321B35EBE"/>
        <w:category>
          <w:name w:val="Général"/>
          <w:gallery w:val="placeholder"/>
        </w:category>
        <w:types>
          <w:type w:val="bbPlcHdr"/>
        </w:types>
        <w:behaviors>
          <w:behavior w:val="content"/>
        </w:behaviors>
        <w:guid w:val="{4A4D3E76-D25F-4A96-BEB6-ACB1471F8EE9}"/>
      </w:docPartPr>
      <w:docPartBody>
        <w:p w:rsidR="0011411F" w:rsidRDefault="00AE7A95" w:rsidP="00AE7A95">
          <w:pPr>
            <w:pStyle w:val="88E3D7D31F534326AF4F356321B35EBE"/>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altName w:val="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AE7A95"/>
    <w:rsid w:val="0011411F"/>
    <w:rsid w:val="00417C68"/>
    <w:rsid w:val="00A81140"/>
    <w:rsid w:val="00AE7A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411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88E3D7D31F534326AF4F356321B35EBE">
    <w:name w:val="88E3D7D31F534326AF4F356321B35EBE"/>
    <w:rsid w:val="00AE7A95"/>
  </w:style>
  <w:style w:type="paragraph" w:customStyle="1" w:styleId="EF99E59FA03E4E0E860862ECAF1055FB">
    <w:name w:val="EF99E59FA03E4E0E860862ECAF1055FB"/>
    <w:rsid w:val="00AE7A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Thème Office">
  <a:themeElements>
    <a:clrScheme name="Débit">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12</Pages>
  <Words>2056</Words>
  <Characters>11314</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Interface Homme Machine (IHM) : Prise en main de B4A</dc:title>
  <dc:creator>GREGOIRE BURNET</dc:creator>
  <cp:lastModifiedBy>GREGOIRE BURNET</cp:lastModifiedBy>
  <cp:revision>5</cp:revision>
  <dcterms:created xsi:type="dcterms:W3CDTF">2017-02-15T17:06:00Z</dcterms:created>
  <dcterms:modified xsi:type="dcterms:W3CDTF">2020-11-26T12:44:00Z</dcterms:modified>
</cp:coreProperties>
</file>