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D412" w14:textId="549FDA94" w:rsidR="00E34F4A" w:rsidRDefault="00E34F4A" w:rsidP="00E34F4A">
      <w:pPr>
        <w:pStyle w:val="Titre1"/>
        <w:numPr>
          <w:ilvl w:val="0"/>
          <w:numId w:val="0"/>
        </w:numPr>
        <w:ind w:left="714"/>
      </w:pPr>
      <w:r>
        <w:t>Travail demandé :</w:t>
      </w:r>
    </w:p>
    <w:p w14:paraId="0B1B6011" w14:textId="77777777" w:rsidR="0085420E" w:rsidRDefault="0085420E" w:rsidP="0085420E">
      <w:r>
        <w:t>Dans cette séance, vous allez effectuer une séance de créativité orientée sur les solutions techniques à dégager</w:t>
      </w:r>
    </w:p>
    <w:p w14:paraId="34411F5A" w14:textId="77777777" w:rsidR="0085420E" w:rsidRDefault="0085420E" w:rsidP="0085420E">
      <w:pPr>
        <w:pStyle w:val="Titre2"/>
        <w:numPr>
          <w:ilvl w:val="0"/>
          <w:numId w:val="0"/>
        </w:numPr>
        <w:ind w:left="1080"/>
      </w:pPr>
      <w:r>
        <w:t xml:space="preserve">Créativité individuelle </w:t>
      </w:r>
      <w:r>
        <w:rPr>
          <w:color w:val="FF0000"/>
        </w:rPr>
        <w:t>(1h)</w:t>
      </w:r>
    </w:p>
    <w:p w14:paraId="415C9BDB" w14:textId="1FE2AF94" w:rsidR="0085420E" w:rsidRDefault="0085420E" w:rsidP="0085420E">
      <w:pPr>
        <w:rPr>
          <w:szCs w:val="24"/>
        </w:rPr>
      </w:pPr>
      <w:r>
        <w:rPr>
          <w:szCs w:val="24"/>
        </w:rPr>
        <w:t>Des groupes de 3 ou 4 doivent être constitués. Chaque élève de chaque groupe reçoit 3 post-it</w:t>
      </w:r>
    </w:p>
    <w:p w14:paraId="19A1110E" w14:textId="77777777" w:rsidR="0085420E" w:rsidRDefault="0085420E" w:rsidP="0085420E">
      <w:pPr>
        <w:rPr>
          <w:szCs w:val="24"/>
        </w:rPr>
      </w:pPr>
      <w:r>
        <w:rPr>
          <w:b/>
          <w:szCs w:val="24"/>
        </w:rPr>
        <w:t>Problématique posée n°1</w:t>
      </w:r>
      <w:r>
        <w:rPr>
          <w:szCs w:val="24"/>
        </w:rPr>
        <w:t xml:space="preserve"> : Le système de pompage solaire intègre un réservoir d’eau qui permettra d’alimenter le village. Décrivez, en moins de 15 mots, (sur post-it) </w:t>
      </w:r>
      <w:r>
        <w:rPr>
          <w:b/>
          <w:szCs w:val="24"/>
        </w:rPr>
        <w:t>les contraintes « mécaniques » que devra respecter ce réservoir</w:t>
      </w:r>
      <w:r>
        <w:rPr>
          <w:szCs w:val="24"/>
        </w:rPr>
        <w:t>.</w:t>
      </w:r>
    </w:p>
    <w:p w14:paraId="59CDDAFC" w14:textId="77777777" w:rsidR="0085420E" w:rsidRDefault="0085420E" w:rsidP="0085420E">
      <w:pPr>
        <w:rPr>
          <w:szCs w:val="24"/>
        </w:rPr>
      </w:pPr>
      <w:r>
        <w:rPr>
          <w:b/>
          <w:szCs w:val="24"/>
        </w:rPr>
        <w:t>Problématique posée n°2</w:t>
      </w:r>
      <w:r>
        <w:rPr>
          <w:szCs w:val="24"/>
        </w:rPr>
        <w:t xml:space="preserve"> : Le système de pompage solaire alimentera un réservoir d’eau qui permettra d’alimenter le village. Décrivez, en moins de 15 mots (sur post-it) </w:t>
      </w:r>
      <w:r>
        <w:rPr>
          <w:b/>
          <w:szCs w:val="24"/>
        </w:rPr>
        <w:t>les contraintes « mécaniques » que devra respecter le système de pompage</w:t>
      </w:r>
      <w:r>
        <w:rPr>
          <w:szCs w:val="24"/>
        </w:rPr>
        <w:t>.</w:t>
      </w:r>
    </w:p>
    <w:p w14:paraId="224D9B6A" w14:textId="77777777" w:rsidR="0085420E" w:rsidRDefault="0085420E" w:rsidP="0085420E">
      <w:pPr>
        <w:rPr>
          <w:szCs w:val="24"/>
        </w:rPr>
      </w:pPr>
      <w:r>
        <w:rPr>
          <w:szCs w:val="24"/>
        </w:rPr>
        <w:t xml:space="preserve">Les 5 premières minutes, les élèves échangent entre eux, puis chacun choisit </w:t>
      </w:r>
      <w:r>
        <w:rPr>
          <w:b/>
          <w:szCs w:val="24"/>
        </w:rPr>
        <w:t>1 problématique</w:t>
      </w:r>
      <w:r>
        <w:rPr>
          <w:szCs w:val="24"/>
        </w:rPr>
        <w:t xml:space="preserve"> (2 élèves </w:t>
      </w:r>
      <w:r>
        <w:rPr>
          <w:szCs w:val="24"/>
        </w:rPr>
        <w:sym w:font="Wingdings" w:char="F0E0"/>
      </w:r>
      <w:r>
        <w:rPr>
          <w:szCs w:val="24"/>
        </w:rPr>
        <w:t xml:space="preserve"> </w:t>
      </w:r>
      <w:proofErr w:type="gramStart"/>
      <w:r>
        <w:rPr>
          <w:szCs w:val="24"/>
        </w:rPr>
        <w:t>probl.n</w:t>
      </w:r>
      <w:proofErr w:type="gramEnd"/>
      <w:r>
        <w:rPr>
          <w:szCs w:val="24"/>
        </w:rPr>
        <w:t xml:space="preserve">°1, et 2 élèves </w:t>
      </w:r>
      <w:r>
        <w:rPr>
          <w:szCs w:val="24"/>
        </w:rPr>
        <w:sym w:font="Wingdings" w:char="F0E0"/>
      </w:r>
      <w:r>
        <w:rPr>
          <w:szCs w:val="24"/>
        </w:rPr>
        <w:t xml:space="preserve"> </w:t>
      </w:r>
      <w:proofErr w:type="spellStart"/>
      <w:r>
        <w:rPr>
          <w:szCs w:val="24"/>
        </w:rPr>
        <w:t>probl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n</w:t>
      </w:r>
      <w:proofErr w:type="gramEnd"/>
      <w:r>
        <w:rPr>
          <w:szCs w:val="24"/>
        </w:rPr>
        <w:t>°2).</w:t>
      </w:r>
    </w:p>
    <w:p w14:paraId="15B3BF52" w14:textId="77777777" w:rsidR="0085420E" w:rsidRDefault="0085420E" w:rsidP="0085420E">
      <w:pPr>
        <w:rPr>
          <w:color w:val="FF0000"/>
          <w:szCs w:val="24"/>
        </w:rPr>
      </w:pPr>
      <w:r>
        <w:rPr>
          <w:szCs w:val="24"/>
        </w:rPr>
        <w:t xml:space="preserve">Après </w:t>
      </w:r>
      <w:r>
        <w:rPr>
          <w:color w:val="FF0000"/>
          <w:szCs w:val="24"/>
        </w:rPr>
        <w:t>20 mn de réflexion</w:t>
      </w:r>
      <w:r>
        <w:rPr>
          <w:szCs w:val="24"/>
        </w:rPr>
        <w:t xml:space="preserve">, chaque élève place ses post-it sur un tableau et regroupe ensemble les post-it présentant des idées similaires </w:t>
      </w:r>
      <w:r>
        <w:rPr>
          <w:color w:val="FF0000"/>
          <w:szCs w:val="24"/>
        </w:rPr>
        <w:t>(5 mn).</w:t>
      </w:r>
    </w:p>
    <w:p w14:paraId="68EB1637" w14:textId="77777777" w:rsidR="0085420E" w:rsidRDefault="0085420E" w:rsidP="0085420E">
      <w:pPr>
        <w:rPr>
          <w:b/>
          <w:szCs w:val="24"/>
        </w:rPr>
      </w:pPr>
      <w:r>
        <w:rPr>
          <w:b/>
          <w:szCs w:val="24"/>
        </w:rPr>
        <w:t>Puis 1 élève désigné du groupe classe les post-it. On attribue 1 titre à chaque ensemble de post-it similaires.</w:t>
      </w:r>
    </w:p>
    <w:p w14:paraId="7230AFFC" w14:textId="77777777" w:rsidR="0085420E" w:rsidRDefault="0085420E" w:rsidP="0085420E">
      <w:pPr>
        <w:rPr>
          <w:b/>
          <w:szCs w:val="24"/>
        </w:rPr>
      </w:pPr>
      <w:r>
        <w:rPr>
          <w:szCs w:val="24"/>
        </w:rPr>
        <w:t xml:space="preserve">Cet élève lit ensuite les différentes solutions émises et en retient les principales qui constitueront l’objectif du </w:t>
      </w:r>
      <w:r>
        <w:rPr>
          <w:b/>
          <w:szCs w:val="24"/>
        </w:rPr>
        <w:t>Cahier des Charges « mécanique » au réservoir, et au système de pompage :</w:t>
      </w:r>
    </w:p>
    <w:p w14:paraId="50DC56E6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2FFE953D" w14:textId="05B6B440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54B01D46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035FF7A6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13AC6064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56FAA1EF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68234435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2BFCA528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1658CBB2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678B2F2C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619D9E13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</w:p>
    <w:p w14:paraId="76C618BD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14:paraId="28B002B2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14:paraId="03644035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14:paraId="37FFE70E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14:paraId="6F4FC798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14:paraId="62A9054F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14:paraId="093D818B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14:paraId="179F5CCF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14:paraId="57B82439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14:paraId="4E52934B" w14:textId="77777777" w:rsidR="0085420E" w:rsidRDefault="0085420E" w:rsidP="0085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14:paraId="20EEA509" w14:textId="77777777" w:rsidR="0085420E" w:rsidRDefault="0085420E" w:rsidP="0085420E">
      <w:pPr>
        <w:pStyle w:val="Titre2"/>
        <w:numPr>
          <w:ilvl w:val="0"/>
          <w:numId w:val="0"/>
        </w:numPr>
        <w:ind w:left="1080"/>
      </w:pPr>
      <w:r>
        <w:lastRenderedPageBreak/>
        <w:t xml:space="preserve">Schématisation des structures </w:t>
      </w:r>
      <w:r>
        <w:rPr>
          <w:color w:val="FF0000"/>
        </w:rPr>
        <w:t>(3h)</w:t>
      </w:r>
    </w:p>
    <w:p w14:paraId="7E3E1CC3" w14:textId="77777777" w:rsidR="0085420E" w:rsidRDefault="0085420E" w:rsidP="0085420E">
      <w:r>
        <w:t xml:space="preserve">Dans les groupes de 3 ou 4, vous vous répartirez les fonctions suivantes : </w:t>
      </w:r>
    </w:p>
    <w:p w14:paraId="2FE26485" w14:textId="77777777" w:rsidR="0085420E" w:rsidRDefault="0085420E" w:rsidP="0085420E">
      <w:pPr>
        <w:pStyle w:val="Paragraphedeliste"/>
        <w:numPr>
          <w:ilvl w:val="0"/>
          <w:numId w:val="33"/>
        </w:numPr>
      </w:pPr>
      <w:r>
        <w:t>Deux élèves schématiseront chacun une structure (soit le système de pompage, soit la réserve d’eau : solution retenue, description, liaisons mécaniques, matériaux...)</w:t>
      </w:r>
    </w:p>
    <w:p w14:paraId="1B370993" w14:textId="77777777" w:rsidR="0085420E" w:rsidRDefault="0085420E" w:rsidP="0085420E">
      <w:pPr>
        <w:pStyle w:val="Paragraphedeliste"/>
        <w:numPr>
          <w:ilvl w:val="0"/>
          <w:numId w:val="33"/>
        </w:numPr>
      </w:pPr>
      <w:r>
        <w:t>Un élève s’assurera de l’interface (cohérence des solutions et systèmes) entre le système de pompage et le réservoir.</w:t>
      </w:r>
    </w:p>
    <w:p w14:paraId="29771C47" w14:textId="77777777" w:rsidR="0085420E" w:rsidRDefault="0085420E" w:rsidP="0085420E"/>
    <w:p w14:paraId="59849B65" w14:textId="77777777" w:rsidR="0085420E" w:rsidRDefault="0085420E" w:rsidP="0085420E"/>
    <w:p w14:paraId="4F4A5618" w14:textId="77777777" w:rsidR="0085420E" w:rsidRDefault="0085420E" w:rsidP="0085420E"/>
    <w:p w14:paraId="1391534F" w14:textId="77777777" w:rsidR="0085420E" w:rsidRPr="0085420E" w:rsidRDefault="0085420E" w:rsidP="0085420E"/>
    <w:sectPr w:rsidR="0085420E" w:rsidRPr="0085420E" w:rsidSect="00A02985">
      <w:headerReference w:type="default" r:id="rId8"/>
      <w:footerReference w:type="default" r:id="rId9"/>
      <w:pgSz w:w="11906" w:h="16838"/>
      <w:pgMar w:top="851" w:right="851" w:bottom="851" w:left="851" w:header="284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422C" w14:textId="77777777" w:rsidR="00D45A02" w:rsidRDefault="00D45A02" w:rsidP="00205DAD">
      <w:pPr>
        <w:spacing w:before="0" w:after="0"/>
      </w:pPr>
      <w:r>
        <w:separator/>
      </w:r>
    </w:p>
  </w:endnote>
  <w:endnote w:type="continuationSeparator" w:id="0">
    <w:p w14:paraId="3EAE368D" w14:textId="77777777" w:rsidR="00D45A02" w:rsidRDefault="00D45A02" w:rsidP="0020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9096" w14:textId="04D6FF8A" w:rsidR="00205DAD" w:rsidRPr="002228D8" w:rsidRDefault="00026FD9" w:rsidP="002228D8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cs="Arial"/>
      </w:rPr>
      <w:t>STI2D</w:t>
    </w:r>
    <w:r w:rsidR="002228D8">
      <w:rPr>
        <w:rFonts w:cs="Arial"/>
      </w:rPr>
      <w:tab/>
    </w:r>
    <w:r w:rsidR="002228D8" w:rsidRPr="00AF3459">
      <w:rPr>
        <w:rFonts w:cs="Arial"/>
      </w:rPr>
      <w:ptab w:relativeTo="margin" w:alignment="right" w:leader="none"/>
    </w:r>
    <w:r w:rsidR="002228D8" w:rsidRPr="00AF3459">
      <w:rPr>
        <w:rFonts w:cs="Arial"/>
      </w:rPr>
      <w:t xml:space="preserve">Page </w:t>
    </w:r>
    <w:r w:rsidR="002228D8" w:rsidRPr="00AF3459">
      <w:rPr>
        <w:rFonts w:cs="Arial"/>
      </w:rPr>
      <w:fldChar w:fldCharType="begin"/>
    </w:r>
    <w:r w:rsidR="002228D8" w:rsidRPr="00AF3459">
      <w:rPr>
        <w:rFonts w:cs="Arial"/>
      </w:rPr>
      <w:instrText xml:space="preserve"> PAGE   \* MERGEFORMAT </w:instrText>
    </w:r>
    <w:r w:rsidR="002228D8" w:rsidRPr="00AF3459">
      <w:rPr>
        <w:rFonts w:cs="Arial"/>
      </w:rPr>
      <w:fldChar w:fldCharType="separate"/>
    </w:r>
    <w:r w:rsidR="002228D8">
      <w:rPr>
        <w:rFonts w:cs="Arial"/>
      </w:rPr>
      <w:t>1</w:t>
    </w:r>
    <w:r w:rsidR="002228D8" w:rsidRPr="00AF3459">
      <w:rPr>
        <w:rFonts w:cs="Arial"/>
      </w:rPr>
      <w:fldChar w:fldCharType="end"/>
    </w:r>
    <w:r w:rsidR="002228D8" w:rsidRPr="00AF3459">
      <w:rPr>
        <w:rFonts w:cs="Arial"/>
      </w:rPr>
      <w:t xml:space="preserve"> sur</w:t>
    </w:r>
    <w:r w:rsidR="002228D8">
      <w:t xml:space="preserve"> </w:t>
    </w:r>
    <w:r w:rsidR="0085420E">
      <w:fldChar w:fldCharType="begin"/>
    </w:r>
    <w:r w:rsidR="0085420E">
      <w:instrText xml:space="preserve"> SECTIONPAGES   \* MERGEFORMAT </w:instrText>
    </w:r>
    <w:r w:rsidR="0085420E">
      <w:fldChar w:fldCharType="separate"/>
    </w:r>
    <w:r w:rsidR="0085420E">
      <w:rPr>
        <w:noProof/>
      </w:rPr>
      <w:t>2</w:t>
    </w:r>
    <w:r w:rsidR="0085420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EE1C" w14:textId="77777777" w:rsidR="00D45A02" w:rsidRDefault="00D45A02" w:rsidP="00205DAD">
      <w:pPr>
        <w:spacing w:before="0" w:after="0"/>
      </w:pPr>
      <w:r>
        <w:separator/>
      </w:r>
    </w:p>
  </w:footnote>
  <w:footnote w:type="continuationSeparator" w:id="0">
    <w:p w14:paraId="5C50FD44" w14:textId="77777777" w:rsidR="00D45A02" w:rsidRDefault="00D45A02" w:rsidP="0020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="Arial"/>
        <w:sz w:val="32"/>
        <w:szCs w:val="32"/>
      </w:rPr>
      <w:alias w:val="Titre"/>
      <w:id w:val="-1486236157"/>
      <w:placeholder>
        <w:docPart w:val="ED396792AA68445B9A9C0BE2A83986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8B19737" w14:textId="7A3F34C4" w:rsidR="00205DAD" w:rsidRPr="00205DAD" w:rsidRDefault="0085420E" w:rsidP="00205DAD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85420E">
          <w:rPr>
            <w:rFonts w:eastAsiaTheme="majorEastAsia" w:cs="Arial"/>
            <w:sz w:val="32"/>
            <w:szCs w:val="32"/>
          </w:rPr>
          <w:t>Activité 1 : Créativité technique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2DC"/>
    <w:multiLevelType w:val="hybridMultilevel"/>
    <w:tmpl w:val="1D2ED8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A65"/>
    <w:multiLevelType w:val="hybridMultilevel"/>
    <w:tmpl w:val="07D00224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5A"/>
    <w:multiLevelType w:val="hybridMultilevel"/>
    <w:tmpl w:val="A2E25214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57C"/>
    <w:multiLevelType w:val="hybridMultilevel"/>
    <w:tmpl w:val="2592B44A"/>
    <w:lvl w:ilvl="0" w:tplc="FE8AB1EA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C1E3052">
      <w:numFmt w:val="bullet"/>
      <w:lvlText w:val="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1AB6FA28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8648D81A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D7626C8E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F2C88904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08AE6EA4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E902ADAE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88D8328C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4" w15:restartNumberingAfterBreak="0">
    <w:nsid w:val="119E12BB"/>
    <w:multiLevelType w:val="hybridMultilevel"/>
    <w:tmpl w:val="7C38D1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5818"/>
    <w:multiLevelType w:val="hybridMultilevel"/>
    <w:tmpl w:val="A3C400D8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D5F83D94">
      <w:start w:val="1"/>
      <w:numFmt w:val="bullet"/>
      <w:lvlText w:val="-"/>
      <w:lvlJc w:val="left"/>
      <w:pPr>
        <w:ind w:left="2340" w:hanging="360"/>
      </w:pPr>
      <w:rPr>
        <w:rFonts w:ascii="Comic Sans MS" w:eastAsia="Times New Roman" w:hAnsi="Comic Sans MS" w:cs="Times New Roman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1253"/>
    <w:multiLevelType w:val="hybridMultilevel"/>
    <w:tmpl w:val="4F3ACD92"/>
    <w:lvl w:ilvl="0" w:tplc="F6FCAC1E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AAA6AE8">
      <w:numFmt w:val="bullet"/>
      <w:lvlText w:val="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BCD0FEA0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6BED2F0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BA8ABD86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4B58F672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FC1C73D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9D626A84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A328AEB6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7" w15:restartNumberingAfterBreak="0">
    <w:nsid w:val="224A2E50"/>
    <w:multiLevelType w:val="hybridMultilevel"/>
    <w:tmpl w:val="4544C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831F5"/>
    <w:multiLevelType w:val="hybridMultilevel"/>
    <w:tmpl w:val="A6DCE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32289F"/>
    <w:multiLevelType w:val="hybridMultilevel"/>
    <w:tmpl w:val="3BF0D612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E3528B1"/>
    <w:multiLevelType w:val="hybridMultilevel"/>
    <w:tmpl w:val="84148544"/>
    <w:lvl w:ilvl="0" w:tplc="F1BA19BA">
      <w:start w:val="1"/>
      <w:numFmt w:val="upperRoman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CF22C28">
      <w:start w:val="1"/>
      <w:numFmt w:val="decimal"/>
      <w:lvlText w:val="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434F340">
      <w:start w:val="1"/>
      <w:numFmt w:val="lowerLetter"/>
      <w:lvlText w:val="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7B74A434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E670E5F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7C86842A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B4B4109E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F11A038A"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0BF2B7E6">
      <w:numFmt w:val="bullet"/>
      <w:lvlText w:val="•"/>
      <w:lvlJc w:val="left"/>
      <w:pPr>
        <w:ind w:left="8505" w:hanging="360"/>
      </w:pPr>
      <w:rPr>
        <w:rFonts w:hint="default"/>
      </w:rPr>
    </w:lvl>
  </w:abstractNum>
  <w:abstractNum w:abstractNumId="12" w15:restartNumberingAfterBreak="0">
    <w:nsid w:val="3E614CBE"/>
    <w:multiLevelType w:val="hybridMultilevel"/>
    <w:tmpl w:val="AE301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60578"/>
    <w:multiLevelType w:val="hybridMultilevel"/>
    <w:tmpl w:val="F77C17CC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9">
      <w:start w:val="1"/>
      <w:numFmt w:val="lowerLetter"/>
      <w:lvlText w:val="%3."/>
      <w:lvlJc w:val="left"/>
      <w:pPr>
        <w:ind w:left="2340" w:hanging="36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20A25"/>
    <w:multiLevelType w:val="hybridMultilevel"/>
    <w:tmpl w:val="BD94517C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72BBB"/>
    <w:multiLevelType w:val="hybridMultilevel"/>
    <w:tmpl w:val="AB9C0BF6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1A7D4A"/>
    <w:multiLevelType w:val="hybridMultilevel"/>
    <w:tmpl w:val="A4B06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10470"/>
    <w:multiLevelType w:val="hybridMultilevel"/>
    <w:tmpl w:val="BE6A6790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6353F"/>
    <w:multiLevelType w:val="hybridMultilevel"/>
    <w:tmpl w:val="C0922298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EB3308F"/>
    <w:multiLevelType w:val="hybridMultilevel"/>
    <w:tmpl w:val="31CCD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94271"/>
    <w:multiLevelType w:val="hybridMultilevel"/>
    <w:tmpl w:val="32987588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9">
      <w:start w:val="1"/>
      <w:numFmt w:val="lowerLetter"/>
      <w:lvlText w:val="%3."/>
      <w:lvlJc w:val="left"/>
      <w:pPr>
        <w:ind w:left="2340" w:hanging="360"/>
      </w:pPr>
    </w:lvl>
    <w:lvl w:ilvl="3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B70F9"/>
    <w:multiLevelType w:val="hybridMultilevel"/>
    <w:tmpl w:val="37CABE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F85ED7"/>
    <w:multiLevelType w:val="hybridMultilevel"/>
    <w:tmpl w:val="E4E85C1C"/>
    <w:lvl w:ilvl="0" w:tplc="040C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3" w15:restartNumberingAfterBreak="0">
    <w:nsid w:val="784F3735"/>
    <w:multiLevelType w:val="hybridMultilevel"/>
    <w:tmpl w:val="362E0A8C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C04E9"/>
    <w:multiLevelType w:val="hybridMultilevel"/>
    <w:tmpl w:val="2A44CB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2B1AB5"/>
    <w:multiLevelType w:val="hybridMultilevel"/>
    <w:tmpl w:val="7B94580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D322DEC"/>
    <w:multiLevelType w:val="hybridMultilevel"/>
    <w:tmpl w:val="BFDE25E2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DCF53B2"/>
    <w:multiLevelType w:val="hybridMultilevel"/>
    <w:tmpl w:val="2D046FD8"/>
    <w:lvl w:ilvl="0" w:tplc="4AE8F314">
      <w:start w:val="1"/>
      <w:numFmt w:val="upperRoman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08202936">
      <w:start w:val="1"/>
      <w:numFmt w:val="decimal"/>
      <w:lvlText w:val="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DF05172">
      <w:start w:val="1"/>
      <w:numFmt w:val="lowerLetter"/>
      <w:lvlText w:val="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FD80B9FC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7C368A7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FA4CBB5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AC34C670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5ADC3A88"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BEE4CE92">
      <w:numFmt w:val="bullet"/>
      <w:lvlText w:val="•"/>
      <w:lvlJc w:val="left"/>
      <w:pPr>
        <w:ind w:left="8505" w:hanging="3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6"/>
  </w:num>
  <w:num w:numId="6">
    <w:abstractNumId w:val="27"/>
  </w:num>
  <w:num w:numId="7">
    <w:abstractNumId w:val="14"/>
  </w:num>
  <w:num w:numId="8">
    <w:abstractNumId w:val="3"/>
  </w:num>
  <w:num w:numId="9">
    <w:abstractNumId w:val="11"/>
  </w:num>
  <w:num w:numId="10">
    <w:abstractNumId w:val="17"/>
  </w:num>
  <w:num w:numId="11">
    <w:abstractNumId w:val="23"/>
  </w:num>
  <w:num w:numId="12">
    <w:abstractNumId w:val="1"/>
  </w:num>
  <w:num w:numId="13">
    <w:abstractNumId w:val="2"/>
  </w:num>
  <w:num w:numId="14">
    <w:abstractNumId w:val="25"/>
  </w:num>
  <w:num w:numId="15">
    <w:abstractNumId w:val="10"/>
  </w:num>
  <w:num w:numId="16">
    <w:abstractNumId w:val="22"/>
  </w:num>
  <w:num w:numId="17">
    <w:abstractNumId w:val="15"/>
  </w:num>
  <w:num w:numId="18">
    <w:abstractNumId w:val="24"/>
  </w:num>
  <w:num w:numId="19">
    <w:abstractNumId w:val="21"/>
  </w:num>
  <w:num w:numId="20">
    <w:abstractNumId w:val="18"/>
  </w:num>
  <w:num w:numId="21">
    <w:abstractNumId w:val="26"/>
  </w:num>
  <w:num w:numId="22">
    <w:abstractNumId w:val="10"/>
  </w:num>
  <w:num w:numId="23">
    <w:abstractNumId w:val="2"/>
  </w:num>
  <w:num w:numId="24">
    <w:abstractNumId w:val="19"/>
  </w:num>
  <w:num w:numId="25">
    <w:abstractNumId w:val="7"/>
  </w:num>
  <w:num w:numId="26">
    <w:abstractNumId w:val="0"/>
  </w:num>
  <w:num w:numId="27">
    <w:abstractNumId w:val="4"/>
  </w:num>
  <w:num w:numId="28">
    <w:abstractNumId w:val="16"/>
  </w:num>
  <w:num w:numId="29">
    <w:abstractNumId w:val="12"/>
  </w:num>
  <w:num w:numId="30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20"/>
    <w:rsid w:val="00010AE1"/>
    <w:rsid w:val="00026FD9"/>
    <w:rsid w:val="00057DFB"/>
    <w:rsid w:val="00080190"/>
    <w:rsid w:val="000C6CA7"/>
    <w:rsid w:val="000E7F7B"/>
    <w:rsid w:val="00111587"/>
    <w:rsid w:val="00205DAD"/>
    <w:rsid w:val="002228D8"/>
    <w:rsid w:val="002A65EC"/>
    <w:rsid w:val="00302F79"/>
    <w:rsid w:val="00305D8B"/>
    <w:rsid w:val="0037321F"/>
    <w:rsid w:val="003E38F5"/>
    <w:rsid w:val="00413BE8"/>
    <w:rsid w:val="00447F1E"/>
    <w:rsid w:val="004B1393"/>
    <w:rsid w:val="0053448D"/>
    <w:rsid w:val="00593CF3"/>
    <w:rsid w:val="005A49E2"/>
    <w:rsid w:val="0061693E"/>
    <w:rsid w:val="00630D4E"/>
    <w:rsid w:val="006B6CDA"/>
    <w:rsid w:val="006C01C2"/>
    <w:rsid w:val="00706D1C"/>
    <w:rsid w:val="008010E0"/>
    <w:rsid w:val="00802C69"/>
    <w:rsid w:val="00826A79"/>
    <w:rsid w:val="00831894"/>
    <w:rsid w:val="008441D6"/>
    <w:rsid w:val="0085420E"/>
    <w:rsid w:val="008B617F"/>
    <w:rsid w:val="00906F22"/>
    <w:rsid w:val="00A02985"/>
    <w:rsid w:val="00A07C11"/>
    <w:rsid w:val="00A32320"/>
    <w:rsid w:val="00A36172"/>
    <w:rsid w:val="00AD05D0"/>
    <w:rsid w:val="00B62839"/>
    <w:rsid w:val="00BC6D3D"/>
    <w:rsid w:val="00C14DCE"/>
    <w:rsid w:val="00C21349"/>
    <w:rsid w:val="00C94C34"/>
    <w:rsid w:val="00D0588F"/>
    <w:rsid w:val="00D45A02"/>
    <w:rsid w:val="00E34F4A"/>
    <w:rsid w:val="00EB4B46"/>
    <w:rsid w:val="00FA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FFB936"/>
  <w15:docId w15:val="{6E6AA324-76AE-4ECD-98BA-8722D11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1F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A65EC"/>
    <w:pPr>
      <w:keepNext/>
      <w:keepLines/>
      <w:numPr>
        <w:ilvl w:val="1"/>
        <w:numId w:val="4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C34"/>
    <w:pPr>
      <w:keepNext/>
      <w:keepLines/>
      <w:numPr>
        <w:ilvl w:val="2"/>
        <w:numId w:val="4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94C34"/>
    <w:pPr>
      <w:keepNext/>
      <w:keepLines/>
      <w:numPr>
        <w:ilvl w:val="3"/>
        <w:numId w:val="4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61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5EC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94C3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C94C34"/>
    <w:pPr>
      <w:numPr>
        <w:numId w:val="4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94C3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94C34"/>
    <w:pPr>
      <w:spacing w:after="0" w:line="240" w:lineRule="auto"/>
    </w:pPr>
    <w:rPr>
      <w:rFonts w:ascii="Arial" w:hAnsi="Arial"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94C3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Paragraphedeliste">
    <w:name w:val="List Paragraph"/>
    <w:basedOn w:val="Normal"/>
    <w:uiPriority w:val="99"/>
    <w:qFormat/>
    <w:rsid w:val="000C6CA7"/>
    <w:pPr>
      <w:ind w:left="720"/>
    </w:pPr>
  </w:style>
  <w:style w:type="table" w:styleId="Grilledutableau">
    <w:name w:val="Table Grid"/>
    <w:basedOn w:val="TableauNormal"/>
    <w:uiPriority w:val="59"/>
    <w:rsid w:val="00A3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5DAD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205DAD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05DA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05DAD"/>
    <w:rPr>
      <w:rFonts w:ascii="Arial" w:hAnsi="Arial"/>
      <w:sz w:val="24"/>
    </w:rPr>
  </w:style>
  <w:style w:type="paragraph" w:styleId="Corpsdetexte">
    <w:name w:val="Body Text"/>
    <w:basedOn w:val="Normal"/>
    <w:link w:val="CorpsdetexteCar"/>
    <w:uiPriority w:val="1"/>
    <w:qFormat/>
    <w:rsid w:val="000C6CA7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C6CA7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93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3CF3"/>
    <w:pPr>
      <w:widowControl w:val="0"/>
      <w:autoSpaceDE w:val="0"/>
      <w:autoSpaceDN w:val="0"/>
      <w:spacing w:before="0" w:after="0"/>
      <w:ind w:left="7"/>
      <w:jc w:val="center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8B617F"/>
    <w:rPr>
      <w:rFonts w:asciiTheme="majorHAnsi" w:eastAsiaTheme="majorEastAsia" w:hAnsiTheme="majorHAnsi" w:cstheme="majorBidi"/>
      <w:i/>
      <w:iCs/>
      <w:color w:val="0B5294" w:themeColor="accent1" w:themeShade="BF"/>
      <w:sz w:val="24"/>
    </w:rPr>
  </w:style>
  <w:style w:type="paragraph" w:customStyle="1" w:styleId="TEXTE3">
    <w:name w:val="TEXTE 3"/>
    <w:rsid w:val="00E34F4A"/>
    <w:pPr>
      <w:widowControl w:val="0"/>
      <w:spacing w:before="120" w:after="0" w:line="280" w:lineRule="atLeast"/>
      <w:ind w:left="1134" w:right="284" w:firstLine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96792AA68445B9A9C0BE2A8398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66480-8C22-40F4-8FBF-FE7722EE178D}"/>
      </w:docPartPr>
      <w:docPartBody>
        <w:p w:rsidR="00214515" w:rsidRDefault="00B8552A" w:rsidP="00B8552A">
          <w:pPr>
            <w:pStyle w:val="ED396792AA68445B9A9C0BE2A83986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A"/>
    <w:rsid w:val="000811D3"/>
    <w:rsid w:val="001853E9"/>
    <w:rsid w:val="00214515"/>
    <w:rsid w:val="006F1F55"/>
    <w:rsid w:val="00A2177C"/>
    <w:rsid w:val="00AE711C"/>
    <w:rsid w:val="00B8552A"/>
    <w:rsid w:val="00C8292E"/>
    <w:rsid w:val="00D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396792AA68445B9A9C0BE2A8398697">
    <w:name w:val="ED396792AA68445B9A9C0BE2A8398697"/>
    <w:rsid w:val="00B85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CE82-9F90-4413-8C94-0FFB2DEB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Synthèse : Numération</vt:lpstr>
    </vt:vector>
  </TitlesOfParts>
  <Company>Hewlett-Packard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1 : Créativité technique</dc:title>
  <dc:creator>GREGZEL</dc:creator>
  <cp:lastModifiedBy>gregoire burnet</cp:lastModifiedBy>
  <cp:revision>10</cp:revision>
  <dcterms:created xsi:type="dcterms:W3CDTF">2021-04-30T12:41:00Z</dcterms:created>
  <dcterms:modified xsi:type="dcterms:W3CDTF">2021-05-03T11:41:00Z</dcterms:modified>
</cp:coreProperties>
</file>