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8C3AF" w14:textId="77777777" w:rsidR="003A7EAE" w:rsidRPr="003A7EAE" w:rsidRDefault="003A7EAE" w:rsidP="003A7EAE">
      <w:pPr>
        <w:rPr>
          <w:rFonts w:eastAsiaTheme="minorHAnsi"/>
          <w:lang w:eastAsia="en-US"/>
        </w:rPr>
      </w:pPr>
      <w:r w:rsidRPr="003A7EAE">
        <w:rPr>
          <w:rFonts w:eastAsiaTheme="minorHAnsi"/>
          <w:lang w:eastAsia="en-US"/>
        </w:rPr>
        <w:t xml:space="preserve">Ce programme va vous permettre de réaliser une communication en UDP entre le </w:t>
      </w:r>
      <w:proofErr w:type="spellStart"/>
      <w:r w:rsidRPr="003A7EAE">
        <w:rPr>
          <w:rFonts w:eastAsiaTheme="minorHAnsi"/>
          <w:lang w:eastAsia="en-US"/>
        </w:rPr>
        <w:t>SmartPhone</w:t>
      </w:r>
      <w:proofErr w:type="spellEnd"/>
      <w:r w:rsidRPr="003A7EAE">
        <w:rPr>
          <w:rFonts w:eastAsiaTheme="minorHAnsi"/>
          <w:lang w:eastAsia="en-US"/>
        </w:rPr>
        <w:t xml:space="preserve"> et l’environnement Arduino </w:t>
      </w:r>
    </w:p>
    <w:p w14:paraId="0537C939" w14:textId="77777777" w:rsidR="003A7EAE" w:rsidRPr="003A7EAE" w:rsidRDefault="003A7EAE" w:rsidP="003A7EAE">
      <w:pPr>
        <w:rPr>
          <w:rFonts w:eastAsiaTheme="minorHAnsi"/>
          <w:lang w:eastAsia="en-US"/>
        </w:rPr>
      </w:pPr>
      <w:r w:rsidRPr="003A7EAE">
        <w:rPr>
          <w:rFonts w:eastAsiaTheme="minorHAnsi"/>
          <w:lang w:eastAsia="en-US"/>
        </w:rPr>
        <w:t xml:space="preserve">Pour que la carte Arduino soit connectée au réseau un </w:t>
      </w:r>
      <w:proofErr w:type="spellStart"/>
      <w:r w:rsidRPr="003A7EAE">
        <w:rPr>
          <w:rFonts w:eastAsiaTheme="minorHAnsi"/>
          <w:lang w:eastAsia="en-US"/>
        </w:rPr>
        <w:t>shield</w:t>
      </w:r>
      <w:proofErr w:type="spellEnd"/>
      <w:r w:rsidRPr="003A7EAE">
        <w:rPr>
          <w:rFonts w:eastAsiaTheme="minorHAnsi"/>
          <w:lang w:eastAsia="en-US"/>
        </w:rPr>
        <w:t xml:space="preserve"> </w:t>
      </w:r>
      <w:proofErr w:type="spellStart"/>
      <w:r w:rsidRPr="003A7EAE">
        <w:rPr>
          <w:rFonts w:eastAsiaTheme="minorHAnsi"/>
          <w:lang w:eastAsia="en-US"/>
        </w:rPr>
        <w:t>Ehernet</w:t>
      </w:r>
      <w:proofErr w:type="spellEnd"/>
      <w:r w:rsidRPr="003A7EAE">
        <w:rPr>
          <w:rFonts w:eastAsiaTheme="minorHAnsi"/>
          <w:lang w:eastAsia="en-US"/>
        </w:rPr>
        <w:t xml:space="preserve"> doit être utilisé (n’ayant pas de </w:t>
      </w:r>
      <w:proofErr w:type="spellStart"/>
      <w:r w:rsidRPr="003A7EAE">
        <w:rPr>
          <w:rFonts w:eastAsiaTheme="minorHAnsi"/>
          <w:lang w:eastAsia="en-US"/>
        </w:rPr>
        <w:t>shield</w:t>
      </w:r>
      <w:proofErr w:type="spellEnd"/>
      <w:r w:rsidRPr="003A7EAE">
        <w:rPr>
          <w:rFonts w:eastAsiaTheme="minorHAnsi"/>
          <w:lang w:eastAsia="en-US"/>
        </w:rPr>
        <w:t xml:space="preserve"> Wifi…) </w:t>
      </w:r>
      <w:r w:rsidRPr="003A7EAE">
        <w:rPr>
          <w:rFonts w:eastAsiaTheme="minorHAnsi"/>
        </w:rPr>
        <w:t>et ce dernier est relié en RJ45 sur le routeur Wifi.</w:t>
      </w:r>
      <w:r w:rsidRPr="003A7EAE">
        <w:rPr>
          <w:rFonts w:eastAsiaTheme="minorHAnsi"/>
          <w:color w:val="FF0000"/>
          <w:lang w:eastAsia="en-US"/>
        </w:rPr>
        <w:t xml:space="preserve"> </w:t>
      </w:r>
    </w:p>
    <w:p w14:paraId="482F4F79" w14:textId="77777777" w:rsidR="00531DFB" w:rsidRDefault="003A7EAE" w:rsidP="003A7EAE">
      <w:r w:rsidRPr="003A7EAE">
        <w:t xml:space="preserve">Afin de visualiser la réception des messages UDP côté Arduino, un écran LCD 16*2 I2C doit être câblé de la manière suivante (attention les couleurs des fils ne correspondent pas) : </w:t>
      </w:r>
    </w:p>
    <w:p w14:paraId="5A08B587" w14:textId="77777777" w:rsidR="003A7EAE" w:rsidRDefault="003A7EAE" w:rsidP="003A7EAE">
      <w:pPr>
        <w:jc w:val="center"/>
      </w:pPr>
      <w:r>
        <w:rPr>
          <w:noProof/>
        </w:rPr>
        <w:drawing>
          <wp:inline distT="0" distB="0" distL="0" distR="0" wp14:anchorId="3E0C81DB" wp14:editId="00DE7CB7">
            <wp:extent cx="3552825" cy="1874278"/>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52825" cy="1874278"/>
                    </a:xfrm>
                    <a:prstGeom prst="rect">
                      <a:avLst/>
                    </a:prstGeom>
                    <a:noFill/>
                    <a:ln w="9525">
                      <a:noFill/>
                      <a:miter lim="800000"/>
                      <a:headEnd/>
                      <a:tailEnd/>
                    </a:ln>
                  </pic:spPr>
                </pic:pic>
              </a:graphicData>
            </a:graphic>
          </wp:inline>
        </w:drawing>
      </w:r>
    </w:p>
    <w:p w14:paraId="1B28F222" w14:textId="77777777" w:rsidR="003A7EAE" w:rsidRDefault="003A7EAE" w:rsidP="003A7EAE">
      <w:r>
        <w:t xml:space="preserve">L’adresse I2C du </w:t>
      </w:r>
      <w:proofErr w:type="spellStart"/>
      <w:r>
        <w:t>shield</w:t>
      </w:r>
      <w:proofErr w:type="spellEnd"/>
      <w:r>
        <w:t xml:space="preserve"> est définie par trois cavaliers se trouvant au dos de l’écran, et respectant l’adressage suivant :</w:t>
      </w:r>
    </w:p>
    <w:p w14:paraId="0CDDC005" w14:textId="77777777" w:rsidR="003A7EAE" w:rsidRDefault="003A7EAE" w:rsidP="003A7EAE">
      <w:r>
        <w:rPr>
          <w:noProof/>
        </w:rPr>
        <w:drawing>
          <wp:inline distT="0" distB="0" distL="0" distR="0" wp14:anchorId="726316E6" wp14:editId="5E726C04">
            <wp:extent cx="5760720" cy="2256999"/>
            <wp:effectExtent l="1905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2256999"/>
                    </a:xfrm>
                    <a:prstGeom prst="rect">
                      <a:avLst/>
                    </a:prstGeom>
                    <a:noFill/>
                    <a:ln w="9525">
                      <a:noFill/>
                      <a:miter lim="800000"/>
                      <a:headEnd/>
                      <a:tailEnd/>
                    </a:ln>
                  </pic:spPr>
                </pic:pic>
              </a:graphicData>
            </a:graphic>
          </wp:inline>
        </w:drawing>
      </w:r>
    </w:p>
    <w:p w14:paraId="321C461A" w14:textId="77777777" w:rsidR="003A7EAE" w:rsidRDefault="003A7EAE" w:rsidP="003A7EAE">
      <w:r>
        <w:t>Par défaut ces trois cavaliers ne sont pas en place, l’adresse est donc 0x27</w:t>
      </w:r>
    </w:p>
    <w:p w14:paraId="01BA1576" w14:textId="77777777" w:rsidR="003A7EAE" w:rsidRDefault="003A7EAE" w:rsidP="003A7EAE">
      <w:pPr>
        <w:pStyle w:val="Titre1"/>
        <w:numPr>
          <w:ilvl w:val="0"/>
          <w:numId w:val="0"/>
        </w:numPr>
        <w:ind w:left="720"/>
        <w:rPr>
          <w:rFonts w:eastAsiaTheme="minorHAnsi"/>
          <w:lang w:eastAsia="en-US"/>
        </w:rPr>
      </w:pPr>
      <w:r>
        <w:rPr>
          <w:rFonts w:eastAsiaTheme="minorHAnsi"/>
          <w:lang w:eastAsia="en-US"/>
        </w:rPr>
        <w:t>P</w:t>
      </w:r>
      <w:r w:rsidRPr="003A7EAE">
        <w:rPr>
          <w:rFonts w:eastAsiaTheme="minorHAnsi"/>
          <w:lang w:eastAsia="en-US"/>
        </w:rPr>
        <w:t xml:space="preserve">résentation du </w:t>
      </w:r>
      <w:proofErr w:type="spellStart"/>
      <w:r w:rsidRPr="003A7EAE">
        <w:rPr>
          <w:rFonts w:eastAsiaTheme="minorHAnsi"/>
          <w:lang w:eastAsia="en-US"/>
        </w:rPr>
        <w:t>shield</w:t>
      </w:r>
      <w:proofErr w:type="spellEnd"/>
      <w:r w:rsidRPr="003A7EAE">
        <w:rPr>
          <w:rFonts w:eastAsiaTheme="minorHAnsi"/>
          <w:lang w:eastAsia="en-US"/>
        </w:rPr>
        <w:t xml:space="preserve"> Ethernet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5076"/>
      </w:tblGrid>
      <w:tr w:rsidR="003A7EAE" w14:paraId="50015DC5" w14:textId="77777777" w:rsidTr="003A7EAE">
        <w:tc>
          <w:tcPr>
            <w:tcW w:w="4606" w:type="dxa"/>
          </w:tcPr>
          <w:p w14:paraId="5AD60451" w14:textId="77777777" w:rsidR="003A7EAE" w:rsidRPr="003A7EAE" w:rsidRDefault="003A7EAE" w:rsidP="003A7EAE">
            <w:pPr>
              <w:rPr>
                <w:rFonts w:eastAsiaTheme="minorHAnsi"/>
                <w:lang w:eastAsia="en-US"/>
              </w:rPr>
            </w:pPr>
            <w:r w:rsidRPr="003A7EAE">
              <w:rPr>
                <w:rFonts w:eastAsiaTheme="minorHAnsi"/>
                <w:lang w:eastAsia="en-US"/>
              </w:rPr>
              <w:t xml:space="preserve">Le Shield est essentiellement composé d'un module </w:t>
            </w:r>
            <w:proofErr w:type="spellStart"/>
            <w:r w:rsidRPr="003A7EAE">
              <w:rPr>
                <w:rFonts w:eastAsiaTheme="minorHAnsi"/>
                <w:lang w:eastAsia="en-US"/>
              </w:rPr>
              <w:t>Wiznet</w:t>
            </w:r>
            <w:proofErr w:type="spellEnd"/>
            <w:r w:rsidRPr="003A7EAE">
              <w:rPr>
                <w:rFonts w:eastAsiaTheme="minorHAnsi"/>
                <w:lang w:eastAsia="en-US"/>
              </w:rPr>
              <w:t xml:space="preserve"> W5100 qui contient un contrôleur Ethernet associé à une pile TCP/IP "matérielle", pouvant gérer 4 sockets simultanément. </w:t>
            </w:r>
          </w:p>
          <w:p w14:paraId="5F7076F6" w14:textId="77777777" w:rsidR="003A7EAE" w:rsidRPr="003A7EAE" w:rsidRDefault="003A7EAE" w:rsidP="003A7EAE">
            <w:pPr>
              <w:rPr>
                <w:rFonts w:eastAsiaTheme="minorHAnsi"/>
                <w:lang w:eastAsia="en-US"/>
              </w:rPr>
            </w:pPr>
            <w:r w:rsidRPr="003A7EAE">
              <w:rPr>
                <w:rFonts w:eastAsiaTheme="minorHAnsi"/>
                <w:lang w:eastAsia="en-US"/>
              </w:rPr>
              <w:t xml:space="preserve">Au niveau OSI il gère entièrement les couches entourées dans le schéma ci-contre : </w:t>
            </w:r>
          </w:p>
          <w:p w14:paraId="78909C8C" w14:textId="77777777" w:rsidR="003A7EAE" w:rsidRDefault="003A7EAE" w:rsidP="003A7EAE">
            <w:pPr>
              <w:rPr>
                <w:rFonts w:eastAsiaTheme="minorHAnsi"/>
                <w:lang w:eastAsia="en-US"/>
              </w:rPr>
            </w:pPr>
            <w:r w:rsidRPr="003A7EAE">
              <w:rPr>
                <w:rFonts w:eastAsiaTheme="minorHAnsi"/>
                <w:lang w:eastAsia="en-US"/>
              </w:rPr>
              <w:t xml:space="preserve">L’utilisation du </w:t>
            </w:r>
            <w:proofErr w:type="spellStart"/>
            <w:r w:rsidRPr="003A7EAE">
              <w:rPr>
                <w:rFonts w:eastAsiaTheme="minorHAnsi"/>
                <w:lang w:eastAsia="en-US"/>
              </w:rPr>
              <w:t>shield</w:t>
            </w:r>
            <w:proofErr w:type="spellEnd"/>
            <w:r w:rsidRPr="003A7EAE">
              <w:rPr>
                <w:rFonts w:eastAsiaTheme="minorHAnsi"/>
                <w:lang w:eastAsia="en-US"/>
              </w:rPr>
              <w:t xml:space="preserve"> impose d’inclure dans votre projet la librairie Ethernet. </w:t>
            </w:r>
          </w:p>
        </w:tc>
        <w:tc>
          <w:tcPr>
            <w:tcW w:w="4606" w:type="dxa"/>
          </w:tcPr>
          <w:p w14:paraId="5ED29740" w14:textId="77777777" w:rsidR="003A7EAE" w:rsidRDefault="003A7EAE" w:rsidP="003A7EAE">
            <w:pPr>
              <w:rPr>
                <w:rFonts w:eastAsiaTheme="minorHAnsi"/>
                <w:lang w:eastAsia="en-US"/>
              </w:rPr>
            </w:pPr>
            <w:r w:rsidRPr="003A7EAE">
              <w:rPr>
                <w:rFonts w:eastAsiaTheme="minorHAnsi"/>
                <w:noProof/>
              </w:rPr>
              <w:drawing>
                <wp:inline distT="0" distB="0" distL="0" distR="0" wp14:anchorId="66A6C193" wp14:editId="265D025D">
                  <wp:extent cx="3057525" cy="2013890"/>
                  <wp:effectExtent l="19050" t="0" r="9525"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057525" cy="2013890"/>
                          </a:xfrm>
                          <a:prstGeom prst="rect">
                            <a:avLst/>
                          </a:prstGeom>
                          <a:noFill/>
                          <a:ln w="9525">
                            <a:noFill/>
                            <a:miter lim="800000"/>
                            <a:headEnd/>
                            <a:tailEnd/>
                          </a:ln>
                        </pic:spPr>
                      </pic:pic>
                    </a:graphicData>
                  </a:graphic>
                </wp:inline>
              </w:drawing>
            </w:r>
          </w:p>
        </w:tc>
      </w:tr>
    </w:tbl>
    <w:p w14:paraId="5F774181" w14:textId="77777777" w:rsidR="003A7EAE" w:rsidRPr="003A7EAE" w:rsidRDefault="003A7EAE" w:rsidP="003A7EAE">
      <w:pPr>
        <w:rPr>
          <w:rFonts w:eastAsiaTheme="minorHAnsi"/>
          <w:lang w:eastAsia="en-US"/>
        </w:rPr>
      </w:pPr>
      <w:r w:rsidRPr="003A7EAE">
        <w:rPr>
          <w:rFonts w:eastAsiaTheme="minorHAnsi"/>
          <w:lang w:eastAsia="en-US"/>
        </w:rPr>
        <w:lastRenderedPageBreak/>
        <w:t xml:space="preserve">L'objet TCP_IP permet de communiquer sur un réseau Ethernet en utilisant le protocole TCP ou UDP. Les possibilités sont donc les suivantes : </w:t>
      </w:r>
    </w:p>
    <w:p w14:paraId="7D18E420" w14:textId="77777777" w:rsidR="003A7EAE" w:rsidRPr="003A7EAE" w:rsidRDefault="003A7EAE" w:rsidP="003A7EAE">
      <w:pPr>
        <w:pStyle w:val="Puce"/>
      </w:pPr>
      <w:r w:rsidRPr="003A7EAE">
        <w:t xml:space="preserve">Protocole UDP </w:t>
      </w:r>
    </w:p>
    <w:p w14:paraId="3EF49FE7" w14:textId="77777777" w:rsidR="003A7EAE" w:rsidRPr="003A7EAE" w:rsidRDefault="003A7EAE" w:rsidP="003A7EAE">
      <w:pPr>
        <w:pStyle w:val="Puce"/>
      </w:pPr>
      <w:r w:rsidRPr="003A7EAE">
        <w:t xml:space="preserve">Protocole TCP et </w:t>
      </w:r>
      <w:proofErr w:type="spellStart"/>
      <w:r w:rsidRPr="003A7EAE">
        <w:t>shield</w:t>
      </w:r>
      <w:proofErr w:type="spellEnd"/>
      <w:r w:rsidRPr="003A7EAE">
        <w:t xml:space="preserve"> en mode serveur </w:t>
      </w:r>
    </w:p>
    <w:p w14:paraId="49A7398F" w14:textId="77777777" w:rsidR="003A7EAE" w:rsidRPr="003A7EAE" w:rsidRDefault="003A7EAE" w:rsidP="003A7EAE">
      <w:pPr>
        <w:pStyle w:val="Puce"/>
        <w:rPr>
          <w:rFonts w:cs="Arial"/>
        </w:rPr>
      </w:pPr>
      <w:r w:rsidRPr="003A7EAE">
        <w:rPr>
          <w:rFonts w:cs="Arial"/>
        </w:rPr>
        <w:t xml:space="preserve">Protocole TCP et </w:t>
      </w:r>
      <w:proofErr w:type="spellStart"/>
      <w:r w:rsidRPr="003A7EAE">
        <w:rPr>
          <w:rFonts w:cs="Arial"/>
        </w:rPr>
        <w:t>shield</w:t>
      </w:r>
      <w:proofErr w:type="spellEnd"/>
      <w:r w:rsidRPr="003A7EAE">
        <w:rPr>
          <w:rFonts w:cs="Arial"/>
        </w:rPr>
        <w:t xml:space="preserve"> en mode client. (Ce mode est rarement utilisé, il ne sera pas étudié) </w:t>
      </w:r>
    </w:p>
    <w:p w14:paraId="2F57F838" w14:textId="77777777" w:rsidR="003A7EAE" w:rsidRDefault="003A7EAE" w:rsidP="003A7EAE">
      <w:pPr>
        <w:pStyle w:val="Titre1"/>
        <w:numPr>
          <w:ilvl w:val="0"/>
          <w:numId w:val="0"/>
        </w:numPr>
        <w:ind w:left="720"/>
      </w:pPr>
      <w:r>
        <w:t>Réception sur l’Arduino de message UDP</w:t>
      </w:r>
    </w:p>
    <w:p w14:paraId="5CDA4AF1" w14:textId="77777777" w:rsidR="003A7EAE" w:rsidRPr="003A7EAE" w:rsidRDefault="003A7EAE" w:rsidP="003A7EAE">
      <w:pPr>
        <w:pStyle w:val="Question"/>
      </w:pPr>
      <w:r w:rsidRPr="003A7EAE">
        <w:t xml:space="preserve">Le programme Arduino est dans le dossier Ressources – Arduino – UDP1. Après l’avoir copié dans votre dossier personnel, ouvrez-le. </w:t>
      </w:r>
    </w:p>
    <w:p w14:paraId="3D79EE25" w14:textId="77777777" w:rsidR="003A7EAE" w:rsidRPr="003A7EAE" w:rsidRDefault="003A7EAE" w:rsidP="003A7EAE">
      <w:pPr>
        <w:pStyle w:val="Question"/>
      </w:pPr>
      <w:r w:rsidRPr="003A7EAE">
        <w:t xml:space="preserve">Avec la version 1.7.8 et le </w:t>
      </w:r>
      <w:proofErr w:type="spellStart"/>
      <w:r w:rsidRPr="003A7EAE">
        <w:t>shield</w:t>
      </w:r>
      <w:proofErr w:type="spellEnd"/>
      <w:r w:rsidRPr="003A7EAE">
        <w:t xml:space="preserve"> Ethernet 1, les librairies posent des problèmes. Aussi on n’a gardé que les inclusions : </w:t>
      </w:r>
    </w:p>
    <w:p w14:paraId="09B1DF2E" w14:textId="77777777" w:rsidR="003A7EAE" w:rsidRDefault="003A7EAE" w:rsidP="003A7EAE">
      <w:pPr>
        <w:jc w:val="center"/>
      </w:pPr>
      <w:r>
        <w:rPr>
          <w:noProof/>
        </w:rPr>
        <w:drawing>
          <wp:inline distT="0" distB="0" distL="0" distR="0" wp14:anchorId="59307B15" wp14:editId="33EEB18B">
            <wp:extent cx="1743075" cy="581025"/>
            <wp:effectExtent l="19050" t="0" r="9525" b="0"/>
            <wp:docPr id="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743075" cy="581025"/>
                    </a:xfrm>
                    <a:prstGeom prst="rect">
                      <a:avLst/>
                    </a:prstGeom>
                    <a:noFill/>
                    <a:ln w="9525">
                      <a:noFill/>
                      <a:miter lim="800000"/>
                      <a:headEnd/>
                      <a:tailEnd/>
                    </a:ln>
                  </pic:spPr>
                </pic:pic>
              </a:graphicData>
            </a:graphic>
          </wp:inline>
        </w:drawing>
      </w:r>
    </w:p>
    <w:p w14:paraId="07CBA41B" w14:textId="77777777" w:rsidR="003A7EAE" w:rsidRPr="003A7EAE" w:rsidRDefault="003A7EAE" w:rsidP="003A7EAE">
      <w:pPr>
        <w:pStyle w:val="Question"/>
      </w:pPr>
      <w:r w:rsidRPr="003A7EAE">
        <w:t xml:space="preserve">Pour dialoguer avec le </w:t>
      </w:r>
      <w:proofErr w:type="spellStart"/>
      <w:r w:rsidRPr="003A7EAE">
        <w:t>shield</w:t>
      </w:r>
      <w:proofErr w:type="spellEnd"/>
      <w:r w:rsidRPr="003A7EAE">
        <w:t xml:space="preserve"> Ethernet votre programme doit aussi utiliser la librairie SPI. </w:t>
      </w:r>
    </w:p>
    <w:p w14:paraId="2A6362B9" w14:textId="77777777" w:rsidR="003A7EAE" w:rsidRPr="003A7EAE" w:rsidRDefault="003A7EAE" w:rsidP="003A7EAE">
      <w:pPr>
        <w:pStyle w:val="Question"/>
      </w:pPr>
      <w:r w:rsidRPr="003A7EAE">
        <w:t xml:space="preserve">La méthode permettant de configurer le </w:t>
      </w:r>
      <w:proofErr w:type="spellStart"/>
      <w:r w:rsidRPr="003A7EAE">
        <w:t>shield</w:t>
      </w:r>
      <w:proofErr w:type="spellEnd"/>
      <w:r w:rsidRPr="003A7EAE">
        <w:t xml:space="preserve"> est </w:t>
      </w:r>
      <w:proofErr w:type="spellStart"/>
      <w:r w:rsidRPr="003A7EAE">
        <w:t>Ethernet.begin</w:t>
      </w:r>
      <w:proofErr w:type="spellEnd"/>
      <w:r w:rsidRPr="003A7EAE">
        <w:t xml:space="preserve"> dont la syntaxe est la suivante : 4 formes sont possibles, les 2 derniers paramètres étant optionnels : </w:t>
      </w:r>
    </w:p>
    <w:p w14:paraId="41CF0E8D" w14:textId="77777777" w:rsidR="003A7EAE" w:rsidRPr="00F745D1" w:rsidRDefault="003A7EAE" w:rsidP="003A7EAE">
      <w:pPr>
        <w:pBdr>
          <w:top w:val="single" w:sz="4" w:space="1" w:color="auto"/>
          <w:left w:val="single" w:sz="4" w:space="4" w:color="auto"/>
          <w:bottom w:val="single" w:sz="4" w:space="1" w:color="auto"/>
          <w:right w:val="single" w:sz="4" w:space="4" w:color="auto"/>
        </w:pBdr>
        <w:shd w:val="clear" w:color="auto" w:fill="FFFFCC"/>
        <w:rPr>
          <w:rFonts w:eastAsiaTheme="minorHAnsi"/>
          <w:lang w:val="en-US" w:eastAsia="en-US"/>
        </w:rPr>
      </w:pPr>
      <w:proofErr w:type="spellStart"/>
      <w:r w:rsidRPr="00F745D1">
        <w:rPr>
          <w:rFonts w:eastAsiaTheme="minorHAnsi"/>
          <w:b/>
          <w:lang w:val="en-US" w:eastAsia="en-US"/>
        </w:rPr>
        <w:t>Ethernet.begin</w:t>
      </w:r>
      <w:proofErr w:type="spellEnd"/>
      <w:r w:rsidRPr="00F745D1">
        <w:rPr>
          <w:rFonts w:eastAsiaTheme="minorHAnsi"/>
          <w:b/>
          <w:lang w:val="en-US" w:eastAsia="en-US"/>
        </w:rPr>
        <w:t xml:space="preserve">(mac); </w:t>
      </w:r>
      <w:r w:rsidRPr="00F745D1">
        <w:rPr>
          <w:rFonts w:eastAsiaTheme="minorHAnsi"/>
          <w:lang w:val="en-US" w:eastAsia="en-US"/>
        </w:rPr>
        <w:t xml:space="preserve">// mode DHCP </w:t>
      </w:r>
    </w:p>
    <w:p w14:paraId="3F6E0BAB" w14:textId="77777777" w:rsidR="003A7EAE" w:rsidRPr="003A7EAE" w:rsidRDefault="003A7EAE" w:rsidP="003A7EAE">
      <w:pPr>
        <w:pBdr>
          <w:top w:val="single" w:sz="4" w:space="1" w:color="auto"/>
          <w:left w:val="single" w:sz="4" w:space="4" w:color="auto"/>
          <w:bottom w:val="single" w:sz="4" w:space="1" w:color="auto"/>
          <w:right w:val="single" w:sz="4" w:space="4" w:color="auto"/>
        </w:pBdr>
        <w:shd w:val="clear" w:color="auto" w:fill="FFFFCC"/>
        <w:rPr>
          <w:rFonts w:eastAsiaTheme="minorHAnsi"/>
          <w:lang w:val="en-US" w:eastAsia="en-US"/>
        </w:rPr>
      </w:pPr>
      <w:proofErr w:type="spellStart"/>
      <w:r w:rsidRPr="003A7EAE">
        <w:rPr>
          <w:rFonts w:eastAsiaTheme="minorHAnsi"/>
          <w:b/>
          <w:lang w:val="en-US" w:eastAsia="en-US"/>
        </w:rPr>
        <w:t>Ethernet.begin</w:t>
      </w:r>
      <w:proofErr w:type="spellEnd"/>
      <w:r w:rsidRPr="003A7EAE">
        <w:rPr>
          <w:rFonts w:eastAsiaTheme="minorHAnsi"/>
          <w:b/>
          <w:lang w:val="en-US" w:eastAsia="en-US"/>
        </w:rPr>
        <w:t xml:space="preserve">(mac, </w:t>
      </w:r>
      <w:proofErr w:type="spellStart"/>
      <w:r w:rsidRPr="003A7EAE">
        <w:rPr>
          <w:rFonts w:eastAsiaTheme="minorHAnsi"/>
          <w:b/>
          <w:lang w:val="en-US" w:eastAsia="en-US"/>
        </w:rPr>
        <w:t>ip</w:t>
      </w:r>
      <w:proofErr w:type="spellEnd"/>
      <w:r w:rsidRPr="003A7EAE">
        <w:rPr>
          <w:rFonts w:eastAsiaTheme="minorHAnsi"/>
          <w:b/>
          <w:lang w:val="en-US" w:eastAsia="en-US"/>
        </w:rPr>
        <w:t>);</w:t>
      </w:r>
      <w:r w:rsidRPr="003A7EAE">
        <w:rPr>
          <w:rFonts w:eastAsiaTheme="minorHAnsi"/>
          <w:lang w:val="en-US" w:eastAsia="en-US"/>
        </w:rPr>
        <w:t xml:space="preserve"> // mode </w:t>
      </w:r>
      <w:proofErr w:type="spellStart"/>
      <w:r w:rsidRPr="003A7EAE">
        <w:rPr>
          <w:rFonts w:eastAsiaTheme="minorHAnsi"/>
          <w:lang w:val="en-US" w:eastAsia="en-US"/>
        </w:rPr>
        <w:t>ipfixe</w:t>
      </w:r>
      <w:proofErr w:type="spellEnd"/>
      <w:r w:rsidRPr="003A7EAE">
        <w:rPr>
          <w:rFonts w:eastAsiaTheme="minorHAnsi"/>
          <w:lang w:val="en-US" w:eastAsia="en-US"/>
        </w:rPr>
        <w:t xml:space="preserve"> </w:t>
      </w:r>
    </w:p>
    <w:p w14:paraId="7BC26DCB" w14:textId="77777777" w:rsidR="003A7EAE" w:rsidRPr="00F745D1" w:rsidRDefault="003A7EAE" w:rsidP="003A7EAE">
      <w:pPr>
        <w:pBdr>
          <w:top w:val="single" w:sz="4" w:space="1" w:color="auto"/>
          <w:left w:val="single" w:sz="4" w:space="4" w:color="auto"/>
          <w:bottom w:val="single" w:sz="4" w:space="1" w:color="auto"/>
          <w:right w:val="single" w:sz="4" w:space="4" w:color="auto"/>
        </w:pBdr>
        <w:shd w:val="clear" w:color="auto" w:fill="FFFFCC"/>
        <w:rPr>
          <w:rFonts w:eastAsiaTheme="minorHAnsi"/>
          <w:lang w:val="en-US" w:eastAsia="en-US"/>
        </w:rPr>
      </w:pPr>
      <w:proofErr w:type="spellStart"/>
      <w:r w:rsidRPr="00F745D1">
        <w:rPr>
          <w:rFonts w:eastAsiaTheme="minorHAnsi"/>
          <w:b/>
          <w:lang w:val="en-US" w:eastAsia="en-US"/>
        </w:rPr>
        <w:t>Ethernet.begin</w:t>
      </w:r>
      <w:proofErr w:type="spellEnd"/>
      <w:r w:rsidRPr="00F745D1">
        <w:rPr>
          <w:rFonts w:eastAsiaTheme="minorHAnsi"/>
          <w:b/>
          <w:lang w:val="en-US" w:eastAsia="en-US"/>
        </w:rPr>
        <w:t xml:space="preserve">(mac, </w:t>
      </w:r>
      <w:proofErr w:type="spellStart"/>
      <w:r w:rsidRPr="00F745D1">
        <w:rPr>
          <w:rFonts w:eastAsiaTheme="minorHAnsi"/>
          <w:b/>
          <w:lang w:val="en-US" w:eastAsia="en-US"/>
        </w:rPr>
        <w:t>ip</w:t>
      </w:r>
      <w:proofErr w:type="spellEnd"/>
      <w:r w:rsidRPr="00F745D1">
        <w:rPr>
          <w:rFonts w:eastAsiaTheme="minorHAnsi"/>
          <w:b/>
          <w:lang w:val="en-US" w:eastAsia="en-US"/>
        </w:rPr>
        <w:t xml:space="preserve">, </w:t>
      </w:r>
      <w:proofErr w:type="spellStart"/>
      <w:r w:rsidRPr="00F745D1">
        <w:rPr>
          <w:rFonts w:eastAsiaTheme="minorHAnsi"/>
          <w:b/>
          <w:lang w:val="en-US" w:eastAsia="en-US"/>
        </w:rPr>
        <w:t>dns</w:t>
      </w:r>
      <w:proofErr w:type="spellEnd"/>
      <w:r w:rsidRPr="00F745D1">
        <w:rPr>
          <w:rFonts w:eastAsiaTheme="minorHAnsi"/>
          <w:b/>
          <w:lang w:val="en-US" w:eastAsia="en-US"/>
        </w:rPr>
        <w:t xml:space="preserve">); </w:t>
      </w:r>
      <w:r w:rsidRPr="00F745D1">
        <w:rPr>
          <w:rFonts w:eastAsiaTheme="minorHAnsi"/>
          <w:lang w:val="en-US" w:eastAsia="en-US"/>
        </w:rPr>
        <w:t xml:space="preserve">// mode </w:t>
      </w:r>
      <w:proofErr w:type="spellStart"/>
      <w:r w:rsidRPr="00F745D1">
        <w:rPr>
          <w:rFonts w:eastAsiaTheme="minorHAnsi"/>
          <w:lang w:val="en-US" w:eastAsia="en-US"/>
        </w:rPr>
        <w:t>ipfixe</w:t>
      </w:r>
      <w:proofErr w:type="spellEnd"/>
      <w:r w:rsidRPr="00F745D1">
        <w:rPr>
          <w:rFonts w:eastAsiaTheme="minorHAnsi"/>
          <w:lang w:val="en-US" w:eastAsia="en-US"/>
        </w:rPr>
        <w:t xml:space="preserve"> + </w:t>
      </w:r>
      <w:proofErr w:type="spellStart"/>
      <w:r w:rsidRPr="00F745D1">
        <w:rPr>
          <w:rFonts w:eastAsiaTheme="minorHAnsi"/>
          <w:lang w:val="en-US" w:eastAsia="en-US"/>
        </w:rPr>
        <w:t>serveur</w:t>
      </w:r>
      <w:proofErr w:type="spellEnd"/>
      <w:r w:rsidRPr="00F745D1">
        <w:rPr>
          <w:rFonts w:eastAsiaTheme="minorHAnsi"/>
          <w:lang w:val="en-US" w:eastAsia="en-US"/>
        </w:rPr>
        <w:t xml:space="preserve"> </w:t>
      </w:r>
      <w:proofErr w:type="spellStart"/>
      <w:r w:rsidRPr="00F745D1">
        <w:rPr>
          <w:rFonts w:eastAsiaTheme="minorHAnsi"/>
          <w:lang w:val="en-US" w:eastAsia="en-US"/>
        </w:rPr>
        <w:t>dns</w:t>
      </w:r>
      <w:proofErr w:type="spellEnd"/>
      <w:r w:rsidRPr="00F745D1">
        <w:rPr>
          <w:rFonts w:eastAsiaTheme="minorHAnsi"/>
          <w:lang w:val="en-US" w:eastAsia="en-US"/>
        </w:rPr>
        <w:t xml:space="preserve"> </w:t>
      </w:r>
    </w:p>
    <w:p w14:paraId="6CFAFA4E" w14:textId="77777777" w:rsidR="003A7EAE" w:rsidRPr="00F745D1" w:rsidRDefault="003A7EAE" w:rsidP="003A7EAE">
      <w:pPr>
        <w:pBdr>
          <w:top w:val="single" w:sz="4" w:space="1" w:color="auto"/>
          <w:left w:val="single" w:sz="4" w:space="4" w:color="auto"/>
          <w:bottom w:val="single" w:sz="4" w:space="1" w:color="auto"/>
          <w:right w:val="single" w:sz="4" w:space="4" w:color="auto"/>
        </w:pBdr>
        <w:shd w:val="clear" w:color="auto" w:fill="FFFFCC"/>
        <w:rPr>
          <w:rFonts w:eastAsiaTheme="minorHAnsi"/>
          <w:lang w:val="en-US" w:eastAsia="en-US"/>
        </w:rPr>
      </w:pPr>
      <w:proofErr w:type="spellStart"/>
      <w:r w:rsidRPr="00F745D1">
        <w:rPr>
          <w:rFonts w:eastAsiaTheme="minorHAnsi"/>
          <w:b/>
          <w:lang w:val="en-US" w:eastAsia="en-US"/>
        </w:rPr>
        <w:t>Ethernet.begin</w:t>
      </w:r>
      <w:proofErr w:type="spellEnd"/>
      <w:r w:rsidRPr="00F745D1">
        <w:rPr>
          <w:rFonts w:eastAsiaTheme="minorHAnsi"/>
          <w:b/>
          <w:lang w:val="en-US" w:eastAsia="en-US"/>
        </w:rPr>
        <w:t xml:space="preserve">(mac, </w:t>
      </w:r>
      <w:proofErr w:type="spellStart"/>
      <w:r w:rsidRPr="00F745D1">
        <w:rPr>
          <w:rFonts w:eastAsiaTheme="minorHAnsi"/>
          <w:b/>
          <w:lang w:val="en-US" w:eastAsia="en-US"/>
        </w:rPr>
        <w:t>ip</w:t>
      </w:r>
      <w:proofErr w:type="spellEnd"/>
      <w:r w:rsidRPr="00F745D1">
        <w:rPr>
          <w:rFonts w:eastAsiaTheme="minorHAnsi"/>
          <w:b/>
          <w:lang w:val="en-US" w:eastAsia="en-US"/>
        </w:rPr>
        <w:t xml:space="preserve">, </w:t>
      </w:r>
      <w:proofErr w:type="spellStart"/>
      <w:r w:rsidRPr="00F745D1">
        <w:rPr>
          <w:rFonts w:eastAsiaTheme="minorHAnsi"/>
          <w:b/>
          <w:lang w:val="en-US" w:eastAsia="en-US"/>
        </w:rPr>
        <w:t>dns</w:t>
      </w:r>
      <w:proofErr w:type="spellEnd"/>
      <w:r w:rsidRPr="00F745D1">
        <w:rPr>
          <w:rFonts w:eastAsiaTheme="minorHAnsi"/>
          <w:b/>
          <w:lang w:val="en-US" w:eastAsia="en-US"/>
        </w:rPr>
        <w:t>, gateway);</w:t>
      </w:r>
      <w:r w:rsidRPr="00F745D1">
        <w:rPr>
          <w:rFonts w:eastAsiaTheme="minorHAnsi"/>
          <w:lang w:val="en-US" w:eastAsia="en-US"/>
        </w:rPr>
        <w:t xml:space="preserve"> // </w:t>
      </w:r>
      <w:proofErr w:type="spellStart"/>
      <w:r w:rsidRPr="00F745D1">
        <w:rPr>
          <w:rFonts w:eastAsiaTheme="minorHAnsi"/>
          <w:lang w:val="en-US" w:eastAsia="en-US"/>
        </w:rPr>
        <w:t>ipfixe</w:t>
      </w:r>
      <w:proofErr w:type="spellEnd"/>
      <w:r w:rsidRPr="00F745D1">
        <w:rPr>
          <w:rFonts w:eastAsiaTheme="minorHAnsi"/>
          <w:lang w:val="en-US" w:eastAsia="en-US"/>
        </w:rPr>
        <w:t xml:space="preserve"> + </w:t>
      </w:r>
      <w:proofErr w:type="spellStart"/>
      <w:r w:rsidRPr="00F745D1">
        <w:rPr>
          <w:rFonts w:eastAsiaTheme="minorHAnsi"/>
          <w:lang w:val="en-US" w:eastAsia="en-US"/>
        </w:rPr>
        <w:t>serveur</w:t>
      </w:r>
      <w:proofErr w:type="spellEnd"/>
      <w:r w:rsidRPr="00F745D1">
        <w:rPr>
          <w:rFonts w:eastAsiaTheme="minorHAnsi"/>
          <w:lang w:val="en-US" w:eastAsia="en-US"/>
        </w:rPr>
        <w:t xml:space="preserve"> </w:t>
      </w:r>
      <w:proofErr w:type="spellStart"/>
      <w:r w:rsidRPr="00F745D1">
        <w:rPr>
          <w:rFonts w:eastAsiaTheme="minorHAnsi"/>
          <w:lang w:val="en-US" w:eastAsia="en-US"/>
        </w:rPr>
        <w:t>dns</w:t>
      </w:r>
      <w:proofErr w:type="spellEnd"/>
      <w:r w:rsidRPr="00F745D1">
        <w:rPr>
          <w:rFonts w:eastAsiaTheme="minorHAnsi"/>
          <w:lang w:val="en-US" w:eastAsia="en-US"/>
        </w:rPr>
        <w:t xml:space="preserve"> + </w:t>
      </w:r>
      <w:proofErr w:type="spellStart"/>
      <w:r w:rsidRPr="00F745D1">
        <w:rPr>
          <w:rFonts w:eastAsiaTheme="minorHAnsi"/>
          <w:lang w:val="en-US" w:eastAsia="en-US"/>
        </w:rPr>
        <w:t>passerelle</w:t>
      </w:r>
      <w:proofErr w:type="spellEnd"/>
      <w:r w:rsidRPr="00F745D1">
        <w:rPr>
          <w:rFonts w:eastAsiaTheme="minorHAnsi"/>
          <w:lang w:val="en-US" w:eastAsia="en-US"/>
        </w:rPr>
        <w:t xml:space="preserve"> </w:t>
      </w:r>
    </w:p>
    <w:p w14:paraId="73618263" w14:textId="77777777" w:rsidR="003A7EAE" w:rsidRDefault="003A7EAE" w:rsidP="003A7EAE">
      <w:pPr>
        <w:pBdr>
          <w:top w:val="single" w:sz="4" w:space="1" w:color="auto"/>
          <w:left w:val="single" w:sz="4" w:space="4" w:color="auto"/>
          <w:bottom w:val="single" w:sz="4" w:space="1" w:color="auto"/>
          <w:right w:val="single" w:sz="4" w:space="4" w:color="auto"/>
        </w:pBdr>
        <w:shd w:val="clear" w:color="auto" w:fill="FFFFCC"/>
        <w:rPr>
          <w:rFonts w:eastAsiaTheme="minorHAnsi"/>
          <w:lang w:eastAsia="en-US"/>
        </w:rPr>
      </w:pPr>
      <w:proofErr w:type="spellStart"/>
      <w:r w:rsidRPr="003A7EAE">
        <w:rPr>
          <w:rFonts w:eastAsiaTheme="minorHAnsi"/>
          <w:b/>
          <w:bCs/>
          <w:lang w:eastAsia="en-US"/>
        </w:rPr>
        <w:t>Ethernet.begin</w:t>
      </w:r>
      <w:proofErr w:type="spellEnd"/>
      <w:r w:rsidRPr="003A7EAE">
        <w:rPr>
          <w:rFonts w:eastAsiaTheme="minorHAnsi"/>
          <w:b/>
          <w:bCs/>
          <w:lang w:eastAsia="en-US"/>
        </w:rPr>
        <w:t xml:space="preserve">(mac, </w:t>
      </w:r>
      <w:proofErr w:type="spellStart"/>
      <w:r w:rsidRPr="003A7EAE">
        <w:rPr>
          <w:rFonts w:eastAsiaTheme="minorHAnsi"/>
          <w:b/>
          <w:bCs/>
          <w:lang w:eastAsia="en-US"/>
        </w:rPr>
        <w:t>ip</w:t>
      </w:r>
      <w:proofErr w:type="spellEnd"/>
      <w:r w:rsidRPr="003A7EAE">
        <w:rPr>
          <w:rFonts w:eastAsiaTheme="minorHAnsi"/>
          <w:b/>
          <w:bCs/>
          <w:lang w:eastAsia="en-US"/>
        </w:rPr>
        <w:t xml:space="preserve">, </w:t>
      </w:r>
      <w:proofErr w:type="spellStart"/>
      <w:r w:rsidRPr="003A7EAE">
        <w:rPr>
          <w:rFonts w:eastAsiaTheme="minorHAnsi"/>
          <w:b/>
          <w:bCs/>
          <w:lang w:eastAsia="en-US"/>
        </w:rPr>
        <w:t>dns</w:t>
      </w:r>
      <w:proofErr w:type="spellEnd"/>
      <w:r w:rsidRPr="003A7EAE">
        <w:rPr>
          <w:rFonts w:eastAsiaTheme="minorHAnsi"/>
          <w:b/>
          <w:bCs/>
          <w:lang w:eastAsia="en-US"/>
        </w:rPr>
        <w:t xml:space="preserve">, </w:t>
      </w:r>
      <w:proofErr w:type="spellStart"/>
      <w:r w:rsidRPr="003A7EAE">
        <w:rPr>
          <w:rFonts w:eastAsiaTheme="minorHAnsi"/>
          <w:b/>
          <w:bCs/>
          <w:lang w:eastAsia="en-US"/>
        </w:rPr>
        <w:t>gateway</w:t>
      </w:r>
      <w:proofErr w:type="spellEnd"/>
      <w:r w:rsidRPr="003A7EAE">
        <w:rPr>
          <w:rFonts w:eastAsiaTheme="minorHAnsi"/>
          <w:b/>
          <w:bCs/>
          <w:lang w:eastAsia="en-US"/>
        </w:rPr>
        <w:t xml:space="preserve">, </w:t>
      </w:r>
      <w:proofErr w:type="spellStart"/>
      <w:r w:rsidRPr="003A7EAE">
        <w:rPr>
          <w:rFonts w:eastAsiaTheme="minorHAnsi"/>
          <w:b/>
          <w:bCs/>
          <w:lang w:eastAsia="en-US"/>
        </w:rPr>
        <w:t>subnet</w:t>
      </w:r>
      <w:proofErr w:type="spellEnd"/>
      <w:r w:rsidRPr="003A7EAE">
        <w:rPr>
          <w:rFonts w:eastAsiaTheme="minorHAnsi"/>
          <w:b/>
          <w:bCs/>
          <w:lang w:eastAsia="en-US"/>
        </w:rPr>
        <w:t xml:space="preserve">); </w:t>
      </w:r>
      <w:r w:rsidRPr="003A7EAE">
        <w:rPr>
          <w:rFonts w:eastAsiaTheme="minorHAnsi"/>
          <w:lang w:eastAsia="en-US"/>
        </w:rPr>
        <w:t xml:space="preserve">// </w:t>
      </w:r>
      <w:proofErr w:type="spellStart"/>
      <w:r w:rsidRPr="003A7EAE">
        <w:rPr>
          <w:rFonts w:eastAsiaTheme="minorHAnsi"/>
          <w:lang w:eastAsia="en-US"/>
        </w:rPr>
        <w:t>ipfixe</w:t>
      </w:r>
      <w:proofErr w:type="spellEnd"/>
      <w:r w:rsidRPr="003A7EAE">
        <w:rPr>
          <w:rFonts w:eastAsiaTheme="minorHAnsi"/>
          <w:lang w:eastAsia="en-US"/>
        </w:rPr>
        <w:t xml:space="preserve"> + serveur </w:t>
      </w:r>
      <w:proofErr w:type="spellStart"/>
      <w:r w:rsidRPr="003A7EAE">
        <w:rPr>
          <w:rFonts w:eastAsiaTheme="minorHAnsi"/>
          <w:lang w:eastAsia="en-US"/>
        </w:rPr>
        <w:t>dns</w:t>
      </w:r>
      <w:proofErr w:type="spellEnd"/>
      <w:r w:rsidRPr="003A7EAE">
        <w:rPr>
          <w:rFonts w:eastAsiaTheme="minorHAnsi"/>
          <w:lang w:eastAsia="en-US"/>
        </w:rPr>
        <w:t xml:space="preserve"> + passerelle + masque sous-réseau</w:t>
      </w:r>
    </w:p>
    <w:p w14:paraId="7ED3FA22" w14:textId="77777777" w:rsidR="003A7EAE" w:rsidRPr="003A7EAE" w:rsidRDefault="003A7EAE" w:rsidP="003A7EAE">
      <w:pPr>
        <w:pStyle w:val="Ressources"/>
        <w:rPr>
          <w:rFonts w:eastAsiaTheme="minorHAnsi"/>
          <w:sz w:val="24"/>
          <w:lang w:eastAsia="en-US"/>
        </w:rPr>
      </w:pPr>
      <w:r w:rsidRPr="003A7EAE">
        <w:rPr>
          <w:rFonts w:eastAsiaTheme="minorHAnsi"/>
          <w:lang w:eastAsia="en-US"/>
        </w:rPr>
        <w:t xml:space="preserve">Remarque : L’adresse MAC est positionnable de façon logicielle. La ligne : </w:t>
      </w:r>
    </w:p>
    <w:p w14:paraId="252FF964" w14:textId="77777777" w:rsidR="003A7EAE" w:rsidRPr="003A7EAE" w:rsidRDefault="003A7EAE" w:rsidP="003A7EAE">
      <w:pPr>
        <w:pStyle w:val="Ressources"/>
      </w:pPr>
      <w:proofErr w:type="spellStart"/>
      <w:r w:rsidRPr="003A7EAE">
        <w:rPr>
          <w:rFonts w:eastAsiaTheme="minorHAnsi"/>
          <w:b/>
          <w:bCs/>
          <w:lang w:eastAsia="en-US"/>
        </w:rPr>
        <w:t>IPAddress</w:t>
      </w:r>
      <w:proofErr w:type="spellEnd"/>
      <w:r w:rsidRPr="003A7EAE">
        <w:rPr>
          <w:rFonts w:eastAsiaTheme="minorHAnsi"/>
          <w:b/>
          <w:bCs/>
          <w:lang w:eastAsia="en-US"/>
        </w:rPr>
        <w:t xml:space="preserve"> </w:t>
      </w:r>
      <w:proofErr w:type="spellStart"/>
      <w:r w:rsidRPr="003A7EAE">
        <w:rPr>
          <w:rFonts w:eastAsiaTheme="minorHAnsi"/>
          <w:b/>
          <w:bCs/>
          <w:lang w:eastAsia="en-US"/>
        </w:rPr>
        <w:t>ip_shield</w:t>
      </w:r>
      <w:proofErr w:type="spellEnd"/>
      <w:r w:rsidRPr="003A7EAE">
        <w:rPr>
          <w:rFonts w:eastAsiaTheme="minorHAnsi"/>
          <w:b/>
          <w:bCs/>
          <w:lang w:eastAsia="en-US"/>
        </w:rPr>
        <w:t xml:space="preserve">(192,168,1,205) </w:t>
      </w:r>
      <w:r w:rsidRPr="003A7EAE">
        <w:rPr>
          <w:rFonts w:eastAsiaTheme="minorHAnsi"/>
          <w:lang w:eastAsia="en-US"/>
        </w:rPr>
        <w:t xml:space="preserve">permet de créer une variable nommée </w:t>
      </w:r>
      <w:proofErr w:type="spellStart"/>
      <w:r w:rsidRPr="003A7EAE">
        <w:rPr>
          <w:rFonts w:eastAsiaTheme="minorHAnsi"/>
          <w:b/>
          <w:bCs/>
          <w:lang w:eastAsia="en-US"/>
        </w:rPr>
        <w:t>ip_shield</w:t>
      </w:r>
      <w:proofErr w:type="spellEnd"/>
      <w:r w:rsidRPr="003A7EAE">
        <w:rPr>
          <w:rFonts w:eastAsiaTheme="minorHAnsi"/>
          <w:b/>
          <w:bCs/>
          <w:lang w:eastAsia="en-US"/>
        </w:rPr>
        <w:t xml:space="preserve"> </w:t>
      </w:r>
      <w:r w:rsidRPr="003A7EAE">
        <w:rPr>
          <w:rFonts w:eastAsiaTheme="minorHAnsi"/>
          <w:lang w:eastAsia="en-US"/>
        </w:rPr>
        <w:t>de type adresse IP.</w:t>
      </w:r>
    </w:p>
    <w:p w14:paraId="3C7F41BA" w14:textId="77777777" w:rsidR="003A7EAE" w:rsidRPr="003A7EAE" w:rsidRDefault="003A7EAE" w:rsidP="003A7EAE">
      <w:pPr>
        <w:pStyle w:val="Question"/>
      </w:pPr>
      <w:r w:rsidRPr="003A7EAE">
        <w:t xml:space="preserve">La réception se passe en plusieurs étapes : </w:t>
      </w:r>
    </w:p>
    <w:p w14:paraId="79095296" w14:textId="77777777" w:rsidR="003A7EAE" w:rsidRPr="003A7EAE" w:rsidRDefault="003A7EAE" w:rsidP="003A7EAE">
      <w:pPr>
        <w:pStyle w:val="Puce"/>
      </w:pPr>
      <w:r w:rsidRPr="003A7EAE">
        <w:t xml:space="preserve">On crée un objet de type </w:t>
      </w:r>
      <w:proofErr w:type="spellStart"/>
      <w:r w:rsidRPr="003A7EAE">
        <w:t>EthernetUDP</w:t>
      </w:r>
      <w:proofErr w:type="spellEnd"/>
      <w:r w:rsidRPr="003A7EAE">
        <w:t xml:space="preserve"> </w:t>
      </w:r>
      <w:r w:rsidRPr="003A7EAE">
        <w:rPr>
          <w:color w:val="FF0000"/>
        </w:rPr>
        <w:t xml:space="preserve">-&gt; 1 </w:t>
      </w:r>
    </w:p>
    <w:p w14:paraId="75B23269" w14:textId="77777777" w:rsidR="003A7EAE" w:rsidRPr="003A7EAE" w:rsidRDefault="003A7EAE" w:rsidP="003A7EAE">
      <w:pPr>
        <w:pStyle w:val="Puce"/>
      </w:pPr>
      <w:r w:rsidRPr="003A7EAE">
        <w:t xml:space="preserve">On ouvre le socket UDP entrant (port 5500) </w:t>
      </w:r>
      <w:r w:rsidRPr="003A7EAE">
        <w:rPr>
          <w:color w:val="FF0000"/>
        </w:rPr>
        <w:t xml:space="preserve">-&gt; 2 </w:t>
      </w:r>
      <w:r w:rsidRPr="003A7EAE">
        <w:t xml:space="preserve">; </w:t>
      </w:r>
    </w:p>
    <w:p w14:paraId="5044D1F7" w14:textId="77777777" w:rsidR="003A7EAE" w:rsidRPr="003A7EAE" w:rsidRDefault="003A7EAE" w:rsidP="003A7EAE">
      <w:pPr>
        <w:pStyle w:val="Puce"/>
      </w:pPr>
      <w:r w:rsidRPr="003A7EAE">
        <w:t xml:space="preserve">On lit la taille des octets présents dans le buffer </w:t>
      </w:r>
      <w:r w:rsidRPr="003A7EAE">
        <w:rPr>
          <w:color w:val="FF0000"/>
        </w:rPr>
        <w:t xml:space="preserve">-&gt; 3 </w:t>
      </w:r>
      <w:r w:rsidRPr="003A7EAE">
        <w:t xml:space="preserve">; </w:t>
      </w:r>
    </w:p>
    <w:p w14:paraId="7B37D941" w14:textId="77777777" w:rsidR="003A7EAE" w:rsidRPr="003A7EAE" w:rsidRDefault="003A7EAE" w:rsidP="003A7EAE">
      <w:pPr>
        <w:pStyle w:val="Puce"/>
      </w:pPr>
      <w:r w:rsidRPr="003A7EAE">
        <w:t xml:space="preserve">Si celle-ci est différente de zéro, on lit le contenu du buffer </w:t>
      </w:r>
      <w:r w:rsidRPr="003A7EAE">
        <w:rPr>
          <w:color w:val="FF0000"/>
        </w:rPr>
        <w:t xml:space="preserve">-&gt; 4. </w:t>
      </w:r>
    </w:p>
    <w:p w14:paraId="28967B5D" w14:textId="77777777" w:rsidR="003A7EAE" w:rsidRDefault="003A7EAE" w:rsidP="003A7EAE">
      <w:r>
        <w:rPr>
          <w:noProof/>
        </w:rPr>
        <w:lastRenderedPageBreak/>
        <w:drawing>
          <wp:inline distT="0" distB="0" distL="0" distR="0" wp14:anchorId="671DDDF6" wp14:editId="7FD9169B">
            <wp:extent cx="5172075" cy="6743700"/>
            <wp:effectExtent l="19050" t="0" r="9525" b="0"/>
            <wp:docPr id="1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172075" cy="6743700"/>
                    </a:xfrm>
                    <a:prstGeom prst="rect">
                      <a:avLst/>
                    </a:prstGeom>
                    <a:noFill/>
                    <a:ln w="9525">
                      <a:noFill/>
                      <a:miter lim="800000"/>
                      <a:headEnd/>
                      <a:tailEnd/>
                    </a:ln>
                  </pic:spPr>
                </pic:pic>
              </a:graphicData>
            </a:graphic>
          </wp:inline>
        </w:drawing>
      </w:r>
    </w:p>
    <w:p w14:paraId="3007763A" w14:textId="77777777" w:rsidR="003A7EAE" w:rsidRPr="003A7EAE" w:rsidRDefault="003A7EAE" w:rsidP="003A7EAE">
      <w:pPr>
        <w:pStyle w:val="Question"/>
      </w:pPr>
      <w:r w:rsidRPr="003A7EAE">
        <w:t xml:space="preserve">Programmez l’Arduino. </w:t>
      </w:r>
    </w:p>
    <w:p w14:paraId="294F67F0" w14:textId="77777777" w:rsidR="003A7EAE" w:rsidRPr="003A7EAE" w:rsidRDefault="003A7EAE" w:rsidP="003A7EAE">
      <w:pPr>
        <w:pStyle w:val="Question"/>
      </w:pPr>
      <w:r w:rsidRPr="003A7EAE">
        <w:t xml:space="preserve">Depuis votre poste faites un « ping » sur l’adresse IP du </w:t>
      </w:r>
      <w:proofErr w:type="spellStart"/>
      <w:r w:rsidRPr="003A7EAE">
        <w:t>shield</w:t>
      </w:r>
      <w:proofErr w:type="spellEnd"/>
      <w:r w:rsidRPr="003A7EAE">
        <w:t xml:space="preserve"> afin qu’il vous réponde. </w:t>
      </w:r>
    </w:p>
    <w:p w14:paraId="665325FF" w14:textId="77777777" w:rsidR="003A7EAE" w:rsidRPr="003A7EAE" w:rsidRDefault="003A7EAE" w:rsidP="003A7EAE">
      <w:pPr>
        <w:pStyle w:val="Paragraphedeliste"/>
        <w:rPr>
          <w:rFonts w:eastAsiaTheme="minorHAnsi"/>
          <w:lang w:eastAsia="en-US"/>
        </w:rPr>
      </w:pPr>
      <w:r w:rsidRPr="003A7EAE">
        <w:rPr>
          <w:rFonts w:eastAsiaTheme="minorHAnsi"/>
          <w:lang w:eastAsia="en-US"/>
        </w:rPr>
        <w:t xml:space="preserve">Pour le tester, vous pouvez utiliser Hercules en le configurant correctement : </w:t>
      </w:r>
    </w:p>
    <w:p w14:paraId="1EE5903D" w14:textId="77777777" w:rsidR="003A7EAE" w:rsidRDefault="003A7EAE" w:rsidP="003A7EAE">
      <w:r>
        <w:rPr>
          <w:noProof/>
        </w:rPr>
        <w:drawing>
          <wp:inline distT="0" distB="0" distL="0" distR="0" wp14:anchorId="46453C42" wp14:editId="692584DE">
            <wp:extent cx="5760720" cy="1676829"/>
            <wp:effectExtent l="19050" t="0" r="0" b="0"/>
            <wp:docPr id="2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760720" cy="1676829"/>
                    </a:xfrm>
                    <a:prstGeom prst="rect">
                      <a:avLst/>
                    </a:prstGeom>
                    <a:noFill/>
                    <a:ln w="9525">
                      <a:noFill/>
                      <a:miter lim="800000"/>
                      <a:headEnd/>
                      <a:tailEnd/>
                    </a:ln>
                  </pic:spPr>
                </pic:pic>
              </a:graphicData>
            </a:graphic>
          </wp:inline>
        </w:drawing>
      </w:r>
    </w:p>
    <w:p w14:paraId="67DB3D83" w14:textId="77777777" w:rsidR="003A7EAE" w:rsidRDefault="003A7EAE" w:rsidP="003A7EAE">
      <w:r>
        <w:lastRenderedPageBreak/>
        <w:t xml:space="preserve">Le message saisi dans la zone </w:t>
      </w:r>
      <w:proofErr w:type="spellStart"/>
      <w:r>
        <w:t>Send</w:t>
      </w:r>
      <w:proofErr w:type="spellEnd"/>
      <w:r>
        <w:t xml:space="preserve"> d’Hercules doit apparaitre sur l’écran LCD de l’Arduino (à condition d’avoir modifié l’adresse 192.168.1.205 avec celle de votre </w:t>
      </w:r>
      <w:proofErr w:type="spellStart"/>
      <w:r>
        <w:t>shield</w:t>
      </w:r>
      <w:proofErr w:type="spellEnd"/>
      <w:r>
        <w:t>).</w:t>
      </w:r>
    </w:p>
    <w:p w14:paraId="60D3C41F" w14:textId="77777777" w:rsidR="003A7EAE" w:rsidRDefault="003A7EAE" w:rsidP="003A7EAE">
      <w:pPr>
        <w:pStyle w:val="Titre1"/>
        <w:numPr>
          <w:ilvl w:val="0"/>
          <w:numId w:val="0"/>
        </w:numPr>
        <w:ind w:left="720"/>
      </w:pPr>
      <w:r>
        <w:t xml:space="preserve">Emission depuis le </w:t>
      </w:r>
      <w:proofErr w:type="spellStart"/>
      <w:r>
        <w:t>SmartPhone</w:t>
      </w:r>
      <w:proofErr w:type="spellEnd"/>
      <w:r>
        <w:t xml:space="preserve"> de message UDP</w:t>
      </w:r>
    </w:p>
    <w:p w14:paraId="3717CAEE" w14:textId="77777777" w:rsidR="003A7EAE" w:rsidRPr="003A7EAE" w:rsidRDefault="003A7EAE" w:rsidP="003A7EAE">
      <w:pPr>
        <w:rPr>
          <w:rFonts w:eastAsiaTheme="minorHAnsi"/>
          <w:lang w:eastAsia="en-US"/>
        </w:rPr>
      </w:pPr>
      <w:r w:rsidRPr="003A7EAE">
        <w:rPr>
          <w:rFonts w:eastAsiaTheme="minorHAnsi"/>
          <w:lang w:eastAsia="en-US"/>
        </w:rPr>
        <w:t xml:space="preserve">Le programme en Basic4Android va pour le moment être des plus simple. Vous allez utiliser la librairie UDP (il faut aussi la </w:t>
      </w:r>
      <w:proofErr w:type="spellStart"/>
      <w:r w:rsidRPr="003A7EAE">
        <w:rPr>
          <w:rFonts w:eastAsiaTheme="minorHAnsi"/>
          <w:lang w:eastAsia="en-US"/>
        </w:rPr>
        <w:t>NetWork</w:t>
      </w:r>
      <w:proofErr w:type="spellEnd"/>
      <w:r w:rsidRPr="003A7EAE">
        <w:rPr>
          <w:rFonts w:eastAsiaTheme="minorHAnsi"/>
          <w:lang w:eastAsia="en-US"/>
        </w:rPr>
        <w:t xml:space="preserve">). Votre application proposera : </w:t>
      </w:r>
    </w:p>
    <w:p w14:paraId="26D0D4FE" w14:textId="77777777" w:rsidR="003A7EAE" w:rsidRPr="003A7EAE" w:rsidRDefault="003A7EAE" w:rsidP="003A7EAE">
      <w:pPr>
        <w:pStyle w:val="Puce"/>
      </w:pPr>
      <w:r w:rsidRPr="003A7EAE">
        <w:t xml:space="preserve">Un bouton permettant l’envoi du message ; </w:t>
      </w:r>
    </w:p>
    <w:p w14:paraId="3487E785" w14:textId="77777777" w:rsidR="003A7EAE" w:rsidRPr="003A7EAE" w:rsidRDefault="003A7EAE" w:rsidP="003A7EAE">
      <w:pPr>
        <w:pStyle w:val="Puce"/>
        <w:rPr>
          <w:rFonts w:cs="Arial"/>
        </w:rPr>
      </w:pPr>
      <w:r w:rsidRPr="003A7EAE">
        <w:rPr>
          <w:rFonts w:cs="Arial"/>
        </w:rPr>
        <w:t xml:space="preserve">Un </w:t>
      </w:r>
      <w:proofErr w:type="spellStart"/>
      <w:r w:rsidRPr="003A7EAE">
        <w:rPr>
          <w:rFonts w:cs="Arial"/>
        </w:rPr>
        <w:t>EditText</w:t>
      </w:r>
      <w:proofErr w:type="spellEnd"/>
      <w:r w:rsidRPr="003A7EAE">
        <w:rPr>
          <w:rFonts w:cs="Arial"/>
        </w:rPr>
        <w:t xml:space="preserve"> pour saisir le message à envoyer vers l’Arduino ; </w:t>
      </w:r>
    </w:p>
    <w:p w14:paraId="5CC9AB96" w14:textId="77777777" w:rsidR="003A7EAE" w:rsidRDefault="003A7EAE" w:rsidP="003A7EAE">
      <w:pPr>
        <w:jc w:val="center"/>
      </w:pPr>
      <w:r>
        <w:rPr>
          <w:noProof/>
        </w:rPr>
        <w:drawing>
          <wp:inline distT="0" distB="0" distL="0" distR="0" wp14:anchorId="5F673122" wp14:editId="14D4C231">
            <wp:extent cx="1295400" cy="1729907"/>
            <wp:effectExtent l="19050" t="0" r="0" b="0"/>
            <wp:docPr id="2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295400" cy="1729907"/>
                    </a:xfrm>
                    <a:prstGeom prst="rect">
                      <a:avLst/>
                    </a:prstGeom>
                    <a:noFill/>
                    <a:ln w="9525">
                      <a:noFill/>
                      <a:miter lim="800000"/>
                      <a:headEnd/>
                      <a:tailEnd/>
                    </a:ln>
                  </pic:spPr>
                </pic:pic>
              </a:graphicData>
            </a:graphic>
          </wp:inline>
        </w:drawing>
      </w:r>
    </w:p>
    <w:p w14:paraId="3FC88444" w14:textId="77777777" w:rsidR="003A7EAE" w:rsidRPr="003A7EAE" w:rsidRDefault="003A7EAE" w:rsidP="003A7EAE">
      <w:pPr>
        <w:pStyle w:val="Question"/>
      </w:pPr>
      <w:r w:rsidRPr="003A7EAE">
        <w:t xml:space="preserve">Lancez B4A et créez un nouveau programme : </w:t>
      </w:r>
      <w:r>
        <w:t xml:space="preserve">"programme </w:t>
      </w:r>
      <w:proofErr w:type="spellStart"/>
      <w:r>
        <w:t>UDPArduino</w:t>
      </w:r>
      <w:proofErr w:type="spellEnd"/>
      <w:r>
        <w:t>"</w:t>
      </w:r>
    </w:p>
    <w:p w14:paraId="0A86F854" w14:textId="77777777" w:rsidR="003A7EAE" w:rsidRPr="003A7EAE" w:rsidRDefault="003A7EAE" w:rsidP="003A7EAE">
      <w:pPr>
        <w:pStyle w:val="Paragraphedeliste"/>
        <w:rPr>
          <w:rFonts w:eastAsiaTheme="minorHAnsi"/>
          <w:lang w:eastAsia="en-US"/>
        </w:rPr>
      </w:pPr>
      <w:r w:rsidRPr="003A7EAE">
        <w:rPr>
          <w:rFonts w:eastAsiaTheme="minorHAnsi"/>
          <w:lang w:eastAsia="en-US"/>
        </w:rPr>
        <w:t xml:space="preserve">Créez la feuille du programme avec l’outil Designer </w:t>
      </w:r>
    </w:p>
    <w:p w14:paraId="76F156E6" w14:textId="77777777" w:rsidR="003A7EAE" w:rsidRPr="003A7EAE" w:rsidRDefault="003A7EAE" w:rsidP="003A7EAE">
      <w:pPr>
        <w:pStyle w:val="Paragraphedeliste"/>
        <w:rPr>
          <w:rFonts w:eastAsiaTheme="minorHAnsi"/>
          <w:lang w:eastAsia="en-US"/>
        </w:rPr>
      </w:pPr>
      <w:r w:rsidRPr="003A7EAE">
        <w:rPr>
          <w:rFonts w:eastAsiaTheme="minorHAnsi"/>
          <w:lang w:eastAsia="en-US"/>
        </w:rPr>
        <w:t xml:space="preserve">Générez les membres : Button1, Button1_Click, EditText1 </w:t>
      </w:r>
    </w:p>
    <w:p w14:paraId="239FB216" w14:textId="77777777" w:rsidR="003A7EAE" w:rsidRPr="003A7EAE" w:rsidRDefault="003A7EAE" w:rsidP="003A7EAE">
      <w:pPr>
        <w:pStyle w:val="Paragraphedeliste"/>
        <w:rPr>
          <w:rFonts w:eastAsiaTheme="minorHAnsi"/>
          <w:lang w:eastAsia="en-US"/>
        </w:rPr>
      </w:pPr>
      <w:r w:rsidRPr="003A7EAE">
        <w:rPr>
          <w:rFonts w:eastAsiaTheme="minorHAnsi"/>
          <w:lang w:eastAsia="en-US"/>
        </w:rPr>
        <w:t xml:space="preserve">Cochez l’utilisation des librairies : </w:t>
      </w:r>
      <w:proofErr w:type="spellStart"/>
      <w:r w:rsidRPr="003A7EAE">
        <w:rPr>
          <w:rFonts w:eastAsiaTheme="minorHAnsi"/>
          <w:lang w:eastAsia="en-US"/>
        </w:rPr>
        <w:t>NetWork</w:t>
      </w:r>
      <w:proofErr w:type="spellEnd"/>
      <w:r w:rsidRPr="003A7EAE">
        <w:rPr>
          <w:rFonts w:eastAsiaTheme="minorHAnsi"/>
          <w:lang w:eastAsia="en-US"/>
        </w:rPr>
        <w:t xml:space="preserve">, UDP et </w:t>
      </w:r>
      <w:proofErr w:type="spellStart"/>
      <w:r w:rsidRPr="003A7EAE">
        <w:rPr>
          <w:rFonts w:eastAsiaTheme="minorHAnsi"/>
          <w:lang w:eastAsia="en-US"/>
        </w:rPr>
        <w:t>ByteConverter</w:t>
      </w:r>
      <w:proofErr w:type="spellEnd"/>
      <w:r w:rsidRPr="003A7EAE">
        <w:rPr>
          <w:rFonts w:eastAsiaTheme="minorHAnsi"/>
          <w:lang w:eastAsia="en-US"/>
        </w:rPr>
        <w:t xml:space="preserve"> </w:t>
      </w:r>
    </w:p>
    <w:p w14:paraId="407FCBA3" w14:textId="77777777" w:rsidR="003A7EAE" w:rsidRPr="003A7EAE" w:rsidRDefault="003A7EAE" w:rsidP="003A7EAE">
      <w:pPr>
        <w:pStyle w:val="Paragraphedeliste"/>
        <w:rPr>
          <w:rFonts w:eastAsiaTheme="minorHAnsi"/>
          <w:lang w:eastAsia="en-US"/>
        </w:rPr>
      </w:pPr>
      <w:r w:rsidRPr="003A7EAE">
        <w:rPr>
          <w:rFonts w:eastAsiaTheme="minorHAnsi"/>
          <w:lang w:eastAsia="en-US"/>
        </w:rPr>
        <w:t xml:space="preserve">Le programme va se limiter à l’initialisation du protocole UDP en ne définissant, pour le moment aucun port entrant. </w:t>
      </w:r>
    </w:p>
    <w:p w14:paraId="01B3F74C" w14:textId="77777777" w:rsidR="003A7EAE" w:rsidRDefault="003A7EAE" w:rsidP="003A7EAE">
      <w:r>
        <w:rPr>
          <w:noProof/>
        </w:rPr>
        <w:drawing>
          <wp:inline distT="0" distB="0" distL="0" distR="0" wp14:anchorId="412A874D" wp14:editId="179562FA">
            <wp:extent cx="4410075" cy="1447800"/>
            <wp:effectExtent l="19050" t="0" r="9525" b="0"/>
            <wp:docPr id="2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4410075" cy="1447800"/>
                    </a:xfrm>
                    <a:prstGeom prst="rect">
                      <a:avLst/>
                    </a:prstGeom>
                    <a:noFill/>
                    <a:ln w="9525">
                      <a:noFill/>
                      <a:miter lim="800000"/>
                      <a:headEnd/>
                      <a:tailEnd/>
                    </a:ln>
                  </pic:spPr>
                </pic:pic>
              </a:graphicData>
            </a:graphic>
          </wp:inline>
        </w:drawing>
      </w:r>
    </w:p>
    <w:p w14:paraId="7022D23B" w14:textId="77777777" w:rsidR="00545148" w:rsidRPr="00545148" w:rsidRDefault="00545148" w:rsidP="00545148">
      <w:pPr>
        <w:pStyle w:val="Question"/>
      </w:pPr>
      <w:r w:rsidRPr="00545148">
        <w:t xml:space="preserve">Puis suite à l’appui sur le Button1 à l’envoi sur le socket UDP de l’Arduino le texte saisi dans l’EditText1 (attention de bien placer l’adresse IP de votre </w:t>
      </w:r>
      <w:proofErr w:type="spellStart"/>
      <w:r w:rsidRPr="00545148">
        <w:t>shield</w:t>
      </w:r>
      <w:proofErr w:type="spellEnd"/>
      <w:r w:rsidRPr="00545148">
        <w:t xml:space="preserve"> Arduino). </w:t>
      </w:r>
    </w:p>
    <w:p w14:paraId="02E82769" w14:textId="77777777" w:rsidR="003A7EAE" w:rsidRDefault="00545148" w:rsidP="003A7EAE">
      <w:r>
        <w:rPr>
          <w:noProof/>
        </w:rPr>
        <w:drawing>
          <wp:inline distT="0" distB="0" distL="0" distR="0" wp14:anchorId="5902C7AB" wp14:editId="5AB2C376">
            <wp:extent cx="4410075" cy="1428750"/>
            <wp:effectExtent l="19050" t="0" r="9525" b="0"/>
            <wp:docPr id="3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4410075" cy="1428750"/>
                    </a:xfrm>
                    <a:prstGeom prst="rect">
                      <a:avLst/>
                    </a:prstGeom>
                    <a:noFill/>
                    <a:ln w="9525">
                      <a:noFill/>
                      <a:miter lim="800000"/>
                      <a:headEnd/>
                      <a:tailEnd/>
                    </a:ln>
                  </pic:spPr>
                </pic:pic>
              </a:graphicData>
            </a:graphic>
          </wp:inline>
        </w:drawing>
      </w:r>
    </w:p>
    <w:p w14:paraId="1F3CA902" w14:textId="77777777" w:rsidR="00545148" w:rsidRPr="00545148" w:rsidRDefault="00545148" w:rsidP="00545148">
      <w:pPr>
        <w:pStyle w:val="Question"/>
      </w:pPr>
      <w:r w:rsidRPr="00545148">
        <w:t xml:space="preserve">Programmez votre </w:t>
      </w:r>
      <w:proofErr w:type="spellStart"/>
      <w:r w:rsidRPr="00545148">
        <w:t>SmartPhone</w:t>
      </w:r>
      <w:proofErr w:type="spellEnd"/>
      <w:r w:rsidRPr="00545148">
        <w:t xml:space="preserve"> et testez votre programme </w:t>
      </w:r>
    </w:p>
    <w:p w14:paraId="752C7E9A" w14:textId="77777777" w:rsidR="00545148" w:rsidRDefault="00545148" w:rsidP="00545148">
      <w:pPr>
        <w:pStyle w:val="Titre1"/>
        <w:numPr>
          <w:ilvl w:val="0"/>
          <w:numId w:val="0"/>
        </w:numPr>
        <w:ind w:left="720"/>
      </w:pPr>
      <w:r>
        <w:lastRenderedPageBreak/>
        <w:t>Réponse en UDP de l’Arduino</w:t>
      </w:r>
    </w:p>
    <w:p w14:paraId="4701D8B9" w14:textId="77777777" w:rsidR="00545148" w:rsidRDefault="00545148" w:rsidP="00545148">
      <w:r>
        <w:t xml:space="preserve">Vous allez modifier vos deux programmes (celui sur l’Arduino et celui sur B4A) pour que lorsque l’Arduino reçoit un message UDP sur son port entrant (5500), il l’affiche sur l’écran LCD, puis il en retourne un autre sur son port sortant (3200) afin de l’afficher sur le </w:t>
      </w:r>
      <w:proofErr w:type="spellStart"/>
      <w:r>
        <w:t>SmartPhone</w:t>
      </w:r>
      <w:proofErr w:type="spellEnd"/>
      <w:r>
        <w:t>.</w:t>
      </w:r>
    </w:p>
    <w:p w14:paraId="2CE417EF" w14:textId="77777777" w:rsidR="00545148" w:rsidRPr="00545148" w:rsidRDefault="00545148" w:rsidP="00545148">
      <w:pPr>
        <w:pStyle w:val="Question"/>
      </w:pPr>
      <w:r w:rsidRPr="00545148">
        <w:t xml:space="preserve">Sur B4A vous allez rajouter avec le Designer un Label afin de pouvoir y écrire les messages reçus. </w:t>
      </w:r>
    </w:p>
    <w:p w14:paraId="457706CA" w14:textId="77777777" w:rsidR="00545148" w:rsidRDefault="00545148" w:rsidP="00545148">
      <w:pPr>
        <w:jc w:val="center"/>
      </w:pPr>
      <w:r>
        <w:rPr>
          <w:noProof/>
        </w:rPr>
        <w:drawing>
          <wp:inline distT="0" distB="0" distL="0" distR="0" wp14:anchorId="170165A1" wp14:editId="2BA48A36">
            <wp:extent cx="3038475" cy="2505075"/>
            <wp:effectExtent l="19050" t="0" r="9525" b="0"/>
            <wp:docPr id="3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3038475" cy="2505075"/>
                    </a:xfrm>
                    <a:prstGeom prst="rect">
                      <a:avLst/>
                    </a:prstGeom>
                    <a:noFill/>
                    <a:ln w="9525">
                      <a:noFill/>
                      <a:miter lim="800000"/>
                      <a:headEnd/>
                      <a:tailEnd/>
                    </a:ln>
                  </pic:spPr>
                </pic:pic>
              </a:graphicData>
            </a:graphic>
          </wp:inline>
        </w:drawing>
      </w:r>
    </w:p>
    <w:p w14:paraId="024C3A7E" w14:textId="77777777" w:rsidR="00545148" w:rsidRDefault="00545148" w:rsidP="00545148">
      <w:pPr>
        <w:pStyle w:val="Question"/>
      </w:pPr>
      <w:r w:rsidRPr="00545148">
        <w:t xml:space="preserve">Il faut ensuite définir le port UDP sortant du </w:t>
      </w:r>
      <w:proofErr w:type="spellStart"/>
      <w:r w:rsidRPr="00545148">
        <w:t>SmartPhone</w:t>
      </w:r>
      <w:proofErr w:type="spellEnd"/>
      <w:r w:rsidRPr="00545148">
        <w:t xml:space="preserve"> : </w:t>
      </w:r>
    </w:p>
    <w:p w14:paraId="416CB5B6" w14:textId="77777777" w:rsidR="00545148" w:rsidRDefault="00545148" w:rsidP="00545148">
      <w:r>
        <w:rPr>
          <w:noProof/>
        </w:rPr>
        <w:drawing>
          <wp:inline distT="0" distB="0" distL="0" distR="0" wp14:anchorId="62570059" wp14:editId="3EB54227">
            <wp:extent cx="5286375" cy="2066925"/>
            <wp:effectExtent l="19050" t="0" r="9525" b="0"/>
            <wp:docPr id="3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5286375" cy="2066925"/>
                    </a:xfrm>
                    <a:prstGeom prst="rect">
                      <a:avLst/>
                    </a:prstGeom>
                    <a:noFill/>
                    <a:ln w="9525">
                      <a:noFill/>
                      <a:miter lim="800000"/>
                      <a:headEnd/>
                      <a:tailEnd/>
                    </a:ln>
                  </pic:spPr>
                </pic:pic>
              </a:graphicData>
            </a:graphic>
          </wp:inline>
        </w:drawing>
      </w:r>
    </w:p>
    <w:p w14:paraId="0283DAF8" w14:textId="77777777" w:rsidR="00545148" w:rsidRPr="00545148" w:rsidRDefault="00545148" w:rsidP="00545148">
      <w:pPr>
        <w:pStyle w:val="Question"/>
      </w:pPr>
      <w:r w:rsidRPr="00545148">
        <w:t xml:space="preserve">Puis créez la fonction gérant le flux entrant : </w:t>
      </w:r>
    </w:p>
    <w:p w14:paraId="17740A07" w14:textId="77777777" w:rsidR="00545148" w:rsidRDefault="00545148" w:rsidP="00545148">
      <w:r>
        <w:rPr>
          <w:noProof/>
        </w:rPr>
        <w:drawing>
          <wp:inline distT="0" distB="0" distL="0" distR="0" wp14:anchorId="4AB7BA9E" wp14:editId="057F212F">
            <wp:extent cx="5286375" cy="1209675"/>
            <wp:effectExtent l="19050" t="0" r="9525" b="0"/>
            <wp:docPr id="3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a:stretch>
                      <a:fillRect/>
                    </a:stretch>
                  </pic:blipFill>
                  <pic:spPr bwMode="auto">
                    <a:xfrm>
                      <a:off x="0" y="0"/>
                      <a:ext cx="5286375" cy="1209675"/>
                    </a:xfrm>
                    <a:prstGeom prst="rect">
                      <a:avLst/>
                    </a:prstGeom>
                    <a:noFill/>
                    <a:ln w="9525">
                      <a:noFill/>
                      <a:miter lim="800000"/>
                      <a:headEnd/>
                      <a:tailEnd/>
                    </a:ln>
                  </pic:spPr>
                </pic:pic>
              </a:graphicData>
            </a:graphic>
          </wp:inline>
        </w:drawing>
      </w:r>
    </w:p>
    <w:p w14:paraId="59B16F48" w14:textId="77777777" w:rsidR="00545148" w:rsidRPr="00545148" w:rsidRDefault="00545148" w:rsidP="00545148">
      <w:pPr>
        <w:pStyle w:val="Question"/>
      </w:pPr>
      <w:r w:rsidRPr="00545148">
        <w:t xml:space="preserve">Programmez le </w:t>
      </w:r>
      <w:proofErr w:type="spellStart"/>
      <w:r w:rsidRPr="00545148">
        <w:t>SmartPhone</w:t>
      </w:r>
      <w:proofErr w:type="spellEnd"/>
      <w:r w:rsidRPr="00545148">
        <w:t xml:space="preserve"> </w:t>
      </w:r>
    </w:p>
    <w:p w14:paraId="07070B9B" w14:textId="77777777" w:rsidR="00545148" w:rsidRPr="00545148" w:rsidRDefault="00545148" w:rsidP="00545148">
      <w:pPr>
        <w:pStyle w:val="Paragraphedeliste"/>
        <w:rPr>
          <w:rFonts w:eastAsiaTheme="minorHAnsi"/>
          <w:lang w:eastAsia="en-US"/>
        </w:rPr>
      </w:pPr>
      <w:r w:rsidRPr="00545148">
        <w:rPr>
          <w:rFonts w:eastAsiaTheme="minorHAnsi"/>
          <w:lang w:eastAsia="en-US"/>
        </w:rPr>
        <w:t xml:space="preserve">Sur l’Arduino ouvrez le fichier UDP2. Les lignes suivantes ont été rajoutées : </w:t>
      </w:r>
    </w:p>
    <w:p w14:paraId="3454E2BF" w14:textId="77777777" w:rsidR="00545148" w:rsidRDefault="00545148" w:rsidP="00545148">
      <w:r>
        <w:rPr>
          <w:noProof/>
        </w:rPr>
        <w:lastRenderedPageBreak/>
        <w:drawing>
          <wp:inline distT="0" distB="0" distL="0" distR="0" wp14:anchorId="7928BD1F" wp14:editId="2AEC3F2E">
            <wp:extent cx="5317400" cy="3167962"/>
            <wp:effectExtent l="19050" t="0" r="0" b="0"/>
            <wp:docPr id="3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srcRect/>
                    <a:stretch>
                      <a:fillRect/>
                    </a:stretch>
                  </pic:blipFill>
                  <pic:spPr bwMode="auto">
                    <a:xfrm>
                      <a:off x="0" y="0"/>
                      <a:ext cx="5322176" cy="3170808"/>
                    </a:xfrm>
                    <a:prstGeom prst="rect">
                      <a:avLst/>
                    </a:prstGeom>
                    <a:noFill/>
                    <a:ln w="9525">
                      <a:noFill/>
                      <a:miter lim="800000"/>
                      <a:headEnd/>
                      <a:tailEnd/>
                    </a:ln>
                  </pic:spPr>
                </pic:pic>
              </a:graphicData>
            </a:graphic>
          </wp:inline>
        </w:drawing>
      </w:r>
    </w:p>
    <w:p w14:paraId="378B7E06" w14:textId="77777777" w:rsidR="00545148" w:rsidRPr="00545148" w:rsidRDefault="00545148" w:rsidP="00545148">
      <w:pPr>
        <w:pStyle w:val="Ressources"/>
        <w:rPr>
          <w:rFonts w:eastAsiaTheme="minorHAnsi"/>
          <w:lang w:eastAsia="en-US"/>
        </w:rPr>
      </w:pPr>
      <w:r w:rsidRPr="00545148">
        <w:rPr>
          <w:rFonts w:eastAsiaTheme="minorHAnsi"/>
          <w:lang w:eastAsia="en-US"/>
        </w:rPr>
        <w:t xml:space="preserve">Remarque : Dans le programme précédent, votre </w:t>
      </w:r>
      <w:proofErr w:type="spellStart"/>
      <w:r w:rsidRPr="00545148">
        <w:rPr>
          <w:rFonts w:eastAsiaTheme="minorHAnsi"/>
          <w:lang w:eastAsia="en-US"/>
        </w:rPr>
        <w:t>shield</w:t>
      </w:r>
      <w:proofErr w:type="spellEnd"/>
      <w:r w:rsidRPr="00545148">
        <w:rPr>
          <w:rFonts w:eastAsiaTheme="minorHAnsi"/>
          <w:lang w:eastAsia="en-US"/>
        </w:rPr>
        <w:t xml:space="preserve"> reçoit des données qu’il affiche à son tour sur l’écran LCD. S’il veut répondre encore faut-il qu’il sache qui lui a adressé le message. Pour cela la bibliothèque propose deux méthodes permettant dans le paquet UDP reçu d’extraire l’adresse IP et le port de l’expéditeur : </w:t>
      </w:r>
      <w:proofErr w:type="spellStart"/>
      <w:r w:rsidRPr="00545148">
        <w:rPr>
          <w:rFonts w:eastAsiaTheme="minorHAnsi"/>
          <w:b/>
          <w:bCs/>
          <w:lang w:eastAsia="en-US"/>
        </w:rPr>
        <w:t>remoteIP</w:t>
      </w:r>
      <w:proofErr w:type="spellEnd"/>
      <w:r w:rsidRPr="00545148">
        <w:rPr>
          <w:rFonts w:eastAsiaTheme="minorHAnsi"/>
          <w:b/>
          <w:bCs/>
          <w:lang w:eastAsia="en-US"/>
        </w:rPr>
        <w:t xml:space="preserve">() </w:t>
      </w:r>
      <w:r w:rsidRPr="00545148">
        <w:rPr>
          <w:rFonts w:eastAsiaTheme="minorHAnsi"/>
          <w:lang w:eastAsia="en-US"/>
        </w:rPr>
        <w:t xml:space="preserve">et </w:t>
      </w:r>
      <w:proofErr w:type="spellStart"/>
      <w:r w:rsidRPr="00545148">
        <w:rPr>
          <w:rFonts w:eastAsiaTheme="minorHAnsi"/>
          <w:b/>
          <w:bCs/>
          <w:lang w:eastAsia="en-US"/>
        </w:rPr>
        <w:t>remotePort</w:t>
      </w:r>
      <w:proofErr w:type="spellEnd"/>
      <w:r w:rsidRPr="00545148">
        <w:rPr>
          <w:rFonts w:eastAsiaTheme="minorHAnsi"/>
          <w:b/>
          <w:bCs/>
          <w:lang w:eastAsia="en-US"/>
        </w:rPr>
        <w:t xml:space="preserve">(). </w:t>
      </w:r>
    </w:p>
    <w:p w14:paraId="7D6E6E57" w14:textId="77777777" w:rsidR="00545148" w:rsidRPr="00545148" w:rsidRDefault="00545148" w:rsidP="00545148">
      <w:pPr>
        <w:pStyle w:val="Question"/>
      </w:pPr>
      <w:r w:rsidRPr="00545148">
        <w:t xml:space="preserve">Programmez l’Arduino. </w:t>
      </w:r>
    </w:p>
    <w:p w14:paraId="108BE85C" w14:textId="77777777" w:rsidR="00545148" w:rsidRPr="00545148" w:rsidRDefault="00545148" w:rsidP="00545148">
      <w:pPr>
        <w:pStyle w:val="Question"/>
      </w:pPr>
      <w:r w:rsidRPr="00545148">
        <w:t xml:space="preserve">Vérifiez le bon fonctionnement de l’ensemble. </w:t>
      </w:r>
    </w:p>
    <w:p w14:paraId="625DC280" w14:textId="77777777" w:rsidR="00545148" w:rsidRPr="00545148" w:rsidRDefault="00545148" w:rsidP="00545148">
      <w:pPr>
        <w:rPr>
          <w:rFonts w:eastAsiaTheme="minorHAnsi"/>
          <w:lang w:eastAsia="en-US"/>
        </w:rPr>
      </w:pPr>
      <w:r w:rsidRPr="00545148">
        <w:rPr>
          <w:rFonts w:eastAsiaTheme="minorHAnsi"/>
          <w:lang w:eastAsia="en-US"/>
        </w:rPr>
        <w:t xml:space="preserve">Pour terminer, je vous propose un petit programme pour l’Arduino vous permettant de manipuler les variables liées à la gestion du protocole. </w:t>
      </w:r>
    </w:p>
    <w:p w14:paraId="41FB815D" w14:textId="77777777" w:rsidR="00545148" w:rsidRPr="00545148" w:rsidRDefault="00545148" w:rsidP="00545148">
      <w:pPr>
        <w:pStyle w:val="Question"/>
      </w:pPr>
      <w:r w:rsidRPr="00545148">
        <w:t xml:space="preserve">Ouvrez le programme Arduino « UDP3.ino » qui se trouve dans le dossier </w:t>
      </w:r>
      <w:r w:rsidRPr="00545148">
        <w:rPr>
          <w:b/>
          <w:bCs/>
          <w:i/>
          <w:iCs/>
        </w:rPr>
        <w:t>Ressource – UDP3</w:t>
      </w:r>
      <w:r w:rsidRPr="00545148">
        <w:t xml:space="preserve">. </w:t>
      </w:r>
    </w:p>
    <w:p w14:paraId="689EB6F5" w14:textId="77777777" w:rsidR="00545148" w:rsidRPr="00545148" w:rsidRDefault="00545148" w:rsidP="00545148">
      <w:pPr>
        <w:pStyle w:val="Question"/>
      </w:pPr>
      <w:r w:rsidRPr="00545148">
        <w:t xml:space="preserve">Programmez l’Arduino (il faudra peut-être changer l’adresse IP pour positionner la vôtre). </w:t>
      </w:r>
    </w:p>
    <w:p w14:paraId="2BDDBD9B" w14:textId="77777777" w:rsidR="00545148" w:rsidRPr="00545148" w:rsidRDefault="00545148" w:rsidP="00545148">
      <w:pPr>
        <w:pStyle w:val="Question"/>
      </w:pPr>
      <w:r w:rsidRPr="00545148">
        <w:t xml:space="preserve">Le programme pour le </w:t>
      </w:r>
      <w:proofErr w:type="spellStart"/>
      <w:r w:rsidRPr="00545148">
        <w:t>SmartPhone</w:t>
      </w:r>
      <w:proofErr w:type="spellEnd"/>
      <w:r w:rsidRPr="00545148">
        <w:t xml:space="preserve"> ne change pas. Vérifiez le bon fonctionnement de l’ensemble. </w:t>
      </w:r>
    </w:p>
    <w:p w14:paraId="74BFACA9" w14:textId="77777777" w:rsidR="00545148" w:rsidRDefault="00F745D1" w:rsidP="00F745D1">
      <w:pPr>
        <w:pStyle w:val="Titre1"/>
        <w:numPr>
          <w:ilvl w:val="0"/>
          <w:numId w:val="0"/>
        </w:numPr>
        <w:ind w:left="720"/>
      </w:pPr>
      <w:r>
        <w:t xml:space="preserve">Utilisation du </w:t>
      </w:r>
      <w:proofErr w:type="spellStart"/>
      <w:r>
        <w:t>shield</w:t>
      </w:r>
      <w:proofErr w:type="spellEnd"/>
      <w:r>
        <w:t xml:space="preserve"> Arduino en mode TCP serveur</w:t>
      </w:r>
    </w:p>
    <w:p w14:paraId="784FC8ED" w14:textId="77777777" w:rsidR="00F745D1" w:rsidRPr="00BA42B9" w:rsidRDefault="00F745D1" w:rsidP="00F745D1">
      <w:pPr>
        <w:rPr>
          <w:rFonts w:eastAsiaTheme="minorHAnsi"/>
          <w:lang w:eastAsia="en-US"/>
        </w:rPr>
      </w:pPr>
      <w:r w:rsidRPr="00BA42B9">
        <w:rPr>
          <w:rFonts w:eastAsiaTheme="minorHAnsi"/>
          <w:lang w:eastAsia="en-US"/>
        </w:rPr>
        <w:t xml:space="preserve">Le protocole TCP est un protocole "orienté connexion" avec la notion de </w:t>
      </w:r>
      <w:proofErr w:type="spellStart"/>
      <w:r w:rsidRPr="00BA42B9">
        <w:rPr>
          <w:rFonts w:eastAsiaTheme="minorHAnsi"/>
          <w:lang w:eastAsia="en-US"/>
        </w:rPr>
        <w:t>Client/Serveur</w:t>
      </w:r>
      <w:proofErr w:type="spellEnd"/>
      <w:r w:rsidRPr="00BA42B9">
        <w:rPr>
          <w:rFonts w:eastAsiaTheme="minorHAnsi"/>
          <w:lang w:eastAsia="en-US"/>
        </w:rPr>
        <w:t xml:space="preserve">. Dans cette étude l’arduino sera utilisé en Serveur. </w:t>
      </w:r>
    </w:p>
    <w:p w14:paraId="27DC1DEA" w14:textId="77777777" w:rsidR="00F745D1" w:rsidRPr="00BA42B9" w:rsidRDefault="00F745D1" w:rsidP="00F745D1">
      <w:pPr>
        <w:overflowPunct/>
        <w:spacing w:before="0" w:after="0"/>
        <w:jc w:val="left"/>
        <w:textAlignment w:val="auto"/>
        <w:rPr>
          <w:rFonts w:eastAsiaTheme="minorHAnsi" w:cs="Arial"/>
          <w:color w:val="000000"/>
          <w:sz w:val="23"/>
          <w:szCs w:val="23"/>
          <w:lang w:eastAsia="en-US"/>
        </w:rPr>
      </w:pPr>
      <w:r w:rsidRPr="00BA42B9">
        <w:rPr>
          <w:rFonts w:eastAsiaTheme="minorHAnsi" w:cs="Arial"/>
          <w:color w:val="000000"/>
          <w:sz w:val="23"/>
          <w:szCs w:val="23"/>
          <w:lang w:eastAsia="en-US"/>
        </w:rPr>
        <w:t xml:space="preserve">Cela implique quelques différences d'utilisation du "socket" TCP par rapport au "socket" UDP. </w:t>
      </w:r>
    </w:p>
    <w:p w14:paraId="4274708D" w14:textId="77777777" w:rsidR="00F745D1" w:rsidRPr="00BA42B9" w:rsidRDefault="00F745D1" w:rsidP="00F745D1">
      <w:pPr>
        <w:rPr>
          <w:rFonts w:eastAsiaTheme="minorHAnsi"/>
          <w:lang w:eastAsia="en-US"/>
        </w:rPr>
      </w:pPr>
      <w:r w:rsidRPr="00BA42B9">
        <w:rPr>
          <w:rFonts w:eastAsiaTheme="minorHAnsi"/>
          <w:lang w:eastAsia="en-US"/>
        </w:rPr>
        <w:t xml:space="preserve">En mode "TCP serveur" le résumé du fonctionnement est le suivant : </w:t>
      </w:r>
    </w:p>
    <w:p w14:paraId="080EA333" w14:textId="77777777" w:rsidR="00F745D1" w:rsidRDefault="00F745D1" w:rsidP="00F745D1">
      <w:pPr>
        <w:pStyle w:val="Puce"/>
      </w:pPr>
      <w:r w:rsidRPr="00BA42B9">
        <w:t xml:space="preserve">Il faut bien sûr commencer par créer un "socket" TCP (Par défaut le socket est "fermé" : Aucun client ne peut se "connecter") </w:t>
      </w:r>
    </w:p>
    <w:p w14:paraId="34978411" w14:textId="77777777" w:rsidR="00F745D1" w:rsidRDefault="00F745D1" w:rsidP="00F745D1">
      <w:pPr>
        <w:pStyle w:val="Puce"/>
      </w:pPr>
      <w:r w:rsidRPr="00BA42B9">
        <w:t>Ensuite il faut placer le "</w:t>
      </w:r>
      <w:proofErr w:type="spellStart"/>
      <w:r w:rsidRPr="00BA42B9">
        <w:t>socket"en</w:t>
      </w:r>
      <w:proofErr w:type="spellEnd"/>
      <w:r w:rsidRPr="00BA42B9">
        <w:t xml:space="preserve"> mode "écoute". (A partir de cet instant, un client peut se connecter) </w:t>
      </w:r>
    </w:p>
    <w:p w14:paraId="33B23DEB" w14:textId="77777777" w:rsidR="00F745D1" w:rsidRDefault="00F745D1" w:rsidP="00F745D1">
      <w:pPr>
        <w:pStyle w:val="Puce"/>
      </w:pPr>
      <w:r w:rsidRPr="00BA42B9">
        <w:t xml:space="preserve">Quand un client est connecté, on peut échanger des données avec lui. </w:t>
      </w:r>
    </w:p>
    <w:p w14:paraId="57FE2D9F" w14:textId="77777777" w:rsidR="00F745D1" w:rsidRDefault="00F745D1" w:rsidP="00F745D1">
      <w:pPr>
        <w:pStyle w:val="Puce"/>
      </w:pPr>
      <w:r w:rsidRPr="00BA42B9">
        <w:t>Quand le client ne désire plus échanger de données, il fait une demande de déconnexion, à ce moment-là le serveur doit "fermer" le "socket" (pour terminer le processus de déconnexion) et ensuite replacer le socket en mode "écoute" pour permettre à nouveau la connexion d'un client…</w:t>
      </w:r>
    </w:p>
    <w:p w14:paraId="4D291104" w14:textId="77777777" w:rsidR="00F745D1" w:rsidRDefault="00F745D1" w:rsidP="00F745D1">
      <w:pPr>
        <w:jc w:val="center"/>
      </w:pPr>
      <w:r>
        <w:rPr>
          <w:noProof/>
        </w:rPr>
        <w:lastRenderedPageBreak/>
        <w:drawing>
          <wp:inline distT="0" distB="0" distL="0" distR="0" wp14:anchorId="4440975C" wp14:editId="7CFB817B">
            <wp:extent cx="5705475" cy="422910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705475" cy="4229100"/>
                    </a:xfrm>
                    <a:prstGeom prst="rect">
                      <a:avLst/>
                    </a:prstGeom>
                    <a:noFill/>
                    <a:ln w="9525">
                      <a:noFill/>
                      <a:miter lim="800000"/>
                      <a:headEnd/>
                      <a:tailEnd/>
                    </a:ln>
                  </pic:spPr>
                </pic:pic>
              </a:graphicData>
            </a:graphic>
          </wp:inline>
        </w:drawing>
      </w:r>
    </w:p>
    <w:p w14:paraId="3B7EA1A4" w14:textId="77777777" w:rsidR="00F745D1" w:rsidRPr="00BA42B9" w:rsidRDefault="00F745D1" w:rsidP="00F745D1">
      <w:pPr>
        <w:pStyle w:val="Question"/>
      </w:pPr>
      <w:r w:rsidRPr="00BA42B9">
        <w:t xml:space="preserve">Le programme Arduino complet est dans le dossier Ressources – Arduino – </w:t>
      </w:r>
      <w:proofErr w:type="spellStart"/>
      <w:r w:rsidRPr="00BA42B9">
        <w:t>TCPserveur</w:t>
      </w:r>
      <w:proofErr w:type="spellEnd"/>
      <w:r w:rsidRPr="00BA42B9">
        <w:t xml:space="preserve">. </w:t>
      </w:r>
    </w:p>
    <w:p w14:paraId="040BEC98" w14:textId="77777777" w:rsidR="00F745D1" w:rsidRDefault="00F745D1" w:rsidP="00F745D1">
      <w:r>
        <w:rPr>
          <w:noProof/>
        </w:rPr>
        <w:lastRenderedPageBreak/>
        <w:drawing>
          <wp:inline distT="0" distB="0" distL="0" distR="0" wp14:anchorId="57A33C73" wp14:editId="2C52EFDB">
            <wp:extent cx="6480810" cy="7750339"/>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6480810" cy="7750339"/>
                    </a:xfrm>
                    <a:prstGeom prst="rect">
                      <a:avLst/>
                    </a:prstGeom>
                    <a:noFill/>
                    <a:ln w="9525">
                      <a:noFill/>
                      <a:miter lim="800000"/>
                      <a:headEnd/>
                      <a:tailEnd/>
                    </a:ln>
                  </pic:spPr>
                </pic:pic>
              </a:graphicData>
            </a:graphic>
          </wp:inline>
        </w:drawing>
      </w:r>
    </w:p>
    <w:p w14:paraId="588038CB" w14:textId="77777777" w:rsidR="00F745D1" w:rsidRPr="00BA42B9" w:rsidRDefault="00F745D1" w:rsidP="00F745D1">
      <w:pPr>
        <w:pStyle w:val="Question"/>
      </w:pPr>
      <w:r w:rsidRPr="00BA42B9">
        <w:t xml:space="preserve">Programmez l’Arduino. </w:t>
      </w:r>
    </w:p>
    <w:p w14:paraId="4A0F98B7" w14:textId="77777777" w:rsidR="00F745D1" w:rsidRPr="00BA42B9" w:rsidRDefault="00F745D1" w:rsidP="00F745D1">
      <w:pPr>
        <w:pStyle w:val="Puce"/>
      </w:pPr>
      <w:r w:rsidRPr="00BA42B9">
        <w:t xml:space="preserve">Ouvrez sur votre ordinateur le logiciel Hercule onglet TCP Client et configurez-le. </w:t>
      </w:r>
    </w:p>
    <w:p w14:paraId="53627D92" w14:textId="77777777" w:rsidR="00F745D1" w:rsidRPr="00BA42B9" w:rsidRDefault="00F745D1" w:rsidP="00F745D1">
      <w:pPr>
        <w:pStyle w:val="Puce"/>
      </w:pPr>
      <w:r w:rsidRPr="00BA42B9">
        <w:t xml:space="preserve">Dans la zone </w:t>
      </w:r>
      <w:proofErr w:type="spellStart"/>
      <w:r w:rsidRPr="00BA42B9">
        <w:rPr>
          <w:i/>
          <w:iCs/>
        </w:rPr>
        <w:t>Send</w:t>
      </w:r>
      <w:proofErr w:type="spellEnd"/>
      <w:r w:rsidRPr="00BA42B9">
        <w:rPr>
          <w:i/>
          <w:iCs/>
        </w:rPr>
        <w:t xml:space="preserve"> </w:t>
      </w:r>
      <w:r w:rsidRPr="00BA42B9">
        <w:t xml:space="preserve">saisissez un message et cliquez sur le bouton </w:t>
      </w:r>
      <w:proofErr w:type="spellStart"/>
      <w:r w:rsidRPr="00BA42B9">
        <w:rPr>
          <w:i/>
          <w:iCs/>
        </w:rPr>
        <w:t>Send</w:t>
      </w:r>
      <w:proofErr w:type="spellEnd"/>
      <w:r w:rsidRPr="00BA42B9">
        <w:rPr>
          <w:i/>
          <w:iCs/>
        </w:rPr>
        <w:t xml:space="preserve"> </w:t>
      </w:r>
      <w:r w:rsidRPr="00BA42B9">
        <w:t xml:space="preserve">; le message doit s’afficher sur l’écran LCD. </w:t>
      </w:r>
    </w:p>
    <w:p w14:paraId="047822C2" w14:textId="77777777" w:rsidR="00F745D1" w:rsidRPr="00BA42B9" w:rsidRDefault="00F745D1" w:rsidP="00F745D1">
      <w:pPr>
        <w:pStyle w:val="Puce"/>
      </w:pPr>
      <w:r w:rsidRPr="00BA42B9">
        <w:t xml:space="preserve">Fermez puis ré-ouvrez la connexion dans Hercule et constatez que l’émission reste possible. </w:t>
      </w:r>
    </w:p>
    <w:p w14:paraId="0FDA225A" w14:textId="77777777" w:rsidR="00F745D1" w:rsidRDefault="00F745D1" w:rsidP="00F745D1">
      <w:pPr>
        <w:pStyle w:val="Question"/>
      </w:pPr>
      <w:r>
        <w:lastRenderedPageBreak/>
        <w:t>Côté B4A vous pouvez reprendre le TCP avec les librairies.</w:t>
      </w:r>
    </w:p>
    <w:p w14:paraId="3E64A12D" w14:textId="77777777" w:rsidR="00F745D1" w:rsidRPr="006835BF" w:rsidRDefault="00F745D1" w:rsidP="00F745D1">
      <w:r>
        <w:rPr>
          <w:noProof/>
        </w:rPr>
        <w:drawing>
          <wp:inline distT="0" distB="0" distL="0" distR="0" wp14:anchorId="04C86381" wp14:editId="169DEF28">
            <wp:extent cx="4943475" cy="7419975"/>
            <wp:effectExtent l="19050" t="0" r="9525"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4943475" cy="7419975"/>
                    </a:xfrm>
                    <a:prstGeom prst="rect">
                      <a:avLst/>
                    </a:prstGeom>
                    <a:noFill/>
                    <a:ln w="9525">
                      <a:noFill/>
                      <a:miter lim="800000"/>
                      <a:headEnd/>
                      <a:tailEnd/>
                    </a:ln>
                  </pic:spPr>
                </pic:pic>
              </a:graphicData>
            </a:graphic>
          </wp:inline>
        </w:drawing>
      </w:r>
    </w:p>
    <w:p w14:paraId="358803F4" w14:textId="77777777" w:rsidR="00F745D1" w:rsidRPr="00545148" w:rsidRDefault="00F745D1" w:rsidP="00545148"/>
    <w:sectPr w:rsidR="00F745D1" w:rsidRPr="00545148" w:rsidSect="00E7139E">
      <w:headerReference w:type="even" r:id="rId23"/>
      <w:headerReference w:type="default" r:id="rId24"/>
      <w:footerReference w:type="even" r:id="rId25"/>
      <w:footerReference w:type="default" r:id="rId26"/>
      <w:headerReference w:type="first" r:id="rId27"/>
      <w:footerReference w:type="first" r:id="rId28"/>
      <w:pgSz w:w="11906" w:h="16838"/>
      <w:pgMar w:top="993" w:right="1417" w:bottom="851" w:left="1417"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EC8D4" w14:textId="77777777" w:rsidR="00E26417" w:rsidRDefault="00E26417" w:rsidP="00E7139E">
      <w:pPr>
        <w:spacing w:before="0" w:after="0"/>
      </w:pPr>
      <w:r>
        <w:separator/>
      </w:r>
    </w:p>
  </w:endnote>
  <w:endnote w:type="continuationSeparator" w:id="0">
    <w:p w14:paraId="2A3E7B0B" w14:textId="77777777" w:rsidR="00E26417" w:rsidRDefault="00E26417" w:rsidP="00E713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2B643" w14:textId="77777777" w:rsidR="00DF757B" w:rsidRDefault="00DF75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EE38C" w14:textId="0C20D19A" w:rsidR="00E7139E" w:rsidRPr="00E7139E" w:rsidRDefault="00E7139E" w:rsidP="00E7139E">
    <w:pPr>
      <w:pStyle w:val="Pieddepage"/>
      <w:pBdr>
        <w:top w:val="thinThickSmallGap" w:sz="24" w:space="1" w:color="004D6C" w:themeColor="accent2" w:themeShade="7F"/>
      </w:pBdr>
      <w:rPr>
        <w:rFonts w:cs="Arial"/>
      </w:rPr>
    </w:pPr>
    <w:r w:rsidRPr="00E7139E">
      <w:rPr>
        <w:rFonts w:cs="Arial"/>
      </w:rPr>
      <w:t>T STI2D SIN</w:t>
    </w:r>
    <w:r w:rsidRPr="00E7139E">
      <w:rPr>
        <w:rFonts w:cs="Arial"/>
      </w:rPr>
      <w:ptab w:relativeTo="margin" w:alignment="right" w:leader="none"/>
    </w:r>
    <w:r w:rsidRPr="00E7139E">
      <w:rPr>
        <w:rFonts w:cs="Arial"/>
      </w:rPr>
      <w:t xml:space="preserve">Page </w:t>
    </w:r>
    <w:r w:rsidR="0036578E" w:rsidRPr="00E7139E">
      <w:rPr>
        <w:rFonts w:cs="Arial"/>
      </w:rPr>
      <w:fldChar w:fldCharType="begin"/>
    </w:r>
    <w:r w:rsidRPr="00E7139E">
      <w:rPr>
        <w:rFonts w:cs="Arial"/>
      </w:rPr>
      <w:instrText xml:space="preserve"> PAGE   \* MERGEFORMAT </w:instrText>
    </w:r>
    <w:r w:rsidR="0036578E" w:rsidRPr="00E7139E">
      <w:rPr>
        <w:rFonts w:cs="Arial"/>
      </w:rPr>
      <w:fldChar w:fldCharType="separate"/>
    </w:r>
    <w:r w:rsidR="009C0DD3">
      <w:rPr>
        <w:rFonts w:cs="Arial"/>
        <w:noProof/>
      </w:rPr>
      <w:t>9</w:t>
    </w:r>
    <w:r w:rsidR="0036578E" w:rsidRPr="00E7139E">
      <w:rPr>
        <w:rFonts w:cs="Arial"/>
      </w:rPr>
      <w:fldChar w:fldCharType="end"/>
    </w:r>
    <w:r w:rsidRPr="00E7139E">
      <w:rPr>
        <w:rFonts w:cs="Arial"/>
      </w:rPr>
      <w:t xml:space="preserve"> sur </w:t>
    </w:r>
    <w:r w:rsidR="00DF757B">
      <w:fldChar w:fldCharType="begin"/>
    </w:r>
    <w:r w:rsidR="00DF757B">
      <w:instrText xml:space="preserve"> SECTIONPAGES   \* MERGEFORMAT </w:instrText>
    </w:r>
    <w:r w:rsidR="00DF757B">
      <w:fldChar w:fldCharType="separate"/>
    </w:r>
    <w:r w:rsidR="00DF757B" w:rsidRPr="00DF757B">
      <w:rPr>
        <w:rFonts w:cs="Arial"/>
        <w:noProof/>
      </w:rPr>
      <w:t>9</w:t>
    </w:r>
    <w:r w:rsidR="00DF757B">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DBBC" w14:textId="77777777" w:rsidR="00DF757B" w:rsidRDefault="00DF75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C9A36" w14:textId="77777777" w:rsidR="00E26417" w:rsidRDefault="00E26417" w:rsidP="00E7139E">
      <w:pPr>
        <w:spacing w:before="0" w:after="0"/>
      </w:pPr>
      <w:r>
        <w:separator/>
      </w:r>
    </w:p>
  </w:footnote>
  <w:footnote w:type="continuationSeparator" w:id="0">
    <w:p w14:paraId="77108480" w14:textId="77777777" w:rsidR="00E26417" w:rsidRDefault="00E26417" w:rsidP="00E713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4FBF4" w14:textId="77777777" w:rsidR="00DF757B" w:rsidRDefault="00DF75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ajorEastAsia" w:cs="Arial"/>
        <w:sz w:val="32"/>
        <w:szCs w:val="32"/>
      </w:rPr>
      <w:alias w:val="Titre"/>
      <w:id w:val="4511815"/>
      <w:placeholder>
        <w:docPart w:val="2B5E31A63E404FC1B70E6FDE9C09A78B"/>
      </w:placeholder>
      <w:dataBinding w:prefixMappings="xmlns:ns0='http://schemas.openxmlformats.org/package/2006/metadata/core-properties' xmlns:ns1='http://purl.org/dc/elements/1.1/'" w:xpath="/ns0:coreProperties[1]/ns1:title[1]" w:storeItemID="{6C3C8BC8-F283-45AE-878A-BAB7291924A1}"/>
      <w:text/>
    </w:sdtPr>
    <w:sdtEndPr/>
    <w:sdtContent>
      <w:p w14:paraId="2708FAD7" w14:textId="2EAA019F" w:rsidR="00E7139E" w:rsidRPr="00E7139E" w:rsidRDefault="00DF757B" w:rsidP="00E7139E">
        <w:pPr>
          <w:pStyle w:val="En-tte"/>
          <w:pBdr>
            <w:bottom w:val="thickThinSmallGap" w:sz="24" w:space="1" w:color="004D6C" w:themeColor="accent2" w:themeShade="7F"/>
          </w:pBdr>
          <w:jc w:val="center"/>
          <w:rPr>
            <w:rFonts w:eastAsiaTheme="majorEastAsia" w:cs="Arial"/>
            <w:sz w:val="32"/>
            <w:szCs w:val="32"/>
          </w:rPr>
        </w:pPr>
        <w:r>
          <w:rPr>
            <w:rFonts w:eastAsiaTheme="majorEastAsia" w:cs="Arial"/>
            <w:sz w:val="32"/>
            <w:szCs w:val="32"/>
          </w:rPr>
          <w:t>IHM :</w:t>
        </w:r>
        <w:r w:rsidR="00E7139E" w:rsidRPr="00E7139E">
          <w:rPr>
            <w:rFonts w:eastAsiaTheme="majorEastAsia" w:cs="Arial"/>
            <w:sz w:val="32"/>
            <w:szCs w:val="32"/>
          </w:rPr>
          <w:t xml:space="preserve"> </w:t>
        </w:r>
        <w:r w:rsidR="00621A4C">
          <w:rPr>
            <w:rFonts w:eastAsiaTheme="majorEastAsia" w:cs="Arial"/>
            <w:sz w:val="32"/>
            <w:szCs w:val="32"/>
          </w:rPr>
          <w:t>UDP</w:t>
        </w:r>
        <w:r w:rsidR="003A7EAE">
          <w:rPr>
            <w:rFonts w:eastAsiaTheme="majorEastAsia" w:cs="Arial"/>
            <w:sz w:val="32"/>
            <w:szCs w:val="32"/>
          </w:rPr>
          <w:t xml:space="preserve"> &amp; Arduino</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00175" w14:textId="77777777" w:rsidR="00DF757B" w:rsidRDefault="00DF75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05F6180"/>
    <w:multiLevelType w:val="hybridMultilevel"/>
    <w:tmpl w:val="D236F784"/>
    <w:lvl w:ilvl="0" w:tplc="92C03F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A35B46"/>
    <w:multiLevelType w:val="hybridMultilevel"/>
    <w:tmpl w:val="15E8CE8C"/>
    <w:lvl w:ilvl="0" w:tplc="38A457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766545"/>
    <w:multiLevelType w:val="hybridMultilevel"/>
    <w:tmpl w:val="AD26F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E77F82"/>
    <w:multiLevelType w:val="hybridMultilevel"/>
    <w:tmpl w:val="3DAEBBA6"/>
    <w:lvl w:ilvl="0" w:tplc="6F72E630">
      <w:start w:val="1"/>
      <w:numFmt w:val="decimal"/>
      <w:pStyle w:val="Paragraphedeliste"/>
      <w:lvlText w:val="%1."/>
      <w:lvlJc w:val="left"/>
      <w:pPr>
        <w:ind w:left="644" w:hanging="360"/>
      </w:pPr>
      <w:rPr>
        <w:rFonts w:ascii="Arial" w:hAnsi="Arial" w:hint="default"/>
        <w:b/>
        <w:i w:val="0"/>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887F60"/>
    <w:multiLevelType w:val="hybridMultilevel"/>
    <w:tmpl w:val="C67AE21C"/>
    <w:lvl w:ilvl="0" w:tplc="1FB4C742">
      <w:start w:val="1"/>
      <w:numFmt w:val="bullet"/>
      <w:lvlText w:val=""/>
      <w:lvlJc w:val="left"/>
      <w:pPr>
        <w:ind w:left="720" w:hanging="360"/>
      </w:pPr>
      <w:rPr>
        <w:rFonts w:ascii="Symbol" w:hAnsi="Symbo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5BC612AB"/>
    <w:multiLevelType w:val="hybridMultilevel"/>
    <w:tmpl w:val="AFCA44BE"/>
    <w:lvl w:ilvl="0" w:tplc="14BE36DE">
      <w:start w:val="1"/>
      <w:numFmt w:val="decimal"/>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3EA64EC"/>
    <w:multiLevelType w:val="hybridMultilevel"/>
    <w:tmpl w:val="11EAC2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3E2A6A"/>
    <w:multiLevelType w:val="hybridMultilevel"/>
    <w:tmpl w:val="1F6A88B0"/>
    <w:lvl w:ilvl="0" w:tplc="2DFEE5A6">
      <w:start w:val="1"/>
      <w:numFmt w:val="decimal"/>
      <w:lvlText w:val="%1."/>
      <w:lvlJc w:val="left"/>
      <w:pPr>
        <w:ind w:left="720" w:hanging="360"/>
      </w:pPr>
      <w:rPr>
        <w:rFonts w:ascii="Arial" w:hAnsi="Arial"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DB576E"/>
    <w:multiLevelType w:val="hybridMultilevel"/>
    <w:tmpl w:val="C39850C6"/>
    <w:lvl w:ilvl="0" w:tplc="1FB4C7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11"/>
  </w:num>
  <w:num w:numId="6">
    <w:abstractNumId w:val="4"/>
  </w:num>
  <w:num w:numId="7">
    <w:abstractNumId w:val="2"/>
  </w:num>
  <w:num w:numId="8">
    <w:abstractNumId w:val="12"/>
  </w:num>
  <w:num w:numId="9">
    <w:abstractNumId w:val="10"/>
  </w:num>
  <w:num w:numId="10">
    <w:abstractNumId w:val="3"/>
  </w:num>
  <w:num w:numId="11">
    <w:abstractNumId w:val="9"/>
  </w:num>
  <w:num w:numId="12">
    <w:abstractNumId w:val="6"/>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1B18"/>
    <w:rsid w:val="0000077E"/>
    <w:rsid w:val="00014C62"/>
    <w:rsid w:val="000234B2"/>
    <w:rsid w:val="00023836"/>
    <w:rsid w:val="000278C5"/>
    <w:rsid w:val="00033CCC"/>
    <w:rsid w:val="00042CE9"/>
    <w:rsid w:val="000902A6"/>
    <w:rsid w:val="000F04A7"/>
    <w:rsid w:val="000F20FA"/>
    <w:rsid w:val="000F72CE"/>
    <w:rsid w:val="001033A8"/>
    <w:rsid w:val="001215C5"/>
    <w:rsid w:val="00132E02"/>
    <w:rsid w:val="001441A9"/>
    <w:rsid w:val="0014684B"/>
    <w:rsid w:val="00170BEA"/>
    <w:rsid w:val="00186D9F"/>
    <w:rsid w:val="00195892"/>
    <w:rsid w:val="001C60B3"/>
    <w:rsid w:val="001D0B51"/>
    <w:rsid w:val="001E34DC"/>
    <w:rsid w:val="0020264E"/>
    <w:rsid w:val="00216C8E"/>
    <w:rsid w:val="00265053"/>
    <w:rsid w:val="00265EC9"/>
    <w:rsid w:val="002750BC"/>
    <w:rsid w:val="00276523"/>
    <w:rsid w:val="00277BA0"/>
    <w:rsid w:val="00282D8A"/>
    <w:rsid w:val="002A3B4D"/>
    <w:rsid w:val="002C4148"/>
    <w:rsid w:val="002D0444"/>
    <w:rsid w:val="002D7D3E"/>
    <w:rsid w:val="002F5FCC"/>
    <w:rsid w:val="0032713B"/>
    <w:rsid w:val="003335D3"/>
    <w:rsid w:val="0035628F"/>
    <w:rsid w:val="00361174"/>
    <w:rsid w:val="00361EC5"/>
    <w:rsid w:val="0036578E"/>
    <w:rsid w:val="00393AEF"/>
    <w:rsid w:val="003A7EAE"/>
    <w:rsid w:val="003D44FF"/>
    <w:rsid w:val="003E6E18"/>
    <w:rsid w:val="003F14AF"/>
    <w:rsid w:val="00420A40"/>
    <w:rsid w:val="00422F81"/>
    <w:rsid w:val="00436A9B"/>
    <w:rsid w:val="00443587"/>
    <w:rsid w:val="00453F50"/>
    <w:rsid w:val="004676D7"/>
    <w:rsid w:val="004708B5"/>
    <w:rsid w:val="00470BCB"/>
    <w:rsid w:val="00472CA1"/>
    <w:rsid w:val="004730E3"/>
    <w:rsid w:val="00475566"/>
    <w:rsid w:val="00475908"/>
    <w:rsid w:val="004C64AB"/>
    <w:rsid w:val="004F4F80"/>
    <w:rsid w:val="00531DFB"/>
    <w:rsid w:val="00545148"/>
    <w:rsid w:val="00553D90"/>
    <w:rsid w:val="0056583F"/>
    <w:rsid w:val="00571B18"/>
    <w:rsid w:val="00573F74"/>
    <w:rsid w:val="00584CE6"/>
    <w:rsid w:val="005950D5"/>
    <w:rsid w:val="00597DC1"/>
    <w:rsid w:val="005A356E"/>
    <w:rsid w:val="005A35EF"/>
    <w:rsid w:val="005B5E0A"/>
    <w:rsid w:val="005C0B2F"/>
    <w:rsid w:val="005E1FF0"/>
    <w:rsid w:val="005E5144"/>
    <w:rsid w:val="006014A5"/>
    <w:rsid w:val="00607FAF"/>
    <w:rsid w:val="00621A4C"/>
    <w:rsid w:val="0063005A"/>
    <w:rsid w:val="00637E44"/>
    <w:rsid w:val="00655DC2"/>
    <w:rsid w:val="00662C8C"/>
    <w:rsid w:val="00676FE0"/>
    <w:rsid w:val="00686FD6"/>
    <w:rsid w:val="006A50F8"/>
    <w:rsid w:val="006A7FA2"/>
    <w:rsid w:val="006C3C63"/>
    <w:rsid w:val="00723C89"/>
    <w:rsid w:val="0073122D"/>
    <w:rsid w:val="00731F5A"/>
    <w:rsid w:val="00732702"/>
    <w:rsid w:val="00733ED1"/>
    <w:rsid w:val="00757094"/>
    <w:rsid w:val="007664D0"/>
    <w:rsid w:val="00776175"/>
    <w:rsid w:val="007770E4"/>
    <w:rsid w:val="007F6A7E"/>
    <w:rsid w:val="00827E65"/>
    <w:rsid w:val="0083449E"/>
    <w:rsid w:val="008627C4"/>
    <w:rsid w:val="00863132"/>
    <w:rsid w:val="00863238"/>
    <w:rsid w:val="00890F60"/>
    <w:rsid w:val="00893805"/>
    <w:rsid w:val="008A2128"/>
    <w:rsid w:val="008B0B86"/>
    <w:rsid w:val="008B32DA"/>
    <w:rsid w:val="008C0947"/>
    <w:rsid w:val="008C5BBE"/>
    <w:rsid w:val="008E72EE"/>
    <w:rsid w:val="00914F4A"/>
    <w:rsid w:val="009241F4"/>
    <w:rsid w:val="00930DBD"/>
    <w:rsid w:val="00931E89"/>
    <w:rsid w:val="009557D0"/>
    <w:rsid w:val="00971413"/>
    <w:rsid w:val="00980304"/>
    <w:rsid w:val="00992713"/>
    <w:rsid w:val="009A30AC"/>
    <w:rsid w:val="009C0DD3"/>
    <w:rsid w:val="009D6AAB"/>
    <w:rsid w:val="009E0701"/>
    <w:rsid w:val="009E5599"/>
    <w:rsid w:val="009F3EAD"/>
    <w:rsid w:val="009F483B"/>
    <w:rsid w:val="009F663A"/>
    <w:rsid w:val="00A20145"/>
    <w:rsid w:val="00A249D2"/>
    <w:rsid w:val="00A35E45"/>
    <w:rsid w:val="00A41221"/>
    <w:rsid w:val="00A41FC7"/>
    <w:rsid w:val="00A50F2E"/>
    <w:rsid w:val="00A53332"/>
    <w:rsid w:val="00A634DC"/>
    <w:rsid w:val="00A717B7"/>
    <w:rsid w:val="00A7225E"/>
    <w:rsid w:val="00A82044"/>
    <w:rsid w:val="00A8563A"/>
    <w:rsid w:val="00A85700"/>
    <w:rsid w:val="00AA4A05"/>
    <w:rsid w:val="00AC6DCF"/>
    <w:rsid w:val="00AD2B3E"/>
    <w:rsid w:val="00AE4B56"/>
    <w:rsid w:val="00B102E2"/>
    <w:rsid w:val="00B24070"/>
    <w:rsid w:val="00B25305"/>
    <w:rsid w:val="00B40EF3"/>
    <w:rsid w:val="00B40FE9"/>
    <w:rsid w:val="00B47083"/>
    <w:rsid w:val="00B52D36"/>
    <w:rsid w:val="00B56E6B"/>
    <w:rsid w:val="00B77286"/>
    <w:rsid w:val="00B93E74"/>
    <w:rsid w:val="00BA2F23"/>
    <w:rsid w:val="00BB3C9D"/>
    <w:rsid w:val="00BC368C"/>
    <w:rsid w:val="00BC4985"/>
    <w:rsid w:val="00BE5B9D"/>
    <w:rsid w:val="00BF6729"/>
    <w:rsid w:val="00C0759B"/>
    <w:rsid w:val="00C37CA4"/>
    <w:rsid w:val="00C60C83"/>
    <w:rsid w:val="00C73570"/>
    <w:rsid w:val="00C90DC1"/>
    <w:rsid w:val="00CA1CC5"/>
    <w:rsid w:val="00CB4C5F"/>
    <w:rsid w:val="00CB4C81"/>
    <w:rsid w:val="00CD0F8A"/>
    <w:rsid w:val="00CD631F"/>
    <w:rsid w:val="00CF28B0"/>
    <w:rsid w:val="00CF6371"/>
    <w:rsid w:val="00D2620C"/>
    <w:rsid w:val="00D77104"/>
    <w:rsid w:val="00D90764"/>
    <w:rsid w:val="00D91AD0"/>
    <w:rsid w:val="00D96C23"/>
    <w:rsid w:val="00DA4A71"/>
    <w:rsid w:val="00DC12A0"/>
    <w:rsid w:val="00DC7CA8"/>
    <w:rsid w:val="00DD0431"/>
    <w:rsid w:val="00DD1C01"/>
    <w:rsid w:val="00DF757B"/>
    <w:rsid w:val="00E0405B"/>
    <w:rsid w:val="00E22993"/>
    <w:rsid w:val="00E26417"/>
    <w:rsid w:val="00E30691"/>
    <w:rsid w:val="00E30A7A"/>
    <w:rsid w:val="00E523CA"/>
    <w:rsid w:val="00E7139E"/>
    <w:rsid w:val="00E82C6F"/>
    <w:rsid w:val="00E85E4C"/>
    <w:rsid w:val="00EB2EEE"/>
    <w:rsid w:val="00EC1B6B"/>
    <w:rsid w:val="00EC3791"/>
    <w:rsid w:val="00F016CC"/>
    <w:rsid w:val="00F06CAA"/>
    <w:rsid w:val="00F163AA"/>
    <w:rsid w:val="00F219FC"/>
    <w:rsid w:val="00F51110"/>
    <w:rsid w:val="00F745D1"/>
    <w:rsid w:val="00F94AE8"/>
    <w:rsid w:val="00FA4F38"/>
    <w:rsid w:val="00FC669E"/>
    <w:rsid w:val="00FC751D"/>
    <w:rsid w:val="00FE2DED"/>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A0F6"/>
  <w15:docId w15:val="{58CE6559-35E4-4343-A34B-AC8F38B2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18"/>
    <w:pPr>
      <w:overflowPunct w:val="0"/>
      <w:autoSpaceDE w:val="0"/>
      <w:autoSpaceDN w:val="0"/>
      <w:adjustRightInd w:val="0"/>
      <w:spacing w:before="120" w:after="120"/>
      <w:jc w:val="both"/>
      <w:textAlignment w:val="baseline"/>
    </w:pPr>
    <w:rPr>
      <w:rFonts w:eastAsia="Times New Roman"/>
      <w:szCs w:val="20"/>
      <w:lang w:eastAsia="fr-FR"/>
    </w:rPr>
  </w:style>
  <w:style w:type="paragraph" w:styleId="Titre1">
    <w:name w:val="heading 1"/>
    <w:aliases w:val="1 - Titre 1"/>
    <w:basedOn w:val="Normal"/>
    <w:next w:val="Normal"/>
    <w:link w:val="Titre1Car"/>
    <w:uiPriority w:val="9"/>
    <w:qFormat/>
    <w:rsid w:val="003D44FF"/>
    <w:pPr>
      <w:keepNext/>
      <w:keepLines/>
      <w:numPr>
        <w:ilvl w:val="1"/>
        <w:numId w:val="2"/>
      </w:numPr>
      <w:spacing w:before="24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890F60"/>
    <w:pPr>
      <w:keepNext/>
      <w:keepLines/>
      <w:numPr>
        <w:ilvl w:val="2"/>
        <w:numId w:val="2"/>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890F60"/>
    <w:pPr>
      <w:keepNext/>
      <w:keepLines/>
      <w:numPr>
        <w:ilvl w:val="3"/>
        <w:numId w:val="2"/>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1 Car"/>
    <w:basedOn w:val="Policepardfaut"/>
    <w:link w:val="Titre1"/>
    <w:uiPriority w:val="9"/>
    <w:rsid w:val="003D44FF"/>
    <w:rPr>
      <w:rFonts w:eastAsiaTheme="majorEastAsia" w:cstheme="majorBidi"/>
      <w:b/>
      <w:bCs/>
      <w:color w:val="0B5294" w:themeColor="accent1" w:themeShade="BF"/>
      <w:sz w:val="28"/>
      <w:szCs w:val="28"/>
      <w:lang w:eastAsia="fr-FR"/>
    </w:rPr>
  </w:style>
  <w:style w:type="character" w:customStyle="1" w:styleId="Titre2Car">
    <w:name w:val="Titre 2 Car"/>
    <w:basedOn w:val="Policepardfaut"/>
    <w:link w:val="Titre2"/>
    <w:uiPriority w:val="9"/>
    <w:rsid w:val="00890F60"/>
    <w:rPr>
      <w:rFonts w:eastAsiaTheme="majorEastAsia" w:cstheme="majorBidi"/>
      <w:b/>
      <w:bCs/>
      <w:color w:val="0F6FC6" w:themeColor="accent1"/>
      <w:sz w:val="26"/>
      <w:szCs w:val="26"/>
      <w:lang w:eastAsia="fr-FR"/>
    </w:rPr>
  </w:style>
  <w:style w:type="character" w:customStyle="1" w:styleId="Titre3Car">
    <w:name w:val="Titre 3 Car"/>
    <w:basedOn w:val="Policepardfaut"/>
    <w:link w:val="Titre3"/>
    <w:uiPriority w:val="9"/>
    <w:rsid w:val="00890F60"/>
    <w:rPr>
      <w:rFonts w:eastAsiaTheme="majorEastAsia" w:cstheme="majorBidi"/>
      <w:b/>
      <w:bCs/>
      <w:color w:val="0F6FC6" w:themeColor="accent1"/>
      <w:szCs w:val="20"/>
      <w:lang w:eastAsia="fr-FR"/>
    </w:rPr>
  </w:style>
  <w:style w:type="paragraph" w:styleId="TM3">
    <w:name w:val="toc 3"/>
    <w:basedOn w:val="Normal"/>
    <w:next w:val="Normal"/>
    <w:autoRedefine/>
    <w:uiPriority w:val="39"/>
    <w:semiHidden/>
    <w:unhideWhenUsed/>
    <w:rsid w:val="00890F60"/>
    <w:pPr>
      <w:spacing w:after="100"/>
      <w:ind w:left="480"/>
    </w:pPr>
  </w:style>
  <w:style w:type="paragraph" w:styleId="Titre">
    <w:name w:val="Title"/>
    <w:basedOn w:val="Normal"/>
    <w:next w:val="Normal"/>
    <w:link w:val="TitreCar"/>
    <w:uiPriority w:val="10"/>
    <w:rsid w:val="00890F60"/>
    <w:pPr>
      <w:numPr>
        <w:numId w:val="2"/>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890F60"/>
    <w:rPr>
      <w:rFonts w:eastAsiaTheme="majorEastAsia" w:cstheme="majorBidi"/>
      <w:color w:val="03485B" w:themeColor="text2" w:themeShade="BF"/>
      <w:spacing w:val="5"/>
      <w:kern w:val="28"/>
      <w:sz w:val="52"/>
      <w:szCs w:val="52"/>
      <w:lang w:eastAsia="fr-FR"/>
    </w:rPr>
  </w:style>
  <w:style w:type="paragraph" w:styleId="Sansinterligne">
    <w:name w:val="No Spacing"/>
    <w:uiPriority w:val="1"/>
    <w:rsid w:val="00890F60"/>
  </w:style>
  <w:style w:type="paragraph" w:styleId="Paragraphedeliste">
    <w:name w:val="List Paragraph"/>
    <w:aliases w:val="Paragraphe Numerotation"/>
    <w:basedOn w:val="Normal"/>
    <w:next w:val="Listenumros"/>
    <w:autoRedefine/>
    <w:uiPriority w:val="34"/>
    <w:rsid w:val="00621A4C"/>
    <w:pPr>
      <w:numPr>
        <w:numId w:val="12"/>
      </w:numPr>
    </w:pPr>
  </w:style>
  <w:style w:type="paragraph" w:styleId="En-ttedetabledesmatires">
    <w:name w:val="TOC Heading"/>
    <w:basedOn w:val="Titre1"/>
    <w:next w:val="Normal"/>
    <w:uiPriority w:val="39"/>
    <w:unhideWhenUsed/>
    <w:rsid w:val="00890F60"/>
    <w:pPr>
      <w:numPr>
        <w:ilvl w:val="0"/>
        <w:numId w:val="0"/>
      </w:numPr>
      <w:spacing w:after="0" w:line="276" w:lineRule="auto"/>
      <w:outlineLvl w:val="9"/>
    </w:pPr>
    <w:rPr>
      <w:rFonts w:asciiTheme="majorHAnsi" w:hAnsiTheme="majorHAnsi"/>
    </w:rPr>
  </w:style>
  <w:style w:type="paragraph" w:customStyle="1" w:styleId="Default">
    <w:name w:val="Default"/>
    <w:rsid w:val="00890F60"/>
    <w:pPr>
      <w:autoSpaceDE w:val="0"/>
      <w:autoSpaceDN w:val="0"/>
      <w:adjustRightInd w:val="0"/>
    </w:pPr>
    <w:rPr>
      <w:rFonts w:ascii="Verdana" w:hAnsi="Verdana" w:cs="Verdana"/>
      <w:color w:val="000000"/>
    </w:rPr>
  </w:style>
  <w:style w:type="paragraph" w:styleId="En-tte">
    <w:name w:val="header"/>
    <w:basedOn w:val="Normal"/>
    <w:link w:val="En-tteCar"/>
    <w:uiPriority w:val="99"/>
    <w:unhideWhenUsed/>
    <w:rsid w:val="00890F60"/>
    <w:pPr>
      <w:tabs>
        <w:tab w:val="center" w:pos="4536"/>
        <w:tab w:val="right" w:pos="9072"/>
      </w:tabs>
      <w:spacing w:before="0" w:after="0"/>
    </w:pPr>
  </w:style>
  <w:style w:type="character" w:customStyle="1" w:styleId="En-tteCar">
    <w:name w:val="En-tête Car"/>
    <w:basedOn w:val="Policepardfaut"/>
    <w:link w:val="En-tte"/>
    <w:uiPriority w:val="99"/>
    <w:rsid w:val="00890F60"/>
    <w:rPr>
      <w:rFonts w:ascii="Arial" w:hAnsi="Arial"/>
      <w:sz w:val="24"/>
    </w:rPr>
  </w:style>
  <w:style w:type="table" w:styleId="Grilledutableau">
    <w:name w:val="Table Grid"/>
    <w:basedOn w:val="TableauNormal"/>
    <w:uiPriority w:val="59"/>
    <w:rsid w:val="00890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0F60"/>
    <w:pPr>
      <w:spacing w:before="100" w:beforeAutospacing="1" w:after="100" w:afterAutospacing="1"/>
    </w:pPr>
    <w:rPr>
      <w:rFonts w:ascii="Times New Roman" w:hAnsi="Times New Roman"/>
    </w:rPr>
  </w:style>
  <w:style w:type="paragraph" w:styleId="Pieddepage">
    <w:name w:val="footer"/>
    <w:basedOn w:val="Normal"/>
    <w:link w:val="PieddepageCar"/>
    <w:uiPriority w:val="99"/>
    <w:unhideWhenUsed/>
    <w:rsid w:val="00890F60"/>
    <w:pPr>
      <w:tabs>
        <w:tab w:val="center" w:pos="4536"/>
        <w:tab w:val="right" w:pos="9072"/>
      </w:tabs>
      <w:spacing w:before="0" w:after="0"/>
    </w:pPr>
  </w:style>
  <w:style w:type="character" w:customStyle="1" w:styleId="PieddepageCar">
    <w:name w:val="Pied de page Car"/>
    <w:basedOn w:val="Policepardfaut"/>
    <w:link w:val="Pieddepage"/>
    <w:uiPriority w:val="99"/>
    <w:rsid w:val="00890F60"/>
    <w:rPr>
      <w:rFonts w:ascii="Arial" w:hAnsi="Arial"/>
      <w:sz w:val="24"/>
    </w:rPr>
  </w:style>
  <w:style w:type="paragraph" w:styleId="Textedebulles">
    <w:name w:val="Balloon Text"/>
    <w:basedOn w:val="Normal"/>
    <w:link w:val="TextedebullesCar"/>
    <w:uiPriority w:val="99"/>
    <w:semiHidden/>
    <w:unhideWhenUsed/>
    <w:rsid w:val="00890F60"/>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90F60"/>
    <w:rPr>
      <w:rFonts w:ascii="Tahoma" w:hAnsi="Tahoma" w:cs="Tahoma"/>
      <w:sz w:val="16"/>
      <w:szCs w:val="16"/>
    </w:rPr>
  </w:style>
  <w:style w:type="character" w:styleId="Textedelespacerserv">
    <w:name w:val="Placeholder Text"/>
    <w:basedOn w:val="Policepardfaut"/>
    <w:uiPriority w:val="99"/>
    <w:semiHidden/>
    <w:rsid w:val="00890F60"/>
    <w:rPr>
      <w:color w:val="808080"/>
    </w:rPr>
  </w:style>
  <w:style w:type="paragraph" w:styleId="Listenumros">
    <w:name w:val="List Number"/>
    <w:basedOn w:val="Normal"/>
    <w:uiPriority w:val="99"/>
    <w:unhideWhenUsed/>
    <w:rsid w:val="00890F60"/>
    <w:pPr>
      <w:numPr>
        <w:numId w:val="1"/>
      </w:numPr>
      <w:contextualSpacing/>
    </w:pPr>
  </w:style>
  <w:style w:type="paragraph" w:styleId="Corpsdetexte">
    <w:name w:val="Body Text"/>
    <w:basedOn w:val="Normal"/>
    <w:link w:val="CorpsdetexteCar"/>
    <w:rsid w:val="00890F60"/>
    <w:pPr>
      <w:spacing w:before="0" w:after="57"/>
    </w:pPr>
    <w:rPr>
      <w:sz w:val="20"/>
    </w:rPr>
  </w:style>
  <w:style w:type="character" w:customStyle="1" w:styleId="CorpsdetexteCar">
    <w:name w:val="Corps de texte Car"/>
    <w:basedOn w:val="Policepardfaut"/>
    <w:link w:val="Corpsdetexte"/>
    <w:rsid w:val="00890F60"/>
    <w:rPr>
      <w:rFonts w:ascii="Arial" w:hAnsi="Arial"/>
      <w:sz w:val="20"/>
    </w:rPr>
  </w:style>
  <w:style w:type="character" w:customStyle="1" w:styleId="Caractresdenotedebasdepage">
    <w:name w:val="Caractères de note de bas de page"/>
    <w:rsid w:val="00890F60"/>
  </w:style>
  <w:style w:type="character" w:customStyle="1" w:styleId="Caractresdenumrotation">
    <w:name w:val="Caractères de numérotation"/>
    <w:rsid w:val="00890F60"/>
  </w:style>
  <w:style w:type="character" w:customStyle="1" w:styleId="Puces">
    <w:name w:val="Puces"/>
    <w:rsid w:val="00890F60"/>
    <w:rPr>
      <w:rFonts w:ascii="StarSymbol" w:eastAsia="StarSymbol" w:hAnsi="StarSymbol" w:cs="StarSymbol"/>
      <w:sz w:val="18"/>
      <w:szCs w:val="18"/>
    </w:rPr>
  </w:style>
  <w:style w:type="character" w:customStyle="1" w:styleId="Caractresdenotedefin">
    <w:name w:val="Caractères de note de fin"/>
    <w:rsid w:val="00890F60"/>
  </w:style>
  <w:style w:type="character" w:customStyle="1" w:styleId="RTFNum21">
    <w:name w:val="RTF_Num 2 1"/>
    <w:rsid w:val="00890F60"/>
    <w:rPr>
      <w:rFonts w:ascii="Times New Roman" w:eastAsia="Times New Roman" w:hAnsi="Times New Roman" w:cs="Times New Roman"/>
    </w:rPr>
  </w:style>
  <w:style w:type="character" w:customStyle="1" w:styleId="Policepardfaut1">
    <w:name w:val="Police par défaut1"/>
    <w:basedOn w:val="Policepardfaut"/>
    <w:rsid w:val="00890F60"/>
    <w:rPr>
      <w:rFonts w:ascii="Times New Roman" w:eastAsia="Lucida Sans Unicode" w:hAnsi="Times New Roman" w:cs="Tahoma"/>
      <w:sz w:val="24"/>
      <w:szCs w:val="24"/>
      <w:lang w:val="fr-FR"/>
    </w:rPr>
  </w:style>
  <w:style w:type="paragraph" w:customStyle="1" w:styleId="Question">
    <w:name w:val="Question"/>
    <w:basedOn w:val="Paragraphedeliste"/>
    <w:qFormat/>
    <w:rsid w:val="00621A4C"/>
    <w:rPr>
      <w:rFonts w:eastAsiaTheme="minorHAnsi"/>
      <w:lang w:eastAsia="en-US"/>
    </w:rPr>
  </w:style>
  <w:style w:type="character" w:customStyle="1" w:styleId="RTFNum31">
    <w:name w:val="RTF_Num 3 1"/>
    <w:rsid w:val="00890F60"/>
  </w:style>
  <w:style w:type="character" w:customStyle="1" w:styleId="RTFNum32">
    <w:name w:val="RTF_Num 3 2"/>
    <w:rsid w:val="00890F60"/>
  </w:style>
  <w:style w:type="character" w:customStyle="1" w:styleId="RTFNum33">
    <w:name w:val="RTF_Num 3 3"/>
    <w:rsid w:val="00890F60"/>
  </w:style>
  <w:style w:type="character" w:customStyle="1" w:styleId="RTFNum34">
    <w:name w:val="RTF_Num 3 4"/>
    <w:rsid w:val="00890F60"/>
  </w:style>
  <w:style w:type="character" w:customStyle="1" w:styleId="RTFNum35">
    <w:name w:val="RTF_Num 3 5"/>
    <w:rsid w:val="00890F60"/>
  </w:style>
  <w:style w:type="character" w:customStyle="1" w:styleId="RTFNum36">
    <w:name w:val="RTF_Num 3 6"/>
    <w:rsid w:val="00890F60"/>
  </w:style>
  <w:style w:type="character" w:customStyle="1" w:styleId="RTFNum37">
    <w:name w:val="RTF_Num 3 7"/>
    <w:rsid w:val="00890F60"/>
  </w:style>
  <w:style w:type="character" w:customStyle="1" w:styleId="RTFNum38">
    <w:name w:val="RTF_Num 3 8"/>
    <w:rsid w:val="00890F60"/>
  </w:style>
  <w:style w:type="character" w:customStyle="1" w:styleId="RTFNum39">
    <w:name w:val="RTF_Num 3 9"/>
    <w:rsid w:val="00890F60"/>
  </w:style>
  <w:style w:type="paragraph" w:customStyle="1" w:styleId="Titre10">
    <w:name w:val="Titre1"/>
    <w:basedOn w:val="Normal"/>
    <w:next w:val="Corpsdetexte"/>
    <w:rsid w:val="00890F60"/>
    <w:pPr>
      <w:keepNext/>
      <w:spacing w:before="240"/>
    </w:pPr>
    <w:rPr>
      <w:rFonts w:eastAsia="Lucida Sans Unicode" w:cs="Tahoma"/>
      <w:sz w:val="28"/>
      <w:szCs w:val="28"/>
    </w:rPr>
  </w:style>
  <w:style w:type="paragraph" w:customStyle="1" w:styleId="Contenudetableau">
    <w:name w:val="Contenu de tableau"/>
    <w:basedOn w:val="Normal"/>
    <w:rsid w:val="00890F60"/>
    <w:pPr>
      <w:suppressLineNumbers/>
    </w:pPr>
  </w:style>
  <w:style w:type="paragraph" w:customStyle="1" w:styleId="Titredetableau">
    <w:name w:val="Titre de tableau"/>
    <w:basedOn w:val="Contenudetableau"/>
    <w:rsid w:val="00890F60"/>
    <w:pPr>
      <w:jc w:val="center"/>
    </w:pPr>
    <w:rPr>
      <w:b/>
      <w:bCs/>
      <w:i/>
      <w:iCs/>
      <w:sz w:val="32"/>
    </w:rPr>
  </w:style>
  <w:style w:type="paragraph" w:customStyle="1" w:styleId="Lgende1">
    <w:name w:val="Légende1"/>
    <w:basedOn w:val="Normal"/>
    <w:rsid w:val="00890F60"/>
    <w:pPr>
      <w:suppressLineNumbers/>
    </w:pPr>
    <w:rPr>
      <w:rFonts w:cs="Tahoma"/>
      <w:i/>
      <w:iCs/>
      <w:sz w:val="20"/>
    </w:rPr>
  </w:style>
  <w:style w:type="paragraph" w:customStyle="1" w:styleId="Index">
    <w:name w:val="Index"/>
    <w:basedOn w:val="Normal"/>
    <w:rsid w:val="00890F60"/>
    <w:pPr>
      <w:suppressLineNumbers/>
    </w:pPr>
    <w:rPr>
      <w:rFonts w:cs="Tahoma"/>
    </w:rPr>
  </w:style>
  <w:style w:type="paragraph" w:customStyle="1" w:styleId="ContenutableauGrasCentr">
    <w:name w:val="Contenu tableau Gras Centré"/>
    <w:basedOn w:val="Contenudetableau"/>
    <w:rsid w:val="00890F60"/>
    <w:pPr>
      <w:jc w:val="center"/>
    </w:pPr>
    <w:rPr>
      <w:b/>
    </w:rPr>
  </w:style>
  <w:style w:type="paragraph" w:customStyle="1" w:styleId="ContenutableauGauche">
    <w:name w:val="Contenu tableau Gauche"/>
    <w:basedOn w:val="Contenudetableau"/>
    <w:rsid w:val="00890F60"/>
  </w:style>
  <w:style w:type="paragraph" w:customStyle="1" w:styleId="ContenutableauItalique">
    <w:name w:val="Contenu tableau Italique"/>
    <w:basedOn w:val="Contenudetableau"/>
    <w:rsid w:val="00890F60"/>
    <w:pPr>
      <w:spacing w:before="0" w:after="57"/>
    </w:pPr>
    <w:rPr>
      <w:i/>
    </w:rPr>
  </w:style>
  <w:style w:type="paragraph" w:customStyle="1" w:styleId="Contenutableauitaliquecentr">
    <w:name w:val="Contenu tableau italique centré"/>
    <w:basedOn w:val="ContenutableauItalique"/>
    <w:rsid w:val="00890F60"/>
    <w:pPr>
      <w:jc w:val="center"/>
    </w:pPr>
  </w:style>
  <w:style w:type="paragraph" w:customStyle="1" w:styleId="ContenutableauGIcentr">
    <w:name w:val="Contenu tableau G+I centré"/>
    <w:basedOn w:val="Contenutableauitaliquecentr"/>
    <w:rsid w:val="00890F60"/>
    <w:rPr>
      <w:b/>
    </w:rPr>
  </w:style>
  <w:style w:type="paragraph" w:customStyle="1" w:styleId="Puce">
    <w:name w:val="Puce"/>
    <w:basedOn w:val="Question"/>
    <w:qFormat/>
    <w:rsid w:val="00890F60"/>
    <w:pPr>
      <w:numPr>
        <w:numId w:val="3"/>
      </w:numPr>
    </w:pPr>
  </w:style>
  <w:style w:type="paragraph" w:customStyle="1" w:styleId="ContenutableauGras">
    <w:name w:val="Contenu tableau Gras"/>
    <w:basedOn w:val="Contenudetableau"/>
    <w:rsid w:val="00890F60"/>
    <w:pPr>
      <w:jc w:val="center"/>
    </w:pPr>
    <w:rPr>
      <w:b/>
    </w:rPr>
  </w:style>
  <w:style w:type="paragraph" w:customStyle="1" w:styleId="Ressources">
    <w:name w:val="Ressources"/>
    <w:basedOn w:val="ContenutableauItalique"/>
    <w:qFormat/>
    <w:rsid w:val="00890F60"/>
    <w:pPr>
      <w:numPr>
        <w:numId w:val="4"/>
      </w:numPr>
      <w:spacing w:after="0"/>
    </w:pPr>
    <w:rPr>
      <w:sz w:val="20"/>
    </w:rPr>
  </w:style>
  <w:style w:type="character" w:styleId="Lienhypertexte">
    <w:name w:val="Hyperlink"/>
    <w:basedOn w:val="Policepardfaut"/>
    <w:uiPriority w:val="99"/>
    <w:unhideWhenUsed/>
    <w:rsid w:val="00676FE0"/>
    <w:rPr>
      <w:color w:val="E2D700" w:themeColor="hyperlink"/>
      <w:u w:val="single"/>
    </w:rPr>
  </w:style>
  <w:style w:type="character" w:styleId="Lienhypertextesuivivisit">
    <w:name w:val="FollowedHyperlink"/>
    <w:basedOn w:val="Policepardfaut"/>
    <w:uiPriority w:val="99"/>
    <w:semiHidden/>
    <w:unhideWhenUsed/>
    <w:rsid w:val="00676FE0"/>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163442">
      <w:bodyDiv w:val="1"/>
      <w:marLeft w:val="0"/>
      <w:marRight w:val="0"/>
      <w:marTop w:val="0"/>
      <w:marBottom w:val="0"/>
      <w:divBdr>
        <w:top w:val="none" w:sz="0" w:space="0" w:color="auto"/>
        <w:left w:val="none" w:sz="0" w:space="0" w:color="auto"/>
        <w:bottom w:val="none" w:sz="0" w:space="0" w:color="auto"/>
        <w:right w:val="none" w:sz="0" w:space="0" w:color="auto"/>
      </w:divBdr>
    </w:div>
    <w:div w:id="991102735">
      <w:bodyDiv w:val="1"/>
      <w:marLeft w:val="0"/>
      <w:marRight w:val="0"/>
      <w:marTop w:val="0"/>
      <w:marBottom w:val="0"/>
      <w:divBdr>
        <w:top w:val="none" w:sz="0" w:space="0" w:color="auto"/>
        <w:left w:val="none" w:sz="0" w:space="0" w:color="auto"/>
        <w:bottom w:val="none" w:sz="0" w:space="0" w:color="auto"/>
        <w:right w:val="none" w:sz="0" w:space="0" w:color="auto"/>
      </w:divBdr>
    </w:div>
    <w:div w:id="15023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5E31A63E404FC1B70E6FDE9C09A78B"/>
        <w:category>
          <w:name w:val="Général"/>
          <w:gallery w:val="placeholder"/>
        </w:category>
        <w:types>
          <w:type w:val="bbPlcHdr"/>
        </w:types>
        <w:behaviors>
          <w:behavior w:val="content"/>
        </w:behaviors>
        <w:guid w:val="{06DF7B9F-067F-441E-A214-6E86C0FE5E9A}"/>
      </w:docPartPr>
      <w:docPartBody>
        <w:p w:rsidR="00A44D97" w:rsidRDefault="004F4B60" w:rsidP="004F4B60">
          <w:pPr>
            <w:pStyle w:val="2B5E31A63E404FC1B70E6FDE9C09A78B"/>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F4B60"/>
    <w:rsid w:val="00064AD9"/>
    <w:rsid w:val="001B6911"/>
    <w:rsid w:val="001E176D"/>
    <w:rsid w:val="002B69F1"/>
    <w:rsid w:val="004F4B60"/>
    <w:rsid w:val="00544E35"/>
    <w:rsid w:val="0081745B"/>
    <w:rsid w:val="00845FD6"/>
    <w:rsid w:val="00A44D97"/>
    <w:rsid w:val="00D53F1C"/>
    <w:rsid w:val="00DB55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B5E31A63E404FC1B70E6FDE9C09A78B">
    <w:name w:val="2B5E31A63E404FC1B70E6FDE9C09A78B"/>
    <w:rsid w:val="004F4B60"/>
  </w:style>
  <w:style w:type="character" w:styleId="Textedelespacerserv">
    <w:name w:val="Placeholder Text"/>
    <w:basedOn w:val="Policepardfaut"/>
    <w:uiPriority w:val="99"/>
    <w:semiHidden/>
    <w:rsid w:val="00064A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9</Pages>
  <Words>1053</Words>
  <Characters>5795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SEQ : UDP</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IHM : UDP &amp; Arduino</dc:title>
  <dc:creator>Grégoire</dc:creator>
  <cp:lastModifiedBy>Gregoire</cp:lastModifiedBy>
  <cp:revision>39</cp:revision>
  <dcterms:created xsi:type="dcterms:W3CDTF">2017-09-14T20:12:00Z</dcterms:created>
  <dcterms:modified xsi:type="dcterms:W3CDTF">2020-11-16T19:37:00Z</dcterms:modified>
</cp:coreProperties>
</file>