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6020"/>
      </w:tblGrid>
      <w:tr w:rsidR="00D50271" w14:paraId="5990335F" w14:textId="77777777" w:rsidTr="00704832">
        <w:trPr>
          <w:jc w:val="center"/>
        </w:trPr>
        <w:tc>
          <w:tcPr>
            <w:tcW w:w="4306" w:type="dxa"/>
          </w:tcPr>
          <w:p w14:paraId="16858C23" w14:textId="7705AA7F" w:rsidR="00D50271" w:rsidRDefault="00D50271" w:rsidP="00D50271">
            <w:pPr>
              <w:pStyle w:val="Corpsdetexte"/>
              <w:spacing w:before="1"/>
              <w:rPr>
                <w:rFonts w:ascii="Times New Roman"/>
                <w:sz w:val="11"/>
              </w:rPr>
            </w:pPr>
            <w:r>
              <w:rPr>
                <w:noProof/>
              </w:rPr>
              <w:drawing>
                <wp:inline distT="0" distB="0" distL="0" distR="0" wp14:anchorId="2F6AC0F9" wp14:editId="7C852D3E">
                  <wp:extent cx="1775793" cy="118891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793" cy="118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</w:tcPr>
          <w:p w14:paraId="1C5DE7BE" w14:textId="06B4C846" w:rsidR="00D50271" w:rsidRDefault="00D50271" w:rsidP="00D50271">
            <w:pPr>
              <w:pStyle w:val="Corpsdetexte"/>
              <w:spacing w:before="1"/>
              <w:rPr>
                <w:rFonts w:ascii="Times New Roman"/>
                <w:sz w:val="11"/>
              </w:rPr>
            </w:pPr>
            <w:r>
              <w:rPr>
                <w:noProof/>
              </w:rPr>
              <w:drawing>
                <wp:inline distT="0" distB="0" distL="0" distR="0" wp14:anchorId="6073E292" wp14:editId="03EBE6F4">
                  <wp:extent cx="3064567" cy="1216451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960" cy="123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46EFBB" w14:textId="77777777" w:rsidR="00D50271" w:rsidRPr="00D50271" w:rsidRDefault="00D50271" w:rsidP="00D50271">
      <w:pPr>
        <w:pStyle w:val="Titre1"/>
      </w:pPr>
      <w:r w:rsidRPr="00D50271">
        <w:t>LE BUS « UN FIL » DE DALLAS (MAXIM)</w:t>
      </w:r>
    </w:p>
    <w:p w14:paraId="2B0A6A5F" w14:textId="26C4DF03" w:rsidR="00903B87" w:rsidRPr="00D50271" w:rsidRDefault="00D5510F" w:rsidP="00D50271">
      <w:pPr>
        <w:rPr>
          <w:b/>
        </w:rPr>
      </w:pPr>
      <w:r w:rsidRPr="00D50271">
        <w:t>Ce bus, créé il y a quelques années par Dallas (qui s’appelle aujourd’hui Maxim suite à son absorption par cette société), permet de relier entre eux tous les circuits disposant d’une interface compatible. Sa particularité est de n’utiliser qu’un fil « act</w:t>
      </w:r>
      <w:r w:rsidRPr="00D50271">
        <w:t>if » et une masse de référence de potentiel. Ce fil actif véhicule les données dans les deux sens, car chaque composant du bus peut être émetteur ou récepteur à tout instant, mais il permet aussi d’alimenter la majorité d’entre eux sous réserve qu’ils ne s</w:t>
      </w:r>
      <w:r w:rsidRPr="00D50271">
        <w:t xml:space="preserve">oient pas trop gourmands en énergie ; ce mode d’alimentation est appelé </w:t>
      </w:r>
      <w:r w:rsidRPr="00D50271">
        <w:rPr>
          <w:b/>
        </w:rPr>
        <w:t>mode d’alimentation « parasite ».</w:t>
      </w:r>
    </w:p>
    <w:p w14:paraId="06B0B3E5" w14:textId="77777777" w:rsidR="00903B87" w:rsidRPr="00D50271" w:rsidRDefault="00D5510F" w:rsidP="00D50271">
      <w:r w:rsidRPr="00D50271">
        <w:t>Le nombre de circuits disponibles pour ce bus un fil croit sans cesse et les fonctions offertes sont des plus diverses : mémoires EEPROM, capteurs de températures, horloges temps réel, etc.</w:t>
      </w:r>
    </w:p>
    <w:p w14:paraId="36913DFC" w14:textId="04BF7DB5" w:rsidR="00903B87" w:rsidRPr="00D50271" w:rsidRDefault="00D5510F" w:rsidP="00D50271">
      <w:r w:rsidRPr="00D50271">
        <w:t>Il est donc fréquent aujourd’hui que l’on ait à interfacer des ci</w:t>
      </w:r>
      <w:r w:rsidRPr="00D50271">
        <w:t xml:space="preserve">rcuits dotés de ce bus à un </w:t>
      </w:r>
      <w:r w:rsidR="00704832" w:rsidRPr="00D50271">
        <w:t>microcontrôleur</w:t>
      </w:r>
      <w:r w:rsidRPr="00D50271">
        <w:t>.</w:t>
      </w:r>
    </w:p>
    <w:p w14:paraId="4458E533" w14:textId="77777777" w:rsidR="00D50271" w:rsidRPr="00D50271" w:rsidRDefault="00D50271" w:rsidP="00D50271">
      <w:pPr>
        <w:pStyle w:val="Titre1"/>
      </w:pPr>
      <w:r w:rsidRPr="00D50271">
        <w:t>PRINCIPE DU BUS UN FIL</w:t>
      </w:r>
    </w:p>
    <w:p w14:paraId="2A6BD2D1" w14:textId="56198010" w:rsidR="00903B87" w:rsidRDefault="00D5510F" w:rsidP="00D50271">
      <w:r w:rsidRPr="00D50271">
        <w:t>Cette interface étant bidirectionnelle alors qu’elle n’utilise qu’un fil, il est évident qu’elle doit respecter, au niveau de tous les circuits qui y sont connectés, un schéma un peu p</w:t>
      </w:r>
      <w:r w:rsidRPr="00D50271">
        <w:t>articulier</w:t>
      </w:r>
    </w:p>
    <w:p w14:paraId="2B52BA55" w14:textId="32057991" w:rsidR="00704832" w:rsidRPr="00D50271" w:rsidRDefault="00704832" w:rsidP="00704832">
      <w:pPr>
        <w:jc w:val="center"/>
      </w:pPr>
      <w:r>
        <w:rPr>
          <w:noProof/>
        </w:rPr>
        <w:drawing>
          <wp:inline distT="0" distB="0" distL="0" distR="0" wp14:anchorId="171578CF" wp14:editId="4FA273A3">
            <wp:extent cx="3733800" cy="198921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5144" cy="206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4E99" w14:textId="77777777" w:rsidR="00903B87" w:rsidRPr="00D50271" w:rsidRDefault="00D5510F">
      <w:pPr>
        <w:pStyle w:val="Titre1"/>
        <w:ind w:right="151"/>
      </w:pPr>
      <w:r w:rsidRPr="00D50271">
        <w:t>Schéma de l’interface matérielle des circuits à bus « un fil »</w:t>
      </w:r>
    </w:p>
    <w:p w14:paraId="20F66C1C" w14:textId="77777777" w:rsidR="00903B87" w:rsidRPr="00D50271" w:rsidRDefault="00D5510F" w:rsidP="00D50271">
      <w:r w:rsidRPr="00D50271">
        <w:t>La sortie du circuit Dallas (Maxim) à destination du bus a lieu au moyen d’un transistor MOS à drain ouvert. Il faut donc impérativement ramener ce bus au positif de l’alimentation par une résistance de tirage (</w:t>
      </w:r>
      <w:proofErr w:type="spellStart"/>
      <w:r w:rsidRPr="00D50271">
        <w:t>Pullup</w:t>
      </w:r>
      <w:proofErr w:type="spellEnd"/>
      <w:r w:rsidRPr="00D50271">
        <w:t>) de 4,7 à 10 k</w:t>
      </w:r>
      <w:r>
        <w:rPr>
          <w:rFonts w:ascii="Symbol" w:hAnsi="Symbol"/>
        </w:rPr>
        <w:t></w:t>
      </w:r>
      <w:r w:rsidRPr="00D50271">
        <w:rPr>
          <w:rFonts w:ascii="Times New Roman" w:hAnsi="Times New Roman"/>
        </w:rPr>
        <w:t xml:space="preserve"> </w:t>
      </w:r>
      <w:r w:rsidRPr="00D50271">
        <w:t>de valeur typique.</w:t>
      </w:r>
    </w:p>
    <w:p w14:paraId="5AA5139D" w14:textId="77777777" w:rsidR="00903B87" w:rsidRPr="00D50271" w:rsidRDefault="00D5510F" w:rsidP="00D50271">
      <w:r w:rsidRPr="00D50271">
        <w:t>Cô</w:t>
      </w:r>
      <w:r w:rsidRPr="00D50271">
        <w:t>té maître du bus, c’est-à-dire côté microcontrôleur, il faut que l’émetteur de données à destination du bus un fil puisse être validé seulement sur commande.</w:t>
      </w:r>
    </w:p>
    <w:p w14:paraId="09EE6207" w14:textId="77777777" w:rsidR="00903B87" w:rsidRPr="00D50271" w:rsidRDefault="00D5510F" w:rsidP="00D50271">
      <w:r w:rsidRPr="00D50271">
        <w:t>Tous les circuits pour bus un fil sont adressables car ils disposent en interne d’un numéro unique</w:t>
      </w:r>
      <w:r w:rsidRPr="00D50271">
        <w:t xml:space="preserve"> codé sur 64 bits, programmé une fois pour toutes lors de leur fabrication. Il est donc possible d’en connecter plusieurs sur le même bus sous le contrôle d’un seul maître.</w:t>
      </w:r>
    </w:p>
    <w:p w14:paraId="6319B797" w14:textId="08E09A01" w:rsidR="00903B87" w:rsidRPr="00D50271" w:rsidRDefault="00D5510F" w:rsidP="00D50271">
      <w:r w:rsidRPr="00D50271">
        <w:t xml:space="preserve">La figure ci-dessous montre comment le maître du bus émet les deux niveaux logiques possibles à destination des circuits Dallas. Pour générer </w:t>
      </w:r>
      <w:proofErr w:type="gramStart"/>
      <w:r w:rsidRPr="00D50271">
        <w:t>un zéro logique</w:t>
      </w:r>
      <w:proofErr w:type="gramEnd"/>
      <w:r w:rsidRPr="00D50271">
        <w:t>, il force le bus un fil au niveau logique bas pendant au moins 60 µs avec une durée maximum qui ne</w:t>
      </w:r>
      <w:r w:rsidRPr="00D50271">
        <w:t xml:space="preserve"> doit pas excéder 120 µs, sachant que le circuit Dallas lit alors le bus entre 15 et 60 µs après sa descente comme schématisé ci- dessous.</w:t>
      </w:r>
    </w:p>
    <w:p w14:paraId="58A00B8A" w14:textId="77777777" w:rsidR="00D50271" w:rsidRDefault="00D50271" w:rsidP="00D50271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69CFC2A" wp14:editId="0C07D471">
            <wp:extent cx="4982400" cy="1803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24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B85B" w14:textId="7547216A" w:rsidR="00903B87" w:rsidRPr="00D50271" w:rsidRDefault="00D50271" w:rsidP="00D50271">
      <w:pPr>
        <w:pStyle w:val="Lgende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: </w:t>
      </w:r>
      <w:r w:rsidRPr="00915730">
        <w:t>Chronogramme d’émission de données par le maître du bus « un fil »</w:t>
      </w:r>
    </w:p>
    <w:p w14:paraId="5708F118" w14:textId="77777777" w:rsidR="00903B87" w:rsidRPr="00D50271" w:rsidRDefault="00D5510F" w:rsidP="00D50271">
      <w:r w:rsidRPr="00D50271">
        <w:t>Pour générer un niveau logique haut, il force le bus un fil au niveau bas (oui ! au niveau bas) mais pendant une durée comprise entre 1 et 15 µs au maximum. Comme le circuit Dallas lit toujours le bus au même moment, il voit bien un niveau logique haut pui</w:t>
      </w:r>
      <w:r w:rsidRPr="00D50271">
        <w:t>sque celui-ci est alors assuré par la résistance de tirage au positif de l’alimentation.</w:t>
      </w:r>
    </w:p>
    <w:p w14:paraId="0A50A335" w14:textId="77777777" w:rsidR="00D50271" w:rsidRDefault="00D50271" w:rsidP="00D50271">
      <w:pPr>
        <w:keepNext/>
        <w:jc w:val="center"/>
      </w:pPr>
      <w:r>
        <w:rPr>
          <w:noProof/>
        </w:rPr>
        <w:drawing>
          <wp:inline distT="0" distB="0" distL="0" distR="0" wp14:anchorId="7CCCDF66" wp14:editId="236DB690">
            <wp:extent cx="4831200" cy="1652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5D42" w14:textId="1714AA47" w:rsidR="00903B87" w:rsidRPr="00D50271" w:rsidRDefault="00D50271" w:rsidP="00D50271">
      <w:pPr>
        <w:pStyle w:val="Lgende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: </w:t>
      </w:r>
      <w:r w:rsidRPr="00897FE4">
        <w:t>Chronogramme de réception de données par le maître du bus « un fil »</w:t>
      </w:r>
    </w:p>
    <w:p w14:paraId="43DBA413" w14:textId="77777777" w:rsidR="00903B87" w:rsidRPr="00D50271" w:rsidRDefault="00D5510F" w:rsidP="00D50271">
      <w:r w:rsidRPr="00D50271">
        <w:t>Pour lire les données émises par un circuit Dallas, le procédé repose sur le fait que la sortie des circuits à interface un fil est à drain ouvert.</w:t>
      </w:r>
    </w:p>
    <w:p w14:paraId="5C324D7C" w14:textId="77777777" w:rsidR="00903B87" w:rsidRPr="00D50271" w:rsidRDefault="00D5510F" w:rsidP="00D50271">
      <w:r w:rsidRPr="00D50271">
        <w:t>Comm</w:t>
      </w:r>
      <w:r w:rsidRPr="00D50271">
        <w:t xml:space="preserve">e le montre la figure ci-dessus, le maître du bus force ce dernier au niveau bas pendant au moins 15 µs. Si le circuit Dallas veut générer </w:t>
      </w:r>
      <w:proofErr w:type="gramStart"/>
      <w:r w:rsidRPr="00D50271">
        <w:t>un zéro logique</w:t>
      </w:r>
      <w:proofErr w:type="gramEnd"/>
      <w:r w:rsidRPr="00D50271">
        <w:t xml:space="preserve">, il maintient alors le bus au niveau bas pendant au moins 15 µs, alors que, s’il veut émettre un </w:t>
      </w:r>
      <w:proofErr w:type="spellStart"/>
      <w:r w:rsidRPr="00D50271">
        <w:t>un</w:t>
      </w:r>
      <w:proofErr w:type="spellEnd"/>
      <w:r w:rsidRPr="00D50271">
        <w:t xml:space="preserve"> l</w:t>
      </w:r>
      <w:r w:rsidRPr="00D50271">
        <w:t>ogique, il laisse le bus libre et ce dernier remonte donc, sous l’effet de la résistance de tirage au niveau haut, dès que le maître du bus relâche le niveau qu’il imposait.</w:t>
      </w:r>
    </w:p>
    <w:p w14:paraId="10D36D0F" w14:textId="77777777" w:rsidR="00903B87" w:rsidRPr="00D50271" w:rsidRDefault="00D5510F" w:rsidP="00D50271">
      <w:r w:rsidRPr="00D50271">
        <w:t>Comme le maître du bus doit lire celui-ci à la fin des 15 µs, il lit bien alors le</w:t>
      </w:r>
      <w:r w:rsidRPr="00D50271">
        <w:t xml:space="preserve"> niveau logique voulu par le circuit Dallas.</w:t>
      </w:r>
    </w:p>
    <w:p w14:paraId="152B564C" w14:textId="77777777" w:rsidR="00704832" w:rsidRDefault="00704832" w:rsidP="00704832">
      <w:pPr>
        <w:spacing w:before="20"/>
        <w:ind w:left="30"/>
        <w:rPr>
          <w:rFonts w:ascii="Comic Sans MS" w:hAnsi="Comic Sans MS"/>
          <w:sz w:val="28"/>
        </w:rPr>
      </w:pPr>
      <w:r>
        <w:rPr>
          <w:rFonts w:ascii="Comic Sans MS" w:hAnsi="Comic Sans MS"/>
          <w:color w:val="FF0000"/>
          <w:sz w:val="28"/>
        </w:rPr>
        <w:t>LA BIBLIOTHÈQUE ONEWIRE</w:t>
      </w:r>
    </w:p>
    <w:p w14:paraId="7B223905" w14:textId="77777777" w:rsidR="00903B87" w:rsidRPr="00D50271" w:rsidRDefault="00D5510F" w:rsidP="00704832">
      <w:r w:rsidRPr="00D50271">
        <w:t xml:space="preserve">La programmation du bus « un fil » nécessite le respect de chronogrammes précis, même si l’on trouve sur Internet quelques exemples de programmes destinés par exemple à l’Arduino assurant directement la génération de ces signaux, il vaut mieux faire appel </w:t>
      </w:r>
      <w:r w:rsidRPr="00D50271">
        <w:t>à une bibliothèque prévue à cet effet.</w:t>
      </w:r>
    </w:p>
    <w:p w14:paraId="6AF2807B" w14:textId="77777777" w:rsidR="00903B87" w:rsidRPr="00D50271" w:rsidRDefault="00D5510F" w:rsidP="00704832">
      <w:r w:rsidRPr="00D50271">
        <w:t xml:space="preserve">Il faut faire appel à une bibliothèque tierce dont la plus célèbre est celle proposée par Jim </w:t>
      </w:r>
      <w:proofErr w:type="spellStart"/>
      <w:r w:rsidRPr="00D50271">
        <w:t>Studt</w:t>
      </w:r>
      <w:proofErr w:type="spellEnd"/>
      <w:r w:rsidRPr="00D50271">
        <w:t xml:space="preserve">, téléchargeable à l’adresse : </w:t>
      </w:r>
      <w:hyperlink r:id="rId12">
        <w:r w:rsidRPr="00D50271">
          <w:rPr>
            <w:color w:val="0000FF"/>
            <w:u w:val="single" w:color="0000FF"/>
          </w:rPr>
          <w:t>www.pjrc.com/teensy/</w:t>
        </w:r>
        <w:r w:rsidRPr="00D50271">
          <w:rPr>
            <w:color w:val="0000FF"/>
            <w:u w:val="single" w:color="0000FF"/>
          </w:rPr>
          <w:t>td_libs_OneWire.html</w:t>
        </w:r>
      </w:hyperlink>
    </w:p>
    <w:p w14:paraId="1E676826" w14:textId="46CD317C" w:rsidR="00903B87" w:rsidRDefault="00D5510F" w:rsidP="00704832">
      <w:r w:rsidRPr="00D50271">
        <w:t xml:space="preserve">Cette bibliothèque baptisée naturellement « </w:t>
      </w:r>
      <w:proofErr w:type="spellStart"/>
      <w:r w:rsidRPr="00D50271">
        <w:t>OneWire.h</w:t>
      </w:r>
      <w:proofErr w:type="spellEnd"/>
      <w:r w:rsidRPr="00D50271">
        <w:t xml:space="preserve"> » est à installer dans le sous-dossier</w:t>
      </w:r>
      <w:r w:rsidR="00704832">
        <w:t xml:space="preserve"> </w:t>
      </w:r>
      <w:r w:rsidRPr="00D50271">
        <w:t xml:space="preserve">« librairies » du dossier d’installation de l’environnement de </w:t>
      </w:r>
      <w:proofErr w:type="spellStart"/>
      <w:r w:rsidRPr="00D50271">
        <w:t>dévéloppement</w:t>
      </w:r>
      <w:proofErr w:type="spellEnd"/>
      <w:r w:rsidRPr="00D50271">
        <w:t>.</w:t>
      </w:r>
    </w:p>
    <w:p w14:paraId="45F96553" w14:textId="77777777" w:rsidR="00704832" w:rsidRDefault="00704832" w:rsidP="00704832">
      <w:pPr>
        <w:spacing w:before="20"/>
        <w:ind w:left="30"/>
        <w:rPr>
          <w:rFonts w:ascii="Comic Sans MS" w:hAnsi="Comic Sans MS"/>
          <w:sz w:val="28"/>
        </w:rPr>
      </w:pPr>
      <w:r>
        <w:rPr>
          <w:rFonts w:ascii="Comic Sans MS" w:hAnsi="Comic Sans MS"/>
          <w:color w:val="FF0000"/>
          <w:sz w:val="28"/>
        </w:rPr>
        <w:t>COMPLÉMENTS</w:t>
      </w:r>
    </w:p>
    <w:p w14:paraId="72D8AD69" w14:textId="2938CCDC" w:rsidR="00903B87" w:rsidRPr="00D50271" w:rsidRDefault="00D5510F" w:rsidP="00704832">
      <w:r w:rsidRPr="00D50271">
        <w:t xml:space="preserve">Protocole et bibliothèque </w:t>
      </w:r>
      <w:proofErr w:type="spellStart"/>
      <w:r w:rsidRPr="00D50271">
        <w:t>OneWire</w:t>
      </w:r>
      <w:proofErr w:type="spellEnd"/>
      <w:r w:rsidRPr="00D50271">
        <w:t xml:space="preserve"> chez Arduino : </w:t>
      </w:r>
      <w:hyperlink r:id="rId13" w:history="1">
        <w:r w:rsidR="00704832" w:rsidRPr="00BE5F71">
          <w:rPr>
            <w:rStyle w:val="Lienhypertexte"/>
          </w:rPr>
          <w:t>http://playground.arduino.cc/Learning/OneWire</w:t>
        </w:r>
      </w:hyperlink>
    </w:p>
    <w:p w14:paraId="6EE3CDBB" w14:textId="77777777" w:rsidR="00903B87" w:rsidRPr="00D50271" w:rsidRDefault="00D5510F" w:rsidP="00704832">
      <w:r w:rsidRPr="00D50271">
        <w:t xml:space="preserve">Le </w:t>
      </w:r>
      <w:proofErr w:type="spellStart"/>
      <w:r w:rsidRPr="00D50271">
        <w:t>OneWire</w:t>
      </w:r>
      <w:proofErr w:type="spellEnd"/>
      <w:r w:rsidRPr="00D50271">
        <w:t xml:space="preserve"> en version </w:t>
      </w:r>
      <w:proofErr w:type="spellStart"/>
      <w:r w:rsidRPr="00D50271">
        <w:t>RasPi</w:t>
      </w:r>
      <w:proofErr w:type="spellEnd"/>
      <w:r w:rsidRPr="00D50271">
        <w:t xml:space="preserve"> : </w:t>
      </w:r>
      <w:hyperlink r:id="rId14">
        <w:r w:rsidRPr="00D50271">
          <w:rPr>
            <w:color w:val="0000FF"/>
            <w:u w:val="single" w:color="0000FF"/>
          </w:rPr>
          <w:t>http://www.framboise314.fr/mesure-de-temperature-1-wire-</w:t>
        </w:r>
      </w:hyperlink>
      <w:r w:rsidRPr="00D50271">
        <w:rPr>
          <w:color w:val="0000FF"/>
        </w:rPr>
        <w:t xml:space="preserve"> </w:t>
      </w:r>
      <w:r w:rsidRPr="00D50271">
        <w:rPr>
          <w:color w:val="0000FF"/>
          <w:u w:val="single" w:color="0000FF"/>
        </w:rPr>
        <w:t>ds18b20-avec-le-raspberry-pi/</w:t>
      </w:r>
    </w:p>
    <w:p w14:paraId="424BB0E0" w14:textId="77777777" w:rsidR="00903B87" w:rsidRPr="00D50271" w:rsidRDefault="00D5510F" w:rsidP="00704832">
      <w:r w:rsidRPr="00D50271">
        <w:t xml:space="preserve">Le 1-WIRE chez Maxim : </w:t>
      </w:r>
      <w:hyperlink r:id="rId15">
        <w:r w:rsidRPr="00D50271">
          <w:rPr>
            <w:color w:val="0000FF"/>
            <w:u w:val="single" w:color="0000FF"/>
          </w:rPr>
          <w:t>http://www.maximintegrated.com/en/products/comms/one-wire.html</w:t>
        </w:r>
      </w:hyperlink>
    </w:p>
    <w:sectPr w:rsidR="00903B87" w:rsidRPr="00D50271" w:rsidSect="00D5510F">
      <w:headerReference w:type="default" r:id="rId16"/>
      <w:footerReference w:type="default" r:id="rId17"/>
      <w:pgSz w:w="11910" w:h="16840"/>
      <w:pgMar w:top="567" w:right="567" w:bottom="567" w:left="567" w:header="142" w:footer="2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787A" w14:textId="77777777" w:rsidR="00000000" w:rsidRDefault="00D5510F">
      <w:pPr>
        <w:spacing w:before="0" w:after="0"/>
      </w:pPr>
      <w:r>
        <w:separator/>
      </w:r>
    </w:p>
  </w:endnote>
  <w:endnote w:type="continuationSeparator" w:id="0">
    <w:p w14:paraId="161D9605" w14:textId="77777777" w:rsidR="00000000" w:rsidRDefault="00D551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181AA" w14:textId="0C25D93C" w:rsidR="00D5510F" w:rsidRPr="000F5AA1" w:rsidRDefault="00D5510F" w:rsidP="00D5510F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>
      <w:rPr>
        <w:rFonts w:cs="Arial"/>
        <w:szCs w:val="24"/>
      </w:rPr>
      <w:t>STI2D SIN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Pr="000F5AA1">
      <w:rPr>
        <w:rFonts w:cs="Arial"/>
        <w:szCs w:val="24"/>
      </w:rPr>
      <w:fldChar w:fldCharType="separate"/>
    </w:r>
    <w:r>
      <w:rPr>
        <w:rFonts w:cs="Arial"/>
        <w:szCs w:val="24"/>
      </w:rPr>
      <w:t>2</w:t>
    </w:r>
    <w:r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 w:rsidRPr="00D5510F">
      <w:rPr>
        <w:rFonts w:cs="Arial"/>
        <w:noProof/>
      </w:rPr>
      <w:t>2</w:t>
    </w:r>
    <w:r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D7AC7" w14:textId="77777777" w:rsidR="00000000" w:rsidRDefault="00D5510F">
      <w:pPr>
        <w:spacing w:before="0" w:after="0"/>
      </w:pPr>
      <w:r>
        <w:separator/>
      </w:r>
    </w:p>
  </w:footnote>
  <w:footnote w:type="continuationSeparator" w:id="0">
    <w:p w14:paraId="73ADF4E1" w14:textId="77777777" w:rsidR="00000000" w:rsidRDefault="00D551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6448164" w:displacedByCustomXml="next"/>
  <w:bookmarkStart w:id="1" w:name="_Hlk56448163" w:displacedByCustomXml="next"/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re"/>
      <w:id w:val="439957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A524B17" w14:textId="43C47041" w:rsidR="00D5510F" w:rsidRPr="00D5510F" w:rsidRDefault="00D5510F" w:rsidP="00D5510F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BT :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</w:t>
        </w:r>
        <w:r w:rsidRPr="00D5510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Bus Dallas</w:t>
        </w:r>
      </w:p>
    </w:sdtContent>
  </w:sdt>
  <w:bookmarkEnd w:id="0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2C655F10"/>
    <w:multiLevelType w:val="multilevel"/>
    <w:tmpl w:val="F7F6429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9B2"/>
    <w:multiLevelType w:val="hybridMultilevel"/>
    <w:tmpl w:val="D3481768"/>
    <w:lvl w:ilvl="0" w:tplc="6CBCCEA0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CE232D8"/>
    <w:multiLevelType w:val="hybridMultilevel"/>
    <w:tmpl w:val="A106F8EE"/>
    <w:lvl w:ilvl="0" w:tplc="8DEE6796">
      <w:numFmt w:val="bullet"/>
      <w:lvlText w:val="-"/>
      <w:lvlJc w:val="left"/>
      <w:pPr>
        <w:ind w:left="1530" w:hanging="173"/>
      </w:pPr>
      <w:rPr>
        <w:rFonts w:ascii="Comic Sans MS" w:eastAsia="Comic Sans MS" w:hAnsi="Comic Sans MS" w:cs="Comic Sans MS" w:hint="default"/>
        <w:w w:val="100"/>
        <w:sz w:val="24"/>
        <w:szCs w:val="24"/>
      </w:rPr>
    </w:lvl>
    <w:lvl w:ilvl="1" w:tplc="593CAC42">
      <w:numFmt w:val="bullet"/>
      <w:lvlText w:val="•"/>
      <w:lvlJc w:val="left"/>
      <w:pPr>
        <w:ind w:left="2240" w:hanging="173"/>
      </w:pPr>
      <w:rPr>
        <w:rFonts w:hint="default"/>
      </w:rPr>
    </w:lvl>
    <w:lvl w:ilvl="2" w:tplc="E9A4D868">
      <w:numFmt w:val="bullet"/>
      <w:lvlText w:val="•"/>
      <w:lvlJc w:val="left"/>
      <w:pPr>
        <w:ind w:left="3008" w:hanging="173"/>
      </w:pPr>
      <w:rPr>
        <w:rFonts w:hint="default"/>
      </w:rPr>
    </w:lvl>
    <w:lvl w:ilvl="3" w:tplc="994ECBBE">
      <w:numFmt w:val="bullet"/>
      <w:lvlText w:val="•"/>
      <w:lvlJc w:val="left"/>
      <w:pPr>
        <w:ind w:left="3777" w:hanging="173"/>
      </w:pPr>
      <w:rPr>
        <w:rFonts w:hint="default"/>
      </w:rPr>
    </w:lvl>
    <w:lvl w:ilvl="4" w:tplc="E304CB12">
      <w:numFmt w:val="bullet"/>
      <w:lvlText w:val="•"/>
      <w:lvlJc w:val="left"/>
      <w:pPr>
        <w:ind w:left="4546" w:hanging="173"/>
      </w:pPr>
      <w:rPr>
        <w:rFonts w:hint="default"/>
      </w:rPr>
    </w:lvl>
    <w:lvl w:ilvl="5" w:tplc="0102F48E">
      <w:numFmt w:val="bullet"/>
      <w:lvlText w:val="•"/>
      <w:lvlJc w:val="left"/>
      <w:pPr>
        <w:ind w:left="5315" w:hanging="173"/>
      </w:pPr>
      <w:rPr>
        <w:rFonts w:hint="default"/>
      </w:rPr>
    </w:lvl>
    <w:lvl w:ilvl="6" w:tplc="6D56FCCA">
      <w:numFmt w:val="bullet"/>
      <w:lvlText w:val="•"/>
      <w:lvlJc w:val="left"/>
      <w:pPr>
        <w:ind w:left="6084" w:hanging="173"/>
      </w:pPr>
      <w:rPr>
        <w:rFonts w:hint="default"/>
      </w:rPr>
    </w:lvl>
    <w:lvl w:ilvl="7" w:tplc="747C2120">
      <w:numFmt w:val="bullet"/>
      <w:lvlText w:val="•"/>
      <w:lvlJc w:val="left"/>
      <w:pPr>
        <w:ind w:left="6853" w:hanging="173"/>
      </w:pPr>
      <w:rPr>
        <w:rFonts w:hint="default"/>
      </w:rPr>
    </w:lvl>
    <w:lvl w:ilvl="8" w:tplc="2732066C">
      <w:numFmt w:val="bullet"/>
      <w:lvlText w:val="•"/>
      <w:lvlJc w:val="left"/>
      <w:pPr>
        <w:ind w:left="7622" w:hanging="173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B87"/>
    <w:rsid w:val="00704832"/>
    <w:rsid w:val="00903B87"/>
    <w:rsid w:val="00D50271"/>
    <w:rsid w:val="00D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B74014D"/>
  <w15:docId w15:val="{AC6F6F55-779B-43E4-AE8C-2AB54CEB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71"/>
    <w:pPr>
      <w:widowControl/>
      <w:autoSpaceDE/>
      <w:autoSpaceDN/>
      <w:spacing w:before="120" w:after="120"/>
      <w:jc w:val="both"/>
    </w:pPr>
    <w:rPr>
      <w:rFonts w:ascii="Arial" w:eastAsiaTheme="minorEastAsia" w:hAnsi="Arial"/>
      <w:sz w:val="24"/>
      <w:lang w:val="fr-FR" w:eastAsia="ja-JP"/>
    </w:rPr>
  </w:style>
  <w:style w:type="paragraph" w:styleId="Titre1">
    <w:name w:val="heading 1"/>
    <w:aliases w:val="1 - Titre 1"/>
    <w:basedOn w:val="Normal"/>
    <w:next w:val="Normal"/>
    <w:link w:val="Titre1Car"/>
    <w:uiPriority w:val="9"/>
    <w:qFormat/>
    <w:rsid w:val="00D50271"/>
    <w:pPr>
      <w:keepNext/>
      <w:keepLines/>
      <w:numPr>
        <w:ilvl w:val="1"/>
        <w:numId w:val="11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271"/>
    <w:pPr>
      <w:keepNext/>
      <w:keepLines/>
      <w:numPr>
        <w:ilvl w:val="2"/>
        <w:numId w:val="11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0271"/>
    <w:pPr>
      <w:keepNext/>
      <w:keepLines/>
      <w:numPr>
        <w:ilvl w:val="3"/>
        <w:numId w:val="11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502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  <w:rsid w:val="00D50271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50271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D50271"/>
    <w:pPr>
      <w:spacing w:before="0" w:after="57"/>
    </w:pPr>
    <w:rPr>
      <w:sz w:val="20"/>
    </w:rPr>
  </w:style>
  <w:style w:type="paragraph" w:styleId="Titre">
    <w:name w:val="Title"/>
    <w:basedOn w:val="Normal"/>
    <w:next w:val="Normal"/>
    <w:link w:val="TitreCar"/>
    <w:uiPriority w:val="10"/>
    <w:rsid w:val="00D50271"/>
    <w:pPr>
      <w:numPr>
        <w:numId w:val="11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112F51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D50271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D50271"/>
    <w:pPr>
      <w:widowControl/>
      <w:autoSpaceDE/>
      <w:autoSpaceDN/>
    </w:pPr>
    <w:rPr>
      <w:rFonts w:eastAsiaTheme="minorEastAsia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027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50271"/>
    <w:rPr>
      <w:rFonts w:ascii="Arial" w:eastAsiaTheme="minorEastAsia" w:hAnsi="Arial"/>
      <w:sz w:val="24"/>
      <w:lang w:val="fr-FR" w:eastAsia="ja-JP"/>
    </w:rPr>
  </w:style>
  <w:style w:type="paragraph" w:styleId="Pieddepage">
    <w:name w:val="footer"/>
    <w:basedOn w:val="Normal"/>
    <w:link w:val="PieddepageCar"/>
    <w:uiPriority w:val="99"/>
    <w:unhideWhenUsed/>
    <w:rsid w:val="00D5027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50271"/>
    <w:rPr>
      <w:rFonts w:ascii="Arial" w:eastAsiaTheme="minorEastAsia" w:hAnsi="Arial"/>
      <w:sz w:val="24"/>
      <w:lang w:val="fr-FR" w:eastAsia="ja-JP"/>
    </w:rPr>
  </w:style>
  <w:style w:type="character" w:customStyle="1" w:styleId="Caractresdenotedebasdepage">
    <w:name w:val="Caractères de note de bas de page"/>
    <w:rsid w:val="00D50271"/>
  </w:style>
  <w:style w:type="character" w:customStyle="1" w:styleId="Caractresdenotedefin">
    <w:name w:val="Caractères de note de fin"/>
    <w:rsid w:val="00D50271"/>
  </w:style>
  <w:style w:type="character" w:customStyle="1" w:styleId="Caractresdenumrotation">
    <w:name w:val="Caractères de numérotation"/>
    <w:rsid w:val="00D50271"/>
  </w:style>
  <w:style w:type="paragraph" w:customStyle="1" w:styleId="Contenudetableau">
    <w:name w:val="Contenu de tableau"/>
    <w:basedOn w:val="Normal"/>
    <w:link w:val="ContenudetableauCar"/>
    <w:rsid w:val="00D50271"/>
    <w:pPr>
      <w:suppressLineNumbers/>
    </w:pPr>
  </w:style>
  <w:style w:type="character" w:customStyle="1" w:styleId="ContenudetableauCar">
    <w:name w:val="Contenu de tableau Car"/>
    <w:basedOn w:val="Policepardfaut"/>
    <w:link w:val="Contenudetableau"/>
    <w:rsid w:val="00D50271"/>
    <w:rPr>
      <w:rFonts w:ascii="Arial" w:eastAsiaTheme="minorEastAsia" w:hAnsi="Arial"/>
      <w:sz w:val="24"/>
      <w:lang w:val="fr-FR" w:eastAsia="ja-JP"/>
    </w:rPr>
  </w:style>
  <w:style w:type="paragraph" w:customStyle="1" w:styleId="ContenutableauItalique">
    <w:name w:val="Contenu tableau Italique"/>
    <w:basedOn w:val="Contenudetableau"/>
    <w:link w:val="ContenutableauItaliqueCar"/>
    <w:rsid w:val="00D50271"/>
    <w:pPr>
      <w:spacing w:before="0" w:after="57"/>
    </w:pPr>
    <w:rPr>
      <w:i/>
    </w:rPr>
  </w:style>
  <w:style w:type="character" w:customStyle="1" w:styleId="ContenutableauItaliqueCar">
    <w:name w:val="Contenu tableau Italique Car"/>
    <w:basedOn w:val="ContenudetableauCar"/>
    <w:link w:val="ContenutableauItalique"/>
    <w:rsid w:val="00D50271"/>
    <w:rPr>
      <w:rFonts w:ascii="Arial" w:eastAsiaTheme="minorEastAsia" w:hAnsi="Arial"/>
      <w:i/>
      <w:sz w:val="24"/>
      <w:lang w:val="fr-FR" w:eastAsia="ja-JP"/>
    </w:rPr>
  </w:style>
  <w:style w:type="paragraph" w:customStyle="1" w:styleId="Contenutableauitaliquecentr">
    <w:name w:val="Contenu tableau italique centré"/>
    <w:basedOn w:val="ContenutableauItalique"/>
    <w:rsid w:val="00D50271"/>
    <w:pPr>
      <w:jc w:val="center"/>
    </w:pPr>
  </w:style>
  <w:style w:type="paragraph" w:customStyle="1" w:styleId="ContenutableauGIcentr">
    <w:name w:val="Contenu tableau G+I centré"/>
    <w:basedOn w:val="Contenutableauitaliquecentr"/>
    <w:rsid w:val="00D50271"/>
    <w:rPr>
      <w:b/>
    </w:rPr>
  </w:style>
  <w:style w:type="paragraph" w:customStyle="1" w:styleId="ContenutableauGauche">
    <w:name w:val="Contenu tableau Gauche"/>
    <w:basedOn w:val="Contenudetableau"/>
    <w:rsid w:val="00D50271"/>
  </w:style>
  <w:style w:type="paragraph" w:customStyle="1" w:styleId="ContenutableauGras">
    <w:name w:val="Contenu tableau Gras"/>
    <w:basedOn w:val="Contenudetableau"/>
    <w:rsid w:val="00D50271"/>
    <w:pPr>
      <w:jc w:val="center"/>
    </w:pPr>
    <w:rPr>
      <w:b/>
    </w:rPr>
  </w:style>
  <w:style w:type="paragraph" w:customStyle="1" w:styleId="ContenutableauGrasCentr">
    <w:name w:val="Contenu tableau Gras Centré"/>
    <w:basedOn w:val="Contenudetableau"/>
    <w:rsid w:val="00D50271"/>
    <w:pPr>
      <w:jc w:val="center"/>
    </w:pPr>
    <w:rPr>
      <w:b/>
    </w:rPr>
  </w:style>
  <w:style w:type="character" w:customStyle="1" w:styleId="CorpsdetexteCar">
    <w:name w:val="Corps de texte Car"/>
    <w:basedOn w:val="Policepardfaut"/>
    <w:link w:val="Corpsdetexte"/>
    <w:rsid w:val="00D50271"/>
    <w:rPr>
      <w:rFonts w:ascii="Arial" w:eastAsiaTheme="minorEastAsia" w:hAnsi="Arial"/>
      <w:sz w:val="20"/>
      <w:lang w:val="fr-FR" w:eastAsia="ja-JP"/>
    </w:rPr>
  </w:style>
  <w:style w:type="paragraph" w:customStyle="1" w:styleId="Default">
    <w:name w:val="Default"/>
    <w:rsid w:val="00D50271"/>
    <w:pPr>
      <w:widowControl/>
      <w:adjustRightInd w:val="0"/>
    </w:pPr>
    <w:rPr>
      <w:rFonts w:ascii="Arial" w:eastAsiaTheme="minorEastAsia" w:hAnsi="Arial" w:cs="Verdana"/>
      <w:color w:val="000000"/>
      <w:sz w:val="24"/>
      <w:szCs w:val="24"/>
      <w:lang w:val="fr-FR" w:eastAsia="ja-JP"/>
    </w:rPr>
  </w:style>
  <w:style w:type="character" w:customStyle="1" w:styleId="Titre1Car">
    <w:name w:val="Titre 1 Car"/>
    <w:aliases w:val="1 - Titre 1 Car"/>
    <w:basedOn w:val="Policepardfaut"/>
    <w:link w:val="Titre1"/>
    <w:uiPriority w:val="9"/>
    <w:rsid w:val="00D50271"/>
    <w:rPr>
      <w:rFonts w:ascii="Arial" w:eastAsiaTheme="majorEastAsia" w:hAnsi="Arial" w:cstheme="majorBidi"/>
      <w:b/>
      <w:bCs/>
      <w:color w:val="0B5294" w:themeColor="accent1" w:themeShade="BF"/>
      <w:sz w:val="28"/>
      <w:szCs w:val="28"/>
      <w:lang w:val="fr-FR" w:eastAsia="ja-JP"/>
    </w:rPr>
  </w:style>
  <w:style w:type="paragraph" w:styleId="En-ttedetabledesmatires">
    <w:name w:val="TOC Heading"/>
    <w:basedOn w:val="Titre1"/>
    <w:next w:val="Normal"/>
    <w:uiPriority w:val="39"/>
    <w:unhideWhenUsed/>
    <w:rsid w:val="00D5027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Index">
    <w:name w:val="Index"/>
    <w:basedOn w:val="Normal"/>
    <w:rsid w:val="00D50271"/>
    <w:pPr>
      <w:suppressLineNumbers/>
    </w:pPr>
    <w:rPr>
      <w:rFonts w:cs="Tahoma"/>
    </w:rPr>
  </w:style>
  <w:style w:type="paragraph" w:customStyle="1" w:styleId="Lgende1">
    <w:name w:val="Légende1"/>
    <w:basedOn w:val="Normal"/>
    <w:rsid w:val="00D50271"/>
    <w:pPr>
      <w:suppressLineNumbers/>
    </w:pPr>
    <w:rPr>
      <w:rFonts w:cs="Tahoma"/>
      <w:i/>
      <w:i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D50271"/>
    <w:pPr>
      <w:numPr>
        <w:numId w:val="4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D5027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50271"/>
    <w:rPr>
      <w:rFonts w:ascii="Arial" w:eastAsiaTheme="minorEastAsia" w:hAnsi="Arial"/>
      <w:sz w:val="24"/>
      <w:lang w:val="fr-FR" w:eastAsia="ja-JP"/>
    </w:rPr>
  </w:style>
  <w:style w:type="character" w:customStyle="1" w:styleId="Policepardfaut1">
    <w:name w:val="Police par défaut1"/>
    <w:basedOn w:val="Policepardfaut"/>
    <w:rsid w:val="00D50271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D50271"/>
    <w:pPr>
      <w:ind w:left="714" w:hanging="357"/>
    </w:pPr>
  </w:style>
  <w:style w:type="character" w:customStyle="1" w:styleId="QuestionCar1">
    <w:name w:val="Question Car1"/>
    <w:basedOn w:val="ParagraphedelisteCar"/>
    <w:link w:val="Question"/>
    <w:rsid w:val="00D50271"/>
    <w:rPr>
      <w:rFonts w:ascii="Arial" w:eastAsiaTheme="minorEastAsia" w:hAnsi="Arial"/>
      <w:sz w:val="24"/>
      <w:lang w:val="fr-FR" w:eastAsia="ja-JP"/>
    </w:rPr>
  </w:style>
  <w:style w:type="paragraph" w:customStyle="1" w:styleId="Puce">
    <w:name w:val="Puce"/>
    <w:basedOn w:val="Question"/>
    <w:link w:val="PuceCar"/>
    <w:qFormat/>
    <w:rsid w:val="00D50271"/>
    <w:pPr>
      <w:numPr>
        <w:numId w:val="7"/>
      </w:numPr>
    </w:pPr>
  </w:style>
  <w:style w:type="character" w:customStyle="1" w:styleId="PuceCar">
    <w:name w:val="Puce Car"/>
    <w:basedOn w:val="QuestionCar1"/>
    <w:link w:val="Puce"/>
    <w:rsid w:val="00D50271"/>
    <w:rPr>
      <w:rFonts w:ascii="Arial" w:eastAsiaTheme="minorEastAsia" w:hAnsi="Arial"/>
      <w:sz w:val="24"/>
      <w:lang w:val="fr-FR" w:eastAsia="ja-JP"/>
    </w:rPr>
  </w:style>
  <w:style w:type="character" w:customStyle="1" w:styleId="Puces">
    <w:name w:val="Puces"/>
    <w:rsid w:val="00D50271"/>
    <w:rPr>
      <w:rFonts w:ascii="StarSymbol" w:eastAsia="StarSymbol" w:hAnsi="StarSymbol" w:cs="StarSymbol"/>
      <w:sz w:val="18"/>
      <w:szCs w:val="18"/>
    </w:rPr>
  </w:style>
  <w:style w:type="character" w:customStyle="1" w:styleId="QuestionCar">
    <w:name w:val="Question Car"/>
    <w:basedOn w:val="ParagraphedelisteCar"/>
    <w:rsid w:val="00D50271"/>
    <w:rPr>
      <w:rFonts w:ascii="Arial" w:eastAsiaTheme="minorHAnsi" w:hAnsi="Arial" w:cstheme="minorBidi"/>
      <w:sz w:val="24"/>
      <w:szCs w:val="22"/>
      <w:lang w:val="fr-FR" w:eastAsia="en-US"/>
    </w:rPr>
  </w:style>
  <w:style w:type="paragraph" w:customStyle="1" w:styleId="Ressources">
    <w:name w:val="Ressources"/>
    <w:basedOn w:val="ContenutableauItalique"/>
    <w:link w:val="RessourcesCar"/>
    <w:qFormat/>
    <w:rsid w:val="00D50271"/>
    <w:pPr>
      <w:numPr>
        <w:numId w:val="8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RessourcesCar">
    <w:name w:val="Ressources Car"/>
    <w:basedOn w:val="ContenutableauItaliqueCar"/>
    <w:link w:val="Ressources"/>
    <w:rsid w:val="00D50271"/>
    <w:rPr>
      <w:rFonts w:ascii="Arial" w:eastAsiaTheme="minorEastAsia" w:hAnsi="Arial"/>
      <w:i/>
      <w:sz w:val="20"/>
      <w:szCs w:val="20"/>
      <w:lang w:val="fr-FR" w:eastAsia="ja-JP"/>
    </w:rPr>
  </w:style>
  <w:style w:type="character" w:customStyle="1" w:styleId="RTFNum21">
    <w:name w:val="RTF_Num 2 1"/>
    <w:rsid w:val="00D50271"/>
    <w:rPr>
      <w:rFonts w:ascii="Times New Roman" w:eastAsia="Times New Roman" w:hAnsi="Times New Roman" w:cs="Times New Roman"/>
    </w:rPr>
  </w:style>
  <w:style w:type="character" w:customStyle="1" w:styleId="RTFNum31">
    <w:name w:val="RTF_Num 3 1"/>
    <w:rsid w:val="00D50271"/>
  </w:style>
  <w:style w:type="character" w:customStyle="1" w:styleId="RTFNum32">
    <w:name w:val="RTF_Num 3 2"/>
    <w:rsid w:val="00D50271"/>
  </w:style>
  <w:style w:type="character" w:customStyle="1" w:styleId="RTFNum33">
    <w:name w:val="RTF_Num 3 3"/>
    <w:rsid w:val="00D50271"/>
  </w:style>
  <w:style w:type="character" w:customStyle="1" w:styleId="RTFNum34">
    <w:name w:val="RTF_Num 3 4"/>
    <w:rsid w:val="00D50271"/>
  </w:style>
  <w:style w:type="character" w:customStyle="1" w:styleId="RTFNum35">
    <w:name w:val="RTF_Num 3 5"/>
    <w:rsid w:val="00D50271"/>
  </w:style>
  <w:style w:type="character" w:customStyle="1" w:styleId="RTFNum36">
    <w:name w:val="RTF_Num 3 6"/>
    <w:rsid w:val="00D50271"/>
  </w:style>
  <w:style w:type="character" w:customStyle="1" w:styleId="RTFNum37">
    <w:name w:val="RTF_Num 3 7"/>
    <w:rsid w:val="00D50271"/>
  </w:style>
  <w:style w:type="character" w:customStyle="1" w:styleId="RTFNum38">
    <w:name w:val="RTF_Num 3 8"/>
    <w:rsid w:val="00D50271"/>
  </w:style>
  <w:style w:type="character" w:customStyle="1" w:styleId="RTFNum39">
    <w:name w:val="RTF_Num 3 9"/>
    <w:rsid w:val="00D50271"/>
  </w:style>
  <w:style w:type="paragraph" w:styleId="Sansinterligne">
    <w:name w:val="No Spacing"/>
    <w:uiPriority w:val="1"/>
    <w:rsid w:val="00D50271"/>
    <w:pPr>
      <w:widowControl/>
      <w:autoSpaceDE/>
      <w:autoSpaceDN/>
    </w:pPr>
    <w:rPr>
      <w:rFonts w:ascii="Arial" w:eastAsiaTheme="minorEastAsia" w:hAnsi="Arial"/>
      <w:sz w:val="24"/>
      <w:lang w:val="fr-FR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2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271"/>
    <w:rPr>
      <w:rFonts w:ascii="Tahoma" w:eastAsiaTheme="minorEastAsia" w:hAnsi="Tahoma" w:cs="Tahoma"/>
      <w:sz w:val="16"/>
      <w:szCs w:val="16"/>
      <w:lang w:val="fr-FR" w:eastAsia="ja-JP"/>
    </w:rPr>
  </w:style>
  <w:style w:type="character" w:styleId="Textedelespacerserv">
    <w:name w:val="Placeholder Text"/>
    <w:basedOn w:val="Policepardfaut"/>
    <w:uiPriority w:val="99"/>
    <w:semiHidden/>
    <w:rsid w:val="00D50271"/>
    <w:rPr>
      <w:color w:val="808080"/>
    </w:rPr>
  </w:style>
  <w:style w:type="character" w:customStyle="1" w:styleId="TitreCar">
    <w:name w:val="Titre Car"/>
    <w:basedOn w:val="Policepardfaut"/>
    <w:link w:val="Titre"/>
    <w:uiPriority w:val="10"/>
    <w:rsid w:val="00D50271"/>
    <w:rPr>
      <w:rFonts w:ascii="Arial" w:eastAsiaTheme="majorEastAsia" w:hAnsi="Arial" w:cstheme="majorBidi"/>
      <w:color w:val="112F51" w:themeColor="text2" w:themeShade="BF"/>
      <w:spacing w:val="5"/>
      <w:kern w:val="28"/>
      <w:sz w:val="52"/>
      <w:szCs w:val="52"/>
      <w:lang w:val="fr-FR" w:eastAsia="ja-JP"/>
    </w:rPr>
  </w:style>
  <w:style w:type="character" w:customStyle="1" w:styleId="Titre2Car">
    <w:name w:val="Titre 2 Car"/>
    <w:basedOn w:val="Policepardfaut"/>
    <w:link w:val="Titre2"/>
    <w:uiPriority w:val="9"/>
    <w:rsid w:val="00D50271"/>
    <w:rPr>
      <w:rFonts w:ascii="Arial" w:eastAsiaTheme="majorEastAsia" w:hAnsi="Arial" w:cstheme="majorBidi"/>
      <w:b/>
      <w:bCs/>
      <w:color w:val="0F6FC6" w:themeColor="accent1"/>
      <w:sz w:val="26"/>
      <w:szCs w:val="26"/>
      <w:lang w:val="fr-FR" w:eastAsia="ja-JP"/>
    </w:rPr>
  </w:style>
  <w:style w:type="character" w:customStyle="1" w:styleId="Titre3Car">
    <w:name w:val="Titre 3 Car"/>
    <w:basedOn w:val="Policepardfaut"/>
    <w:link w:val="Titre3"/>
    <w:uiPriority w:val="9"/>
    <w:rsid w:val="00D50271"/>
    <w:rPr>
      <w:rFonts w:ascii="Arial" w:eastAsiaTheme="majorEastAsia" w:hAnsi="Arial" w:cstheme="majorBidi"/>
      <w:b/>
      <w:bCs/>
      <w:color w:val="0F6FC6" w:themeColor="accent1"/>
      <w:sz w:val="24"/>
      <w:lang w:val="fr-FR" w:eastAsia="ja-JP"/>
    </w:rPr>
  </w:style>
  <w:style w:type="paragraph" w:customStyle="1" w:styleId="Titredetableau">
    <w:name w:val="Titre de tableau"/>
    <w:basedOn w:val="Contenudetableau"/>
    <w:rsid w:val="00D50271"/>
    <w:pPr>
      <w:jc w:val="center"/>
    </w:pPr>
    <w:rPr>
      <w:b/>
      <w:bCs/>
      <w:i/>
      <w:iCs/>
      <w:sz w:val="32"/>
    </w:rPr>
  </w:style>
  <w:style w:type="character" w:customStyle="1" w:styleId="Titre4Car">
    <w:name w:val="Titre 4 Car"/>
    <w:basedOn w:val="Policepardfaut"/>
    <w:link w:val="Titre4"/>
    <w:uiPriority w:val="9"/>
    <w:rsid w:val="00D50271"/>
    <w:rPr>
      <w:rFonts w:asciiTheme="majorHAnsi" w:eastAsiaTheme="majorEastAsia" w:hAnsiTheme="majorHAnsi" w:cstheme="majorBidi"/>
      <w:i/>
      <w:iCs/>
      <w:color w:val="0B5294" w:themeColor="accent1" w:themeShade="BF"/>
      <w:sz w:val="24"/>
      <w:lang w:val="fr-FR" w:eastAsia="ja-JP"/>
    </w:rPr>
  </w:style>
  <w:style w:type="paragraph" w:styleId="Lgende">
    <w:name w:val="caption"/>
    <w:basedOn w:val="Normal"/>
    <w:next w:val="Normal"/>
    <w:uiPriority w:val="35"/>
    <w:unhideWhenUsed/>
    <w:qFormat/>
    <w:rsid w:val="00D50271"/>
    <w:pPr>
      <w:spacing w:before="0" w:after="200"/>
    </w:pPr>
    <w:rPr>
      <w:i/>
      <w:iCs/>
      <w:color w:val="17406D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04832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layground.arduino.cc/Learning/OneWir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jrc.com/teensy/td_libs_OneWire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maximintegrated.com/en/products/comms/one-wire.htm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framboise314.fr/mesure-de-temperature-1-wire-" TargetMode="External"/></Relationships>
</file>

<file path=word/theme/theme1.xml><?xml version="1.0" encoding="utf-8"?>
<a:theme xmlns:a="http://schemas.openxmlformats.org/drawingml/2006/main" name="Office Them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Bus Dallas.doc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 : Bus Dallas</dc:title>
  <dc:creator>Utilisateur</dc:creator>
  <cp:lastModifiedBy>Gregoire</cp:lastModifiedBy>
  <cp:revision>3</cp:revision>
  <dcterms:created xsi:type="dcterms:W3CDTF">2020-11-21T14:13:00Z</dcterms:created>
  <dcterms:modified xsi:type="dcterms:W3CDTF">2020-11-21T14:28:00Z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2020-11-21T00:00:00Z</vt:filetime>
  </property>
</Properties>
</file>