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CF" w:rsidRPr="00E5688A" w:rsidRDefault="00CD27CF" w:rsidP="00CD27CF">
      <w:pPr>
        <w:pStyle w:val="Titre1"/>
        <w:numPr>
          <w:ilvl w:val="1"/>
          <w:numId w:val="1"/>
        </w:numPr>
      </w:pPr>
      <w:r w:rsidRPr="00E5688A">
        <w:t>Exercices</w:t>
      </w:r>
      <w:bookmarkStart w:id="0" w:name="_GoBack"/>
      <w:bookmarkEnd w:id="0"/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Le langage HTML permet-il à un serveur d'insérer dans une page des images qui sont située sur un autre serveurs?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color w:val="0000FF"/>
          <w:szCs w:val="24"/>
        </w:rPr>
        <w:t>■</w:t>
      </w:r>
      <w:r w:rsidRPr="00E5688A">
        <w:rPr>
          <w:rFonts w:cs="Arial"/>
          <w:szCs w:val="24"/>
        </w:rPr>
        <w:t xml:space="preserve"> oui </w:t>
      </w:r>
      <w:r w:rsidRPr="00E5688A">
        <w:rPr>
          <w:rFonts w:cs="Arial"/>
          <w:szCs w:val="24"/>
        </w:rPr>
        <w:tab/>
      </w:r>
      <w:r w:rsidRPr="00E5688A">
        <w:rPr>
          <w:rFonts w:cs="Arial"/>
          <w:szCs w:val="24"/>
        </w:rPr>
        <w:tab/>
      </w:r>
      <w:r w:rsidRPr="00E5688A">
        <w:rPr>
          <w:rFonts w:cs="Arial"/>
          <w:szCs w:val="24"/>
        </w:rPr>
        <w:tab/>
      </w:r>
      <w:r w:rsidRPr="00E5688A">
        <w:rPr>
          <w:rFonts w:cs="Arial"/>
          <w:color w:val="0000FF"/>
          <w:szCs w:val="24"/>
        </w:rPr>
        <w:t>□</w:t>
      </w:r>
      <w:r w:rsidRPr="00E5688A">
        <w:rPr>
          <w:rFonts w:cs="Arial"/>
          <w:szCs w:val="24"/>
        </w:rPr>
        <w:t xml:space="preserve"> non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Le langage HTML permet-il à un serveur d'insérer dans une page des liens vers d'autres pages hébergées sur le même serveur?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 xml:space="preserve">□ oui </w:t>
      </w:r>
      <w:r w:rsidRPr="00E5688A">
        <w:rPr>
          <w:rFonts w:cs="Arial"/>
          <w:szCs w:val="24"/>
        </w:rPr>
        <w:tab/>
      </w:r>
      <w:r w:rsidRPr="00E5688A">
        <w:rPr>
          <w:rFonts w:cs="Arial"/>
          <w:szCs w:val="24"/>
        </w:rPr>
        <w:tab/>
      </w:r>
      <w:r w:rsidRPr="00E5688A">
        <w:rPr>
          <w:rFonts w:cs="Arial"/>
          <w:szCs w:val="24"/>
        </w:rPr>
        <w:tab/>
        <w:t>□ non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Les balises &lt;title&gt; et &lt;/title&gt; permettent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d'écrire en gros caractères en milieu de page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d'écrire un texte sur l'onglet du client HTML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 faire apparaître une icône sur l'onglet du client HTML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En mode client serveur: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le serveur  attend une sollicitation du client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le client attend une sollicitation du serveur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c'est le client qui a l'initiative du dialogue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Le logiciel "Apache"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est un client HTML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est un serveur HTML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Firefox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est un client HTML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est un serveur HTML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La couche TCP fait intervenir des PORTS, ce sont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des prises RJ45 situées sur la carte réseau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des nombres codés sur 2 octets et qui restes identiques pendant tout un "dialogue"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des nombres codés sur 4 octets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des nombre qui permettent au client et au serveur de ne pas mélanger deux  dialogues.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lastRenderedPageBreak/>
        <w:t>La couche TCP fait intervenir des "numéros de séquence" et des numéros d'accusé de réception, ce sont: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des nombres codés sur 4 octets et qui restes identiques pendant tout un "dialogue"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des nombres codés sur 4 octets qui évoluent au cour d'un "dialogue"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des nombre qui permettent au client et au serveur de vérifier que tout ce que l'un a envoyé a bien été reçu par l'autre.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Pour l'établissement d'une connexion, il faut: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1 trame</w:t>
      </w:r>
      <w:r w:rsidRPr="00E5688A">
        <w:rPr>
          <w:rFonts w:cs="Arial"/>
          <w:szCs w:val="24"/>
        </w:rPr>
        <w:tab/>
        <w:t>□ 2 trames</w:t>
      </w:r>
      <w:r w:rsidRPr="00E5688A">
        <w:rPr>
          <w:rFonts w:cs="Arial"/>
          <w:szCs w:val="24"/>
        </w:rPr>
        <w:tab/>
        <w:t>□ 3 trames</w:t>
      </w:r>
      <w:r w:rsidRPr="00E5688A">
        <w:rPr>
          <w:rFonts w:cs="Arial"/>
          <w:szCs w:val="24"/>
        </w:rPr>
        <w:tab/>
        <w:t>□ 5 trames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La couche HTTP est composée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 plusieurs champs ayant des longueur fixes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 plusieurs lignes séparées l'une de l'autre par le code ASCII du point virgule.</w:t>
      </w:r>
    </w:p>
    <w:p w:rsidR="00CD27CF" w:rsidRPr="00E5688A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 plusieurs lignes séparées l'une de l'autre par le code ASCII du retour chariot (od)16.</w:t>
      </w:r>
    </w:p>
    <w:p w:rsidR="00CD27CF" w:rsidRPr="007B22D4" w:rsidRDefault="00CD27CF" w:rsidP="00CD27CF">
      <w:pPr>
        <w:ind w:firstLine="0"/>
        <w:rPr>
          <w:rFonts w:cs="Arial"/>
          <w:szCs w:val="24"/>
        </w:rPr>
      </w:pPr>
      <w:r w:rsidRPr="00E5688A">
        <w:rPr>
          <w:rFonts w:cs="Arial"/>
          <w:szCs w:val="24"/>
        </w:rPr>
        <w:t>□ de plusieurs lignes séparées l'une de l'autre par les codes du retour chariot (od) et du changement de ligne (0a)</w:t>
      </w:r>
    </w:p>
    <w:p w:rsidR="00BB3C9D" w:rsidRPr="00CD27CF" w:rsidRDefault="00BB3C9D"/>
    <w:sectPr w:rsidR="00BB3C9D" w:rsidRPr="00CD27CF" w:rsidSect="00F61122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61" w:rsidRDefault="00B37161" w:rsidP="00B37161">
      <w:pPr>
        <w:spacing w:before="0" w:after="0"/>
      </w:pPr>
      <w:r>
        <w:separator/>
      </w:r>
    </w:p>
  </w:endnote>
  <w:endnote w:type="continuationSeparator" w:id="0">
    <w:p w:rsidR="00B37161" w:rsidRDefault="00B37161" w:rsidP="00B371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61" w:rsidRDefault="00B37161" w:rsidP="00B37161">
    <w:pPr>
      <w:pStyle w:val="Pieddepage"/>
      <w:pBdr>
        <w:top w:val="thinThickSmallGap" w:sz="24" w:space="1" w:color="004D6C" w:themeColor="accent2" w:themeShade="7F"/>
      </w:pBdr>
      <w:rPr>
        <w:rFonts w:cs="Arial"/>
      </w:rPr>
    </w:pPr>
    <w:r>
      <w:rPr>
        <w:rFonts w:cs="Arial"/>
      </w:rPr>
      <w:t>STID SIN</w:t>
    </w:r>
    <w:r>
      <w:rPr>
        <w:rFonts w:cs="Arial"/>
      </w:rPr>
      <w:ptab w:relativeTo="margin" w:alignment="right" w:leader="none"/>
    </w:r>
    <w:r>
      <w:rPr>
        <w:rFonts w:cs="Arial"/>
      </w:rPr>
      <w:t xml:space="preserve"> Page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  <w:r>
      <w:rPr>
        <w:rFonts w:cs="Arial"/>
      </w:rPr>
      <w:t xml:space="preserve"> sur </w:t>
    </w:r>
    <w:r>
      <w:fldChar w:fldCharType="begin"/>
    </w:r>
    <w:r>
      <w:instrText xml:space="preserve"> SECTIONPAGES   \* MERGEFORMAT </w:instrText>
    </w:r>
    <w:r>
      <w:fldChar w:fldCharType="separate"/>
    </w:r>
    <w:r w:rsidRPr="00B37161">
      <w:rPr>
        <w:rFonts w:cs="Arial"/>
        <w:noProof/>
      </w:rPr>
      <w:t>2</w:t>
    </w:r>
    <w:r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61" w:rsidRDefault="00B37161" w:rsidP="00B37161">
      <w:pPr>
        <w:spacing w:before="0" w:after="0"/>
      </w:pPr>
      <w:r>
        <w:separator/>
      </w:r>
    </w:p>
  </w:footnote>
  <w:footnote w:type="continuationSeparator" w:id="0">
    <w:p w:rsidR="00B37161" w:rsidRDefault="00B37161" w:rsidP="00B371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2B23D5B2E6794792923A80D03C51CC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37161" w:rsidRPr="00B37161" w:rsidRDefault="00B37161" w:rsidP="00B37161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Web TD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7CF"/>
    <w:rsid w:val="002F5FCC"/>
    <w:rsid w:val="005950D5"/>
    <w:rsid w:val="00744688"/>
    <w:rsid w:val="009F483B"/>
    <w:rsid w:val="00A75F7E"/>
    <w:rsid w:val="00B37161"/>
    <w:rsid w:val="00BB3C9D"/>
    <w:rsid w:val="00CD27CF"/>
    <w:rsid w:val="00D90764"/>
    <w:rsid w:val="00F2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49AE6"/>
  <w15:docId w15:val="{379A4E9D-70AC-4249-990E-D202CF32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CF"/>
    <w:pPr>
      <w:spacing w:before="120" w:after="120" w:line="240" w:lineRule="auto"/>
      <w:ind w:firstLine="851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90764"/>
    <w:pPr>
      <w:keepNext/>
      <w:keepLines/>
      <w:numPr>
        <w:ilvl w:val="1"/>
        <w:numId w:val="12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764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076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23D5B2E6794792923A80D03C51C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8E529-4762-4B8F-AF62-5B5DC38347DD}"/>
      </w:docPartPr>
      <w:docPartBody>
        <w:p w:rsidR="00000000" w:rsidRDefault="00C637F8" w:rsidP="00C637F8">
          <w:pPr>
            <w:pStyle w:val="2B23D5B2E6794792923A80D03C51CC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F8"/>
    <w:rsid w:val="00C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B23D5B2E6794792923A80D03C51CC4D">
    <w:name w:val="2B23D5B2E6794792923A80D03C51CC4D"/>
    <w:rsid w:val="00C63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TD</dc:title>
  <dc:creator>Grégoire</dc:creator>
  <cp:lastModifiedBy>GREGOIRE BURNET</cp:lastModifiedBy>
  <cp:revision>2</cp:revision>
  <dcterms:created xsi:type="dcterms:W3CDTF">2017-02-05T19:12:00Z</dcterms:created>
  <dcterms:modified xsi:type="dcterms:W3CDTF">2020-11-16T16:10:00Z</dcterms:modified>
</cp:coreProperties>
</file>