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56E4" w:rsidRDefault="001B56E4" w:rsidP="001B56E4">
      <w:r>
        <w:t xml:space="preserve">NOM : </w:t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</w:r>
      <w:r w:rsidR="007A6361">
        <w:tab/>
        <w:t>/</w:t>
      </w:r>
      <w:r w:rsidR="00F65BD2">
        <w:t>11</w:t>
      </w:r>
    </w:p>
    <w:p w:rsidR="00DB53B6" w:rsidRDefault="00BC34B0" w:rsidP="00D175C2">
      <w:pPr>
        <w:pStyle w:val="Question"/>
        <w:rPr>
          <w:lang w:eastAsia="fr-FR"/>
        </w:rPr>
      </w:pPr>
      <w:r>
        <w:rPr>
          <w:lang w:eastAsia="fr-FR"/>
        </w:rPr>
        <w:t>Quelle est la plage de longueur d’onde pour l’infrarouge ? (1pts)</w:t>
      </w: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F65BD2" w:rsidP="00F65BD2">
      <w:pPr>
        <w:pStyle w:val="Paragraphedeliste"/>
        <w:rPr>
          <w:lang w:eastAsia="fr-FR"/>
        </w:rPr>
      </w:pPr>
      <w:r w:rsidRPr="00F65BD2">
        <w:rPr>
          <w:lang w:eastAsia="fr-FR"/>
        </w:rPr>
        <w:t xml:space="preserve">Lorsqu’une télécommande communique une instruction, quel est le dispositif émetteur ? Quel le capteur qui sert à recevoir l’information ? </w:t>
      </w:r>
      <w:r>
        <w:rPr>
          <w:lang w:eastAsia="fr-FR"/>
        </w:rPr>
        <w:t>(2 pts)</w:t>
      </w:r>
    </w:p>
    <w:p w:rsidR="00FB4E7E" w:rsidRDefault="00FB4E7E" w:rsidP="00FB4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FB4E7E" w:rsidRPr="00FB4E7E" w:rsidRDefault="00FB4E7E" w:rsidP="00FB4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  <w:bookmarkStart w:id="0" w:name="_GoBack"/>
      <w:bookmarkEnd w:id="0"/>
    </w:p>
    <w:p w:rsidR="00BC34B0" w:rsidRDefault="00BC34B0" w:rsidP="00BC34B0">
      <w:pPr>
        <w:pStyle w:val="Question"/>
        <w:rPr>
          <w:lang w:eastAsia="fr-FR"/>
        </w:rPr>
      </w:pPr>
      <w:r w:rsidRPr="00BC34B0">
        <w:rPr>
          <w:lang w:eastAsia="fr-FR"/>
        </w:rPr>
        <w:t>Les ondes infrarouges et ultrasonores sont-elles de même nature ?</w:t>
      </w:r>
      <w:r>
        <w:rPr>
          <w:lang w:eastAsia="fr-FR"/>
        </w:rPr>
        <w:t xml:space="preserve"> Pourquoi ? (1pts)</w:t>
      </w: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Style w:val="Paragraphedeliste"/>
        <w:rPr>
          <w:lang w:eastAsia="fr-FR"/>
        </w:rPr>
      </w:pPr>
      <w:r w:rsidRPr="00BC34B0">
        <w:rPr>
          <w:lang w:eastAsia="fr-FR"/>
        </w:rPr>
        <w:t xml:space="preserve">Les ondes utilisées dans </w:t>
      </w:r>
      <w:r>
        <w:rPr>
          <w:lang w:eastAsia="fr-FR"/>
        </w:rPr>
        <w:t>un</w:t>
      </w:r>
      <w:r w:rsidRPr="00BC34B0">
        <w:rPr>
          <w:lang w:eastAsia="fr-FR"/>
        </w:rPr>
        <w:t xml:space="preserve"> télémètr</w:t>
      </w:r>
      <w:r>
        <w:rPr>
          <w:lang w:eastAsia="fr-FR"/>
        </w:rPr>
        <w:t>e a une longueur d’onde de 10</w:t>
      </w:r>
      <w:r w:rsidRPr="00BC34B0">
        <w:rPr>
          <w:lang w:eastAsia="fr-FR"/>
        </w:rPr>
        <w:t xml:space="preserve">00 nm et </w:t>
      </w:r>
      <w:r>
        <w:rPr>
          <w:lang w:eastAsia="fr-FR"/>
        </w:rPr>
        <w:t xml:space="preserve">dans un autre télémètre </w:t>
      </w:r>
      <w:r w:rsidRPr="00BC34B0">
        <w:rPr>
          <w:lang w:eastAsia="fr-FR"/>
        </w:rPr>
        <w:t xml:space="preserve">de </w:t>
      </w:r>
      <w:r>
        <w:rPr>
          <w:lang w:eastAsia="fr-FR"/>
        </w:rPr>
        <w:t>10</w:t>
      </w:r>
      <w:r w:rsidRPr="00BC34B0">
        <w:rPr>
          <w:lang w:eastAsia="fr-FR"/>
        </w:rPr>
        <w:t xml:space="preserve">,00 m. Attribuer à chaque télémètre la </w:t>
      </w:r>
      <w:r>
        <w:rPr>
          <w:lang w:eastAsia="fr-FR"/>
        </w:rPr>
        <w:t xml:space="preserve">nature de la </w:t>
      </w:r>
      <w:r w:rsidRPr="00BC34B0">
        <w:rPr>
          <w:lang w:eastAsia="fr-FR"/>
        </w:rPr>
        <w:t xml:space="preserve">longueur d’onde lui correspondant. </w:t>
      </w:r>
      <w:r>
        <w:rPr>
          <w:lang w:eastAsia="fr-FR"/>
        </w:rPr>
        <w:t>(1pts)</w:t>
      </w:r>
    </w:p>
    <w:p w:rsidR="00BC34B0" w:rsidRDefault="00BC34B0" w:rsidP="00BC34B0">
      <w:pPr>
        <w:pStyle w:val="Listenumro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lang w:eastAsia="fr-FR"/>
        </w:rPr>
      </w:pPr>
    </w:p>
    <w:p w:rsidR="00BC34B0" w:rsidRPr="00BC34B0" w:rsidRDefault="00BC34B0" w:rsidP="00BC34B0">
      <w:pPr>
        <w:pStyle w:val="Listenumro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lang w:eastAsia="fr-FR"/>
        </w:rPr>
      </w:pPr>
    </w:p>
    <w:p w:rsidR="00BC34B0" w:rsidRDefault="00BC34B0" w:rsidP="00A0601C">
      <w:pPr>
        <w:pStyle w:val="Paragraphedeliste"/>
        <w:rPr>
          <w:lang w:eastAsia="fr-FR"/>
        </w:rPr>
      </w:pPr>
      <w:r w:rsidRPr="00BC34B0">
        <w:rPr>
          <w:lang w:eastAsia="fr-FR"/>
        </w:rPr>
        <w:t xml:space="preserve">Un objet se trouve à 3,00 m du télémètre. Quelle est la durée Δt entre l’émission et la réception des ultrasons ? Quelle serait cette durée Δt pour un télémètre à infrarouges ? </w:t>
      </w:r>
      <w:r>
        <w:rPr>
          <w:lang w:eastAsia="fr-FR"/>
        </w:rPr>
        <w:t>(2pts)</w:t>
      </w: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P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Pr="00BC34B0" w:rsidRDefault="00BC34B0" w:rsidP="00BC34B0">
      <w:pPr>
        <w:pStyle w:val="Question"/>
        <w:rPr>
          <w:lang w:eastAsia="fr-FR"/>
        </w:rPr>
      </w:pPr>
      <w:r>
        <w:rPr>
          <w:lang w:eastAsia="fr-FR"/>
        </w:rPr>
        <w:t xml:space="preserve">Donner la signification de </w:t>
      </w:r>
      <w:r>
        <w:rPr>
          <w:sz w:val="23"/>
          <w:szCs w:val="23"/>
        </w:rPr>
        <w:t>NFC ? (1pts)</w:t>
      </w: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7A6361" w:rsidP="00BC34B0">
      <w:pPr>
        <w:pStyle w:val="Question"/>
        <w:rPr>
          <w:lang w:eastAsia="fr-FR"/>
        </w:rPr>
      </w:pPr>
      <w:r>
        <w:rPr>
          <w:lang w:eastAsia="fr-FR"/>
        </w:rPr>
        <w:t>Sur quelle technologie la NFC s’appuie-t-elle ? (1 pts)</w:t>
      </w: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7A6361" w:rsidP="00BC34B0">
      <w:pPr>
        <w:pStyle w:val="Question"/>
        <w:rPr>
          <w:lang w:eastAsia="fr-FR"/>
        </w:rPr>
      </w:pPr>
      <w:r>
        <w:rPr>
          <w:lang w:eastAsia="fr-FR"/>
        </w:rPr>
        <w:t>Quel est le type d’onde utilisé dans la NFC ? (1pts)</w:t>
      </w: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BC34B0" w:rsidRDefault="00BC34B0" w:rsidP="00BC34B0">
      <w:pPr>
        <w:pStyle w:val="Question"/>
        <w:rPr>
          <w:lang w:eastAsia="fr-FR"/>
        </w:rPr>
      </w:pPr>
      <w:r>
        <w:rPr>
          <w:lang w:eastAsia="fr-FR"/>
        </w:rPr>
        <w:t>Quels sont les noms des trois modes de fonctionnement de la NFC ?</w:t>
      </w:r>
      <w:r w:rsidR="007A6361">
        <w:rPr>
          <w:lang w:eastAsia="fr-FR"/>
        </w:rPr>
        <w:t xml:space="preserve"> (1pts)</w:t>
      </w: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Default="007A6361" w:rsidP="007A6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:rsidR="007A6361" w:rsidRPr="00D175C2" w:rsidRDefault="007A6361" w:rsidP="00BC34B0">
      <w:pPr>
        <w:pStyle w:val="Question"/>
        <w:rPr>
          <w:lang w:eastAsia="fr-FR"/>
        </w:rPr>
      </w:pPr>
    </w:p>
    <w:sectPr w:rsidR="007A6361" w:rsidRPr="00D175C2" w:rsidSect="00DB53B6">
      <w:headerReference w:type="default" r:id="rId8"/>
      <w:footerReference w:type="default" r:id="rId9"/>
      <w:pgSz w:w="11906" w:h="16838"/>
      <w:pgMar w:top="284" w:right="850" w:bottom="709" w:left="850" w:header="568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97" w:rsidRDefault="00DE7A17">
      <w:pPr>
        <w:spacing w:before="0" w:after="0"/>
      </w:pPr>
      <w:r>
        <w:separator/>
      </w:r>
    </w:p>
  </w:endnote>
  <w:endnote w:type="continuationSeparator" w:id="0">
    <w:p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A1" w:rsidRPr="000F5AA1" w:rsidRDefault="000F5AA1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 w:rsidRPr="000F5AA1">
      <w:rPr>
        <w:rFonts w:cs="Arial"/>
        <w:szCs w:val="24"/>
      </w:rPr>
      <w:t>BTS SNEC1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="0081547A"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="0081547A" w:rsidRPr="000F5AA1">
      <w:rPr>
        <w:rFonts w:cs="Arial"/>
        <w:szCs w:val="24"/>
      </w:rPr>
      <w:fldChar w:fldCharType="separate"/>
    </w:r>
    <w:r w:rsidR="00AC4103" w:rsidRPr="00AC4103">
      <w:rPr>
        <w:rFonts w:cs="Arial"/>
        <w:noProof/>
      </w:rPr>
      <w:t>2</w:t>
    </w:r>
    <w:r w:rsidR="0081547A"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="00AC4103" w:rsidRPr="00AC4103">
        <w:rPr>
          <w:rFonts w:cs="Arial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97" w:rsidRDefault="00DE7A17">
      <w:pPr>
        <w:spacing w:before="0" w:after="0"/>
      </w:pPr>
      <w:r>
        <w:separator/>
      </w:r>
    </w:p>
  </w:footnote>
  <w:footnote w:type="continuationSeparator" w:id="0">
    <w:p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A1" w:rsidRDefault="000F5AA1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8B9"/>
    <w:multiLevelType w:val="hybridMultilevel"/>
    <w:tmpl w:val="0270F1EA"/>
    <w:lvl w:ilvl="0" w:tplc="576890D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F495D"/>
    <w:multiLevelType w:val="hybridMultilevel"/>
    <w:tmpl w:val="7C1E068E"/>
    <w:lvl w:ilvl="0" w:tplc="CEE83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084E"/>
    <w:multiLevelType w:val="hybridMultilevel"/>
    <w:tmpl w:val="A42E1B70"/>
    <w:lvl w:ilvl="0" w:tplc="4F746A12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4009B2"/>
    <w:multiLevelType w:val="hybridMultilevel"/>
    <w:tmpl w:val="1A0201A2"/>
    <w:lvl w:ilvl="0" w:tplc="05387D56">
      <w:start w:val="1"/>
      <w:numFmt w:val="decimal"/>
      <w:pStyle w:val="Paragraphedeliste"/>
      <w:lvlText w:val="%1."/>
      <w:lvlJc w:val="left"/>
      <w:pPr>
        <w:ind w:left="64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54D10"/>
    <w:multiLevelType w:val="hybridMultilevel"/>
    <w:tmpl w:val="7AAECFFA"/>
    <w:lvl w:ilvl="0" w:tplc="29BA2C02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7F81ABD"/>
    <w:multiLevelType w:val="hybridMultilevel"/>
    <w:tmpl w:val="6706EB14"/>
    <w:lvl w:ilvl="0" w:tplc="22DA4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A3096"/>
    <w:multiLevelType w:val="hybridMultilevel"/>
    <w:tmpl w:val="79E264A8"/>
    <w:lvl w:ilvl="0" w:tplc="207A30FA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5DDB7262"/>
    <w:multiLevelType w:val="hybridMultilevel"/>
    <w:tmpl w:val="ECBA398A"/>
    <w:lvl w:ilvl="0" w:tplc="EC7E5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18"/>
  </w:num>
  <w:num w:numId="14">
    <w:abstractNumId w:val="11"/>
  </w:num>
  <w:num w:numId="15">
    <w:abstractNumId w:val="10"/>
  </w:num>
  <w:num w:numId="16">
    <w:abstractNumId w:val="16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7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F5AA1"/>
    <w:rsid w:val="000B18E6"/>
    <w:rsid w:val="000E5104"/>
    <w:rsid w:val="000F5AA1"/>
    <w:rsid w:val="001B56E4"/>
    <w:rsid w:val="00222F23"/>
    <w:rsid w:val="002451F2"/>
    <w:rsid w:val="00356A54"/>
    <w:rsid w:val="00364797"/>
    <w:rsid w:val="0058555D"/>
    <w:rsid w:val="0058623E"/>
    <w:rsid w:val="006C1CD1"/>
    <w:rsid w:val="0071454E"/>
    <w:rsid w:val="007A6361"/>
    <w:rsid w:val="0081547A"/>
    <w:rsid w:val="008412DE"/>
    <w:rsid w:val="00887BF8"/>
    <w:rsid w:val="008D36DD"/>
    <w:rsid w:val="00A670A2"/>
    <w:rsid w:val="00AC4103"/>
    <w:rsid w:val="00BC34B0"/>
    <w:rsid w:val="00D175C2"/>
    <w:rsid w:val="00DB53B6"/>
    <w:rsid w:val="00DE7A17"/>
    <w:rsid w:val="00ED6884"/>
    <w:rsid w:val="00F65BD2"/>
    <w:rsid w:val="00FB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09B377D1"/>
  <w15:docId w15:val="{4BABDC83-B092-4FE1-9C84-AD6A1942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3B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rsid w:val="002451F2"/>
    <w:rPr>
      <w:rFonts w:eastAsiaTheme="minorHAnsi" w:cstheme="minorBidi"/>
      <w:szCs w:val="22"/>
      <w:lang w:eastAsia="en-US"/>
    </w:rPr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DB53B6"/>
    <w:pPr>
      <w:numPr>
        <w:numId w:val="21"/>
      </w:numPr>
    </w:pPr>
  </w:style>
  <w:style w:type="paragraph" w:styleId="Sansinterligne">
    <w:name w:val="No Spacing"/>
    <w:uiPriority w:val="1"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  <w:rPr>
      <w:rFonts w:eastAsiaTheme="minorHAnsi" w:cstheme="minorBidi"/>
      <w:szCs w:val="22"/>
      <w:lang w:eastAsia="en-US"/>
    </w:rPr>
  </w:style>
  <w:style w:type="character" w:customStyle="1" w:styleId="PuceCar">
    <w:name w:val="Puce Car"/>
    <w:basedOn w:val="QuestionCar1"/>
    <w:link w:val="Puce"/>
    <w:rsid w:val="002451F2"/>
    <w:rPr>
      <w:rFonts w:eastAsiaTheme="minorHAnsi" w:cstheme="minorBidi"/>
      <w:szCs w:val="22"/>
      <w:lang w:eastAsia="en-US"/>
    </w:rPr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rFonts w:eastAsiaTheme="minorHAnsi" w:cstheme="minorBidi"/>
      <w:i/>
      <w:szCs w:val="22"/>
      <w:lang w:eastAsia="en-US"/>
    </w:rPr>
  </w:style>
  <w:style w:type="character" w:customStyle="1" w:styleId="RessourcesCar">
    <w:name w:val="Ressources Car"/>
    <w:basedOn w:val="ContenutableauItaliqueCar"/>
    <w:link w:val="Ressources"/>
    <w:rsid w:val="002451F2"/>
    <w:rPr>
      <w:rFonts w:eastAsiaTheme="minorHAnsi" w:cstheme="minorBidi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6222-0B9A-44E5-B762-B72E966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TP_SNEC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TP_SNEC</dc:title>
  <dc:creator>Gregoire BURNET</dc:creator>
  <cp:lastModifiedBy>admin_local</cp:lastModifiedBy>
  <cp:revision>3</cp:revision>
  <cp:lastPrinted>2017-12-05T12:31:00Z</cp:lastPrinted>
  <dcterms:created xsi:type="dcterms:W3CDTF">2017-12-05T12:32:00Z</dcterms:created>
  <dcterms:modified xsi:type="dcterms:W3CDTF">2017-12-05T12:33:00Z</dcterms:modified>
</cp:coreProperties>
</file>