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27D1" w14:textId="77777777" w:rsidR="001756BD" w:rsidRPr="001756BD" w:rsidRDefault="001756BD" w:rsidP="001756BD">
      <w:pPr>
        <w:jc w:val="center"/>
        <w:rPr>
          <w:b/>
          <w:bCs/>
        </w:rPr>
      </w:pPr>
      <w:r w:rsidRPr="001756BD">
        <w:rPr>
          <w:b/>
          <w:bCs/>
        </w:rPr>
        <w:t>Un</w:t>
      </w:r>
      <w:r w:rsidRPr="001756BD">
        <w:rPr>
          <w:b/>
          <w:bCs/>
          <w:spacing w:val="-2"/>
        </w:rPr>
        <w:t xml:space="preserve"> </w:t>
      </w:r>
      <w:r w:rsidRPr="001756BD">
        <w:rPr>
          <w:b/>
          <w:bCs/>
        </w:rPr>
        <w:t>problème</w:t>
      </w:r>
      <w:r w:rsidRPr="001756BD">
        <w:rPr>
          <w:b/>
          <w:bCs/>
          <w:spacing w:val="-1"/>
        </w:rPr>
        <w:t xml:space="preserve"> </w:t>
      </w:r>
      <w:r w:rsidRPr="001756BD">
        <w:rPr>
          <w:b/>
          <w:bCs/>
        </w:rPr>
        <w:t>bien</w:t>
      </w:r>
      <w:r w:rsidRPr="001756BD">
        <w:rPr>
          <w:b/>
          <w:bCs/>
          <w:spacing w:val="-3"/>
        </w:rPr>
        <w:t xml:space="preserve"> </w:t>
      </w:r>
      <w:r w:rsidRPr="001756BD">
        <w:rPr>
          <w:b/>
          <w:bCs/>
        </w:rPr>
        <w:t>posé</w:t>
      </w:r>
      <w:r w:rsidRPr="001756BD">
        <w:rPr>
          <w:b/>
          <w:bCs/>
          <w:spacing w:val="-1"/>
        </w:rPr>
        <w:t xml:space="preserve"> </w:t>
      </w:r>
      <w:r w:rsidRPr="001756BD">
        <w:rPr>
          <w:b/>
          <w:bCs/>
        </w:rPr>
        <w:t>est</w:t>
      </w:r>
      <w:r w:rsidRPr="001756BD">
        <w:rPr>
          <w:b/>
          <w:bCs/>
          <w:spacing w:val="-2"/>
        </w:rPr>
        <w:t xml:space="preserve"> </w:t>
      </w:r>
      <w:r w:rsidRPr="001756BD">
        <w:rPr>
          <w:b/>
          <w:bCs/>
        </w:rPr>
        <w:t>un</w:t>
      </w:r>
      <w:r w:rsidRPr="001756BD">
        <w:rPr>
          <w:b/>
          <w:bCs/>
          <w:spacing w:val="-1"/>
        </w:rPr>
        <w:t xml:space="preserve"> </w:t>
      </w:r>
      <w:r w:rsidRPr="001756BD">
        <w:rPr>
          <w:b/>
          <w:bCs/>
        </w:rPr>
        <w:t>problème</w:t>
      </w:r>
      <w:r w:rsidRPr="001756BD">
        <w:rPr>
          <w:b/>
          <w:bCs/>
          <w:spacing w:val="-2"/>
        </w:rPr>
        <w:t xml:space="preserve"> </w:t>
      </w:r>
      <w:r w:rsidRPr="001756BD">
        <w:rPr>
          <w:b/>
          <w:bCs/>
        </w:rPr>
        <w:t>à moitié résolu</w:t>
      </w:r>
    </w:p>
    <w:p w14:paraId="069632A5" w14:textId="40EEB3EB" w:rsidR="001756BD" w:rsidRPr="00031872" w:rsidRDefault="001756BD" w:rsidP="001756BD">
      <w:r w:rsidRPr="00031872">
        <w:t>Le</w:t>
      </w:r>
      <w:r w:rsidRPr="00031872">
        <w:rPr>
          <w:spacing w:val="-2"/>
        </w:rPr>
        <w:t xml:space="preserve"> </w:t>
      </w:r>
      <w:r w:rsidRPr="00031872">
        <w:t>sigle</w:t>
      </w:r>
      <w:r w:rsidRPr="00031872">
        <w:rPr>
          <w:spacing w:val="-1"/>
        </w:rPr>
        <w:t xml:space="preserve"> </w:t>
      </w:r>
      <w:r w:rsidRPr="00031872">
        <w:rPr>
          <w:b/>
        </w:rPr>
        <w:t>QQOQCCP</w:t>
      </w:r>
      <w:r w:rsidRPr="00031872">
        <w:rPr>
          <w:b/>
          <w:spacing w:val="-3"/>
        </w:rPr>
        <w:t xml:space="preserve"> </w:t>
      </w:r>
      <w:r w:rsidRPr="00031872">
        <w:t>(pour</w:t>
      </w:r>
      <w:r w:rsidRPr="00031872">
        <w:rPr>
          <w:spacing w:val="-2"/>
        </w:rPr>
        <w:t xml:space="preserve"> </w:t>
      </w:r>
      <w:r w:rsidRPr="00031872">
        <w:t>«</w:t>
      </w:r>
      <w:r w:rsidRPr="00031872">
        <w:rPr>
          <w:spacing w:val="-2"/>
        </w:rPr>
        <w:t xml:space="preserve"> </w:t>
      </w:r>
      <w:r w:rsidRPr="00031872">
        <w:rPr>
          <w:b/>
        </w:rPr>
        <w:t>Qui</w:t>
      </w:r>
      <w:r w:rsidRPr="00031872">
        <w:rPr>
          <w:b/>
          <w:spacing w:val="-2"/>
        </w:rPr>
        <w:t xml:space="preserve"> </w:t>
      </w:r>
      <w:r w:rsidRPr="00031872">
        <w:t xml:space="preserve">fait </w:t>
      </w:r>
      <w:r w:rsidRPr="00031872">
        <w:rPr>
          <w:b/>
        </w:rPr>
        <w:t>Quoi</w:t>
      </w:r>
      <w:r w:rsidRPr="00031872">
        <w:rPr>
          <w:b/>
          <w:spacing w:val="-3"/>
        </w:rPr>
        <w:t xml:space="preserve"> </w:t>
      </w:r>
      <w:r w:rsidRPr="00031872">
        <w:rPr>
          <w:b/>
        </w:rPr>
        <w:t>?,</w:t>
      </w:r>
      <w:r w:rsidRPr="00031872">
        <w:rPr>
          <w:b/>
          <w:spacing w:val="-1"/>
        </w:rPr>
        <w:t xml:space="preserve"> </w:t>
      </w:r>
      <w:r w:rsidRPr="00031872">
        <w:rPr>
          <w:b/>
        </w:rPr>
        <w:t>Où</w:t>
      </w:r>
      <w:r w:rsidRPr="00031872">
        <w:rPr>
          <w:b/>
          <w:spacing w:val="-2"/>
        </w:rPr>
        <w:t xml:space="preserve"> </w:t>
      </w:r>
      <w:r w:rsidRPr="00031872">
        <w:rPr>
          <w:b/>
        </w:rPr>
        <w:t>?</w:t>
      </w:r>
      <w:r w:rsidRPr="00031872">
        <w:rPr>
          <w:b/>
          <w:spacing w:val="-1"/>
        </w:rPr>
        <w:t xml:space="preserve"> </w:t>
      </w:r>
      <w:r w:rsidRPr="00031872">
        <w:rPr>
          <w:b/>
        </w:rPr>
        <w:t>Quand</w:t>
      </w:r>
      <w:r w:rsidRPr="00031872">
        <w:rPr>
          <w:b/>
          <w:spacing w:val="-3"/>
        </w:rPr>
        <w:t xml:space="preserve"> </w:t>
      </w:r>
      <w:r w:rsidRPr="00031872">
        <w:rPr>
          <w:b/>
        </w:rPr>
        <w:t>?</w:t>
      </w:r>
      <w:r w:rsidRPr="00031872">
        <w:rPr>
          <w:b/>
          <w:spacing w:val="-1"/>
        </w:rPr>
        <w:t xml:space="preserve"> </w:t>
      </w:r>
      <w:r w:rsidRPr="00031872">
        <w:rPr>
          <w:b/>
        </w:rPr>
        <w:t>Comment</w:t>
      </w:r>
      <w:r w:rsidRPr="00031872">
        <w:rPr>
          <w:b/>
          <w:spacing w:val="-1"/>
        </w:rPr>
        <w:t xml:space="preserve"> </w:t>
      </w:r>
      <w:r w:rsidRPr="00031872">
        <w:rPr>
          <w:b/>
        </w:rPr>
        <w:t>?</w:t>
      </w:r>
      <w:r w:rsidRPr="00031872">
        <w:rPr>
          <w:b/>
          <w:spacing w:val="-1"/>
        </w:rPr>
        <w:t xml:space="preserve"> </w:t>
      </w:r>
      <w:r w:rsidRPr="00031872">
        <w:rPr>
          <w:b/>
        </w:rPr>
        <w:t>Combien</w:t>
      </w:r>
      <w:r w:rsidRPr="00031872">
        <w:rPr>
          <w:b/>
          <w:spacing w:val="-3"/>
        </w:rPr>
        <w:t xml:space="preserve"> </w:t>
      </w:r>
      <w:r w:rsidRPr="00031872">
        <w:rPr>
          <w:b/>
        </w:rPr>
        <w:t>?</w:t>
      </w:r>
      <w:r w:rsidRPr="00031872">
        <w:rPr>
          <w:b/>
          <w:spacing w:val="-1"/>
        </w:rPr>
        <w:t xml:space="preserve"> </w:t>
      </w:r>
      <w:r w:rsidRPr="00031872">
        <w:t>et</w:t>
      </w:r>
      <w:r>
        <w:t xml:space="preserve"> </w:t>
      </w:r>
      <w:r w:rsidRPr="00031872">
        <w:rPr>
          <w:b/>
        </w:rPr>
        <w:t>Pourquoi</w:t>
      </w:r>
      <w:r w:rsidRPr="00031872">
        <w:rPr>
          <w:b/>
          <w:spacing w:val="-6"/>
        </w:rPr>
        <w:t xml:space="preserve"> </w:t>
      </w:r>
      <w:r w:rsidRPr="00031872">
        <w:rPr>
          <w:b/>
        </w:rPr>
        <w:t>?</w:t>
      </w:r>
      <w:r w:rsidRPr="00031872">
        <w:rPr>
          <w:b/>
          <w:spacing w:val="-4"/>
        </w:rPr>
        <w:t xml:space="preserve"> </w:t>
      </w:r>
      <w:r w:rsidRPr="00031872">
        <w:t>»),</w:t>
      </w:r>
    </w:p>
    <w:p w14:paraId="61CF0025" w14:textId="77777777" w:rsidR="001756BD" w:rsidRPr="00031872" w:rsidRDefault="001756BD" w:rsidP="001756BD">
      <w:r w:rsidRPr="00031872">
        <w:t xml:space="preserve">Également connu sous le sigle mnémotechnique </w:t>
      </w:r>
      <w:r w:rsidRPr="00031872">
        <w:rPr>
          <w:b/>
        </w:rPr>
        <w:t>CQQCOQP</w:t>
      </w:r>
      <w:r w:rsidRPr="00031872">
        <w:t>, est une méthode empirique qui</w:t>
      </w:r>
      <w:r w:rsidRPr="00031872">
        <w:rPr>
          <w:spacing w:val="-52"/>
        </w:rPr>
        <w:t xml:space="preserve"> </w:t>
      </w:r>
      <w:r w:rsidRPr="00031872">
        <w:t>propose à tout analyste une démarche de travail fondée sur un questionnement</w:t>
      </w:r>
      <w:r w:rsidRPr="00031872">
        <w:rPr>
          <w:spacing w:val="1"/>
        </w:rPr>
        <w:t xml:space="preserve"> </w:t>
      </w:r>
      <w:r w:rsidRPr="00031872">
        <w:t>systématique.</w:t>
      </w:r>
    </w:p>
    <w:p w14:paraId="4EE01810" w14:textId="77777777" w:rsidR="001756BD" w:rsidRPr="00031872" w:rsidRDefault="001756BD" w:rsidP="001756BD">
      <w:r w:rsidRPr="00031872">
        <w:t>Ceci en vue de collecter les données nécessaires et suffisantes pour analyser et rendre</w:t>
      </w:r>
      <w:r w:rsidRPr="00031872">
        <w:rPr>
          <w:spacing w:val="1"/>
        </w:rPr>
        <w:t xml:space="preserve"> </w:t>
      </w:r>
      <w:r w:rsidRPr="00031872">
        <w:t>compte d'une situation, d'un problème, d'un processus. (Elle peut être utilisée aussi pour</w:t>
      </w:r>
      <w:r w:rsidRPr="00031872">
        <w:rPr>
          <w:spacing w:val="-52"/>
        </w:rPr>
        <w:t xml:space="preserve"> </w:t>
      </w:r>
      <w:r w:rsidRPr="00031872">
        <w:t>structurer</w:t>
      </w:r>
      <w:r w:rsidRPr="00031872">
        <w:rPr>
          <w:spacing w:val="-2"/>
        </w:rPr>
        <w:t xml:space="preserve"> </w:t>
      </w:r>
      <w:r w:rsidRPr="00031872">
        <w:t>la</w:t>
      </w:r>
      <w:r w:rsidRPr="00031872">
        <w:rPr>
          <w:spacing w:val="-2"/>
        </w:rPr>
        <w:t xml:space="preserve"> </w:t>
      </w:r>
      <w:r w:rsidRPr="00031872">
        <w:t>restitution</w:t>
      </w:r>
      <w:r w:rsidRPr="00031872">
        <w:rPr>
          <w:spacing w:val="-2"/>
        </w:rPr>
        <w:t xml:space="preserve"> </w:t>
      </w:r>
      <w:r w:rsidRPr="00031872">
        <w:t>des</w:t>
      </w:r>
      <w:r w:rsidRPr="00031872">
        <w:rPr>
          <w:spacing w:val="-1"/>
        </w:rPr>
        <w:t xml:space="preserve"> </w:t>
      </w:r>
      <w:r w:rsidRPr="00031872">
        <w:t>résultats</w:t>
      </w:r>
      <w:r w:rsidRPr="00031872">
        <w:rPr>
          <w:spacing w:val="-2"/>
        </w:rPr>
        <w:t xml:space="preserve"> </w:t>
      </w:r>
      <w:r w:rsidRPr="00031872">
        <w:t>de cette analyse)</w:t>
      </w:r>
    </w:p>
    <w:tbl>
      <w:tblPr>
        <w:tblStyle w:val="Grilledutableau"/>
        <w:tblW w:w="0" w:type="auto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ook w:val="04A0" w:firstRow="1" w:lastRow="0" w:firstColumn="1" w:lastColumn="0" w:noHBand="0" w:noVBand="1"/>
      </w:tblPr>
      <w:tblGrid>
        <w:gridCol w:w="10084"/>
      </w:tblGrid>
      <w:tr w:rsidR="001756BD" w14:paraId="56C16B22" w14:textId="77777777" w:rsidTr="00C8435F">
        <w:tc>
          <w:tcPr>
            <w:tcW w:w="10194" w:type="dxa"/>
          </w:tcPr>
          <w:p w14:paraId="741108E8" w14:textId="77777777" w:rsidR="001756BD" w:rsidRPr="00031872" w:rsidRDefault="001756BD" w:rsidP="001756BD">
            <w:r w:rsidRPr="00031872">
              <w:t>Combien de fois avez</w:t>
            </w:r>
            <w:r w:rsidRPr="00031872">
              <w:rPr>
                <w:rFonts w:ascii="Cambria Math" w:hAnsi="Cambria Math" w:cs="Cambria Math"/>
              </w:rPr>
              <w:t>‐</w:t>
            </w:r>
            <w:r w:rsidRPr="00031872">
              <w:t>vous trouv</w:t>
            </w:r>
            <w:r w:rsidRPr="00031872">
              <w:rPr>
                <w:rFonts w:cs="Arial"/>
              </w:rPr>
              <w:t>é</w:t>
            </w:r>
            <w:r w:rsidRPr="00031872">
              <w:t xml:space="preserve"> la solution </w:t>
            </w:r>
            <w:r w:rsidRPr="00031872">
              <w:rPr>
                <w:rFonts w:cs="Arial"/>
              </w:rPr>
              <w:t>à</w:t>
            </w:r>
            <w:r w:rsidRPr="00031872">
              <w:t xml:space="preserve"> un probl</w:t>
            </w:r>
            <w:r w:rsidRPr="00031872">
              <w:rPr>
                <w:rFonts w:cs="Arial"/>
              </w:rPr>
              <w:t>è</w:t>
            </w:r>
            <w:r w:rsidRPr="00031872">
              <w:t>me rien qu</w:t>
            </w:r>
            <w:r w:rsidRPr="00031872">
              <w:rPr>
                <w:rFonts w:cs="Arial"/>
              </w:rPr>
              <w:t>’</w:t>
            </w:r>
            <w:r w:rsidRPr="00031872">
              <w:t>en expliquant celui</w:t>
            </w:r>
            <w:r w:rsidRPr="00031872">
              <w:rPr>
                <w:rFonts w:ascii="Cambria Math" w:hAnsi="Cambria Math" w:cs="Cambria Math"/>
              </w:rPr>
              <w:t>‐</w:t>
            </w:r>
            <w:r w:rsidRPr="00031872">
              <w:t xml:space="preserve">ci </w:t>
            </w:r>
            <w:r w:rsidRPr="00031872">
              <w:rPr>
                <w:rFonts w:cs="Arial"/>
              </w:rPr>
              <w:t>à</w:t>
            </w:r>
            <w:r w:rsidRPr="00031872">
              <w:rPr>
                <w:spacing w:val="-53"/>
              </w:rPr>
              <w:t xml:space="preserve"> </w:t>
            </w:r>
            <w:r w:rsidRPr="00031872">
              <w:t>une autre personne ? Combien de fois ai</w:t>
            </w:r>
            <w:r w:rsidRPr="00031872">
              <w:rPr>
                <w:rFonts w:ascii="Cambria Math" w:hAnsi="Cambria Math" w:cs="Cambria Math"/>
              </w:rPr>
              <w:t>‐</w:t>
            </w:r>
            <w:r w:rsidRPr="00031872">
              <w:t>je d</w:t>
            </w:r>
            <w:r w:rsidRPr="00031872">
              <w:rPr>
                <w:rFonts w:cs="Arial"/>
              </w:rPr>
              <w:t>û</w:t>
            </w:r>
            <w:r w:rsidRPr="00031872">
              <w:t xml:space="preserve"> renvoyer un porteur d’informations, parce</w:t>
            </w:r>
            <w:r w:rsidRPr="00031872">
              <w:rPr>
                <w:spacing w:val="1"/>
              </w:rPr>
              <w:t xml:space="preserve"> </w:t>
            </w:r>
            <w:r w:rsidRPr="00031872">
              <w:t>qu’il…n’en</w:t>
            </w:r>
            <w:r w:rsidRPr="00031872">
              <w:rPr>
                <w:spacing w:val="-1"/>
              </w:rPr>
              <w:t xml:space="preserve"> </w:t>
            </w:r>
            <w:r w:rsidRPr="00031872">
              <w:t>portait pas</w:t>
            </w:r>
            <w:r w:rsidRPr="00031872">
              <w:rPr>
                <w:spacing w:val="-1"/>
              </w:rPr>
              <w:t xml:space="preserve"> </w:t>
            </w:r>
            <w:r w:rsidRPr="00031872">
              <w:t>!</w:t>
            </w:r>
          </w:p>
          <w:p w14:paraId="4C8FA01F" w14:textId="77777777" w:rsidR="001756BD" w:rsidRPr="00031872" w:rsidRDefault="001756BD" w:rsidP="001756BD">
            <w:pPr>
              <w:rPr>
                <w:sz w:val="23"/>
              </w:rPr>
            </w:pPr>
          </w:p>
          <w:p w14:paraId="3CFE9835" w14:textId="77777777" w:rsidR="001756BD" w:rsidRPr="00031872" w:rsidRDefault="001756BD" w:rsidP="001756BD">
            <w:r w:rsidRPr="00031872">
              <w:t>Certains problèmes ont des solutions évidentes, il n’est pas nécessaire d’étudier longuement</w:t>
            </w:r>
            <w:r w:rsidRPr="00031872">
              <w:rPr>
                <w:spacing w:val="-53"/>
              </w:rPr>
              <w:t xml:space="preserve"> </w:t>
            </w:r>
            <w:r w:rsidRPr="00031872">
              <w:t>pour trouver la solution. D’autres sont nettement plus ardus et pour ces problèmes</w:t>
            </w:r>
            <w:r w:rsidRPr="00031872">
              <w:rPr>
                <w:spacing w:val="1"/>
              </w:rPr>
              <w:t xml:space="preserve"> </w:t>
            </w:r>
            <w:r w:rsidRPr="00031872">
              <w:t>complexes,</w:t>
            </w:r>
            <w:r w:rsidRPr="00031872">
              <w:rPr>
                <w:spacing w:val="-2"/>
              </w:rPr>
              <w:t xml:space="preserve"> </w:t>
            </w:r>
            <w:r w:rsidRPr="00031872">
              <w:t>il</w:t>
            </w:r>
            <w:r w:rsidRPr="00031872">
              <w:rPr>
                <w:spacing w:val="-1"/>
              </w:rPr>
              <w:t xml:space="preserve"> </w:t>
            </w:r>
            <w:r w:rsidRPr="00031872">
              <w:t>faut</w:t>
            </w:r>
            <w:r w:rsidRPr="00031872">
              <w:rPr>
                <w:spacing w:val="-1"/>
              </w:rPr>
              <w:t xml:space="preserve"> </w:t>
            </w:r>
            <w:r w:rsidRPr="00031872">
              <w:t>des</w:t>
            </w:r>
            <w:r w:rsidRPr="00031872">
              <w:rPr>
                <w:spacing w:val="-1"/>
              </w:rPr>
              <w:t xml:space="preserve"> </w:t>
            </w:r>
            <w:r w:rsidRPr="00031872">
              <w:t>données</w:t>
            </w:r>
            <w:r w:rsidRPr="00031872">
              <w:rPr>
                <w:spacing w:val="-1"/>
              </w:rPr>
              <w:t xml:space="preserve"> </w:t>
            </w:r>
            <w:r w:rsidRPr="00031872">
              <w:t>pour étudier</w:t>
            </w:r>
            <w:r w:rsidRPr="00031872">
              <w:rPr>
                <w:spacing w:val="-1"/>
              </w:rPr>
              <w:t xml:space="preserve"> </w:t>
            </w:r>
            <w:r w:rsidRPr="00031872">
              <w:t>les</w:t>
            </w:r>
            <w:r w:rsidRPr="00031872">
              <w:rPr>
                <w:spacing w:val="-1"/>
              </w:rPr>
              <w:t xml:space="preserve"> </w:t>
            </w:r>
            <w:r w:rsidRPr="00031872">
              <w:t>solutions.</w:t>
            </w:r>
          </w:p>
          <w:p w14:paraId="0E220605" w14:textId="77777777" w:rsidR="001756BD" w:rsidRPr="00031872" w:rsidRDefault="001756BD" w:rsidP="001756BD">
            <w:pPr>
              <w:rPr>
                <w:sz w:val="22"/>
              </w:rPr>
            </w:pPr>
          </w:p>
          <w:p w14:paraId="4A4D9C59" w14:textId="77777777" w:rsidR="001756BD" w:rsidRPr="00031872" w:rsidRDefault="001756BD" w:rsidP="001756BD">
            <w:r w:rsidRPr="00031872">
              <w:t>Mieux ces données seront présentées, plus la compréhension du problème sera aisée et</w:t>
            </w:r>
            <w:r w:rsidRPr="00031872">
              <w:rPr>
                <w:spacing w:val="-52"/>
              </w:rPr>
              <w:t xml:space="preserve"> </w:t>
            </w:r>
            <w:r w:rsidRPr="00031872">
              <w:t>l’étude des</w:t>
            </w:r>
            <w:r w:rsidRPr="00031872">
              <w:rPr>
                <w:spacing w:val="-1"/>
              </w:rPr>
              <w:t xml:space="preserve"> </w:t>
            </w:r>
            <w:r w:rsidRPr="00031872">
              <w:t>solutions</w:t>
            </w:r>
            <w:r w:rsidRPr="00031872">
              <w:rPr>
                <w:spacing w:val="1"/>
              </w:rPr>
              <w:t xml:space="preserve"> </w:t>
            </w:r>
            <w:r w:rsidRPr="00031872">
              <w:t>sera</w:t>
            </w:r>
            <w:r w:rsidRPr="00031872">
              <w:rPr>
                <w:spacing w:val="-1"/>
              </w:rPr>
              <w:t xml:space="preserve"> </w:t>
            </w:r>
            <w:r w:rsidRPr="00031872">
              <w:t>facile.</w:t>
            </w:r>
          </w:p>
          <w:p w14:paraId="1E73D475" w14:textId="77777777" w:rsidR="001756BD" w:rsidRPr="00031872" w:rsidRDefault="001756BD" w:rsidP="001756BD">
            <w:pPr>
              <w:rPr>
                <w:sz w:val="22"/>
              </w:rPr>
            </w:pPr>
          </w:p>
          <w:p w14:paraId="2104F897" w14:textId="6CFE3F97" w:rsidR="001756BD" w:rsidRPr="00C44E9C" w:rsidRDefault="001756BD" w:rsidP="001756BD">
            <w:r w:rsidRPr="00031872">
              <w:t>Les informations élémentaires étant réunies, le compte rendu en sera plus clair et l’analyse</w:t>
            </w:r>
            <w:r w:rsidRPr="00031872">
              <w:rPr>
                <w:spacing w:val="-52"/>
              </w:rPr>
              <w:t xml:space="preserve"> </w:t>
            </w:r>
            <w:r w:rsidRPr="00031872">
              <w:t>plus</w:t>
            </w:r>
            <w:r w:rsidRPr="00031872">
              <w:rPr>
                <w:spacing w:val="-2"/>
              </w:rPr>
              <w:t xml:space="preserve"> </w:t>
            </w:r>
            <w:r w:rsidRPr="00031872">
              <w:t>efficace</w:t>
            </w:r>
          </w:p>
        </w:tc>
      </w:tr>
    </w:tbl>
    <w:p w14:paraId="4F133507" w14:textId="3BDE7AFD" w:rsidR="001756BD" w:rsidRPr="00031872" w:rsidRDefault="001756BD" w:rsidP="001756BD">
      <w:r w:rsidRPr="00031872">
        <w:t xml:space="preserve">La méthode </w:t>
      </w:r>
      <w:r w:rsidRPr="00031872">
        <w:rPr>
          <w:b/>
        </w:rPr>
        <w:t xml:space="preserve">QQOQCP </w:t>
      </w:r>
      <w:r w:rsidRPr="00031872">
        <w:t xml:space="preserve">est un </w:t>
      </w:r>
      <w:r w:rsidRPr="00031872">
        <w:t>aide-mémoire</w:t>
      </w:r>
      <w:r w:rsidRPr="00031872">
        <w:t xml:space="preserve"> pour cette préparation. Elle consiste à se poser</w:t>
      </w:r>
      <w:r w:rsidRPr="00031872">
        <w:rPr>
          <w:spacing w:val="-52"/>
        </w:rPr>
        <w:t xml:space="preserve"> </w:t>
      </w:r>
      <w:r w:rsidRPr="00031872">
        <w:t>les</w:t>
      </w:r>
      <w:r w:rsidRPr="00031872">
        <w:rPr>
          <w:spacing w:val="-2"/>
        </w:rPr>
        <w:t xml:space="preserve"> </w:t>
      </w:r>
      <w:r w:rsidRPr="00031872">
        <w:t>questions suivantes</w:t>
      </w:r>
      <w:r w:rsidRPr="00031872">
        <w:rPr>
          <w:spacing w:val="-1"/>
        </w:rPr>
        <w:t xml:space="preserve"> </w:t>
      </w:r>
      <w:r w:rsidRPr="00031872">
        <w:t>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4591"/>
      </w:tblGrid>
      <w:tr w:rsidR="001756BD" w14:paraId="3C0B51B3" w14:textId="77777777" w:rsidTr="001756BD">
        <w:trPr>
          <w:jc w:val="center"/>
        </w:trPr>
        <w:tc>
          <w:tcPr>
            <w:tcW w:w="2392" w:type="dxa"/>
          </w:tcPr>
          <w:p w14:paraId="31083967" w14:textId="23B30B39" w:rsidR="001756BD" w:rsidRDefault="001756BD" w:rsidP="001756BD">
            <w:pPr>
              <w:rPr>
                <w:sz w:val="25"/>
              </w:rPr>
            </w:pPr>
            <w:r w:rsidRPr="005A7C94">
              <w:rPr>
                <w:u w:val="thick"/>
              </w:rPr>
              <w:t>Question</w:t>
            </w:r>
          </w:p>
        </w:tc>
        <w:tc>
          <w:tcPr>
            <w:tcW w:w="4591" w:type="dxa"/>
          </w:tcPr>
          <w:p w14:paraId="238EE59C" w14:textId="26C257DC" w:rsidR="001756BD" w:rsidRDefault="001756BD" w:rsidP="001756BD">
            <w:pPr>
              <w:rPr>
                <w:sz w:val="25"/>
              </w:rPr>
            </w:pPr>
            <w:r w:rsidRPr="005A7C94">
              <w:rPr>
                <w:u w:val="thick"/>
              </w:rPr>
              <w:t>Exemple</w:t>
            </w:r>
          </w:p>
        </w:tc>
      </w:tr>
      <w:tr w:rsidR="001756BD" w14:paraId="7F2A4F5E" w14:textId="77777777" w:rsidTr="001756BD">
        <w:trPr>
          <w:jc w:val="center"/>
        </w:trPr>
        <w:tc>
          <w:tcPr>
            <w:tcW w:w="2392" w:type="dxa"/>
          </w:tcPr>
          <w:p w14:paraId="194A0ED1" w14:textId="08B157B6" w:rsidR="001756BD" w:rsidRDefault="001756BD" w:rsidP="001756BD">
            <w:pPr>
              <w:rPr>
                <w:sz w:val="25"/>
              </w:rPr>
            </w:pPr>
            <w:r w:rsidRPr="005A7C94">
              <w:rPr>
                <w:b/>
              </w:rPr>
              <w:t>Qui</w:t>
            </w:r>
            <w:r w:rsidRPr="005A7C94">
              <w:rPr>
                <w:b/>
                <w:spacing w:val="-2"/>
              </w:rPr>
              <w:t xml:space="preserve"> </w:t>
            </w:r>
            <w:r w:rsidRPr="005A7C94">
              <w:t>est</w:t>
            </w:r>
            <w:r w:rsidRPr="005A7C94">
              <w:rPr>
                <w:spacing w:val="-1"/>
              </w:rPr>
              <w:t xml:space="preserve"> </w:t>
            </w:r>
            <w:r w:rsidRPr="005A7C94">
              <w:t>concerné</w:t>
            </w:r>
            <w:r w:rsidRPr="005A7C94">
              <w:rPr>
                <w:spacing w:val="-1"/>
              </w:rPr>
              <w:t xml:space="preserve"> </w:t>
            </w:r>
            <w:r w:rsidRPr="005A7C94">
              <w:t>?</w:t>
            </w:r>
          </w:p>
        </w:tc>
        <w:tc>
          <w:tcPr>
            <w:tcW w:w="4591" w:type="dxa"/>
          </w:tcPr>
          <w:p w14:paraId="49272E5C" w14:textId="50C68DE0" w:rsidR="001756BD" w:rsidRDefault="001756BD" w:rsidP="001756BD">
            <w:pPr>
              <w:rPr>
                <w:sz w:val="25"/>
              </w:rPr>
            </w:pPr>
            <w:r w:rsidRPr="005A7C94">
              <w:t>Responsable</w:t>
            </w:r>
            <w:r w:rsidRPr="005A7C94">
              <w:t>, victime, acteur...</w:t>
            </w:r>
          </w:p>
        </w:tc>
      </w:tr>
      <w:tr w:rsidR="001756BD" w14:paraId="6AA2B6E2" w14:textId="77777777" w:rsidTr="001756BD">
        <w:trPr>
          <w:jc w:val="center"/>
        </w:trPr>
        <w:tc>
          <w:tcPr>
            <w:tcW w:w="2392" w:type="dxa"/>
          </w:tcPr>
          <w:p w14:paraId="1533C216" w14:textId="1C9EA2D1" w:rsidR="001756BD" w:rsidRDefault="001756BD" w:rsidP="001756BD">
            <w:pPr>
              <w:rPr>
                <w:sz w:val="25"/>
              </w:rPr>
            </w:pPr>
            <w:r w:rsidRPr="005A7C94">
              <w:t>De</w:t>
            </w:r>
            <w:r w:rsidRPr="005A7C94">
              <w:rPr>
                <w:spacing w:val="-1"/>
              </w:rPr>
              <w:t xml:space="preserve"> </w:t>
            </w:r>
            <w:r w:rsidRPr="005A7C94">
              <w:rPr>
                <w:b/>
              </w:rPr>
              <w:t>Quoi</w:t>
            </w:r>
            <w:r w:rsidRPr="005A7C94">
              <w:rPr>
                <w:b/>
                <w:spacing w:val="-1"/>
              </w:rPr>
              <w:t xml:space="preserve"> </w:t>
            </w:r>
            <w:r w:rsidRPr="005A7C94">
              <w:t>s’agit</w:t>
            </w:r>
            <w:r w:rsidRPr="005A7C94">
              <w:rPr>
                <w:rFonts w:ascii="Cambria Math" w:hAnsi="Cambria Math" w:cs="Cambria Math"/>
              </w:rPr>
              <w:t>‐</w:t>
            </w:r>
            <w:r w:rsidRPr="005A7C94">
              <w:t>il</w:t>
            </w:r>
            <w:r w:rsidRPr="005A7C94">
              <w:rPr>
                <w:spacing w:val="-2"/>
              </w:rPr>
              <w:t xml:space="preserve"> </w:t>
            </w:r>
            <w:r w:rsidRPr="005A7C94">
              <w:t>?</w:t>
            </w:r>
          </w:p>
        </w:tc>
        <w:tc>
          <w:tcPr>
            <w:tcW w:w="4591" w:type="dxa"/>
          </w:tcPr>
          <w:p w14:paraId="7DA9800F" w14:textId="4891AA6E" w:rsidR="001756BD" w:rsidRDefault="001756BD" w:rsidP="001756BD">
            <w:pPr>
              <w:rPr>
                <w:sz w:val="25"/>
              </w:rPr>
            </w:pPr>
            <w:r w:rsidRPr="005A7C94">
              <w:t>Objet, méthode, opération...</w:t>
            </w:r>
          </w:p>
        </w:tc>
      </w:tr>
      <w:tr w:rsidR="001756BD" w14:paraId="36669E12" w14:textId="77777777" w:rsidTr="001756BD">
        <w:trPr>
          <w:jc w:val="center"/>
        </w:trPr>
        <w:tc>
          <w:tcPr>
            <w:tcW w:w="2392" w:type="dxa"/>
          </w:tcPr>
          <w:p w14:paraId="7F4EEA9E" w14:textId="17442836" w:rsidR="001756BD" w:rsidRDefault="001756BD" w:rsidP="001756BD">
            <w:pPr>
              <w:rPr>
                <w:sz w:val="25"/>
              </w:rPr>
            </w:pPr>
            <w:r w:rsidRPr="005A7C94">
              <w:rPr>
                <w:b/>
              </w:rPr>
              <w:t>Où</w:t>
            </w:r>
            <w:r w:rsidRPr="005A7C94">
              <w:rPr>
                <w:b/>
                <w:spacing w:val="-2"/>
              </w:rPr>
              <w:t xml:space="preserve"> </w:t>
            </w:r>
            <w:r w:rsidRPr="005A7C94">
              <w:t>?</w:t>
            </w:r>
          </w:p>
        </w:tc>
        <w:tc>
          <w:tcPr>
            <w:tcW w:w="4591" w:type="dxa"/>
          </w:tcPr>
          <w:p w14:paraId="118BAC88" w14:textId="276F8ACE" w:rsidR="001756BD" w:rsidRDefault="001756BD" w:rsidP="001756BD">
            <w:pPr>
              <w:rPr>
                <w:sz w:val="25"/>
              </w:rPr>
            </w:pPr>
            <w:r w:rsidRPr="005A7C94">
              <w:t>Lieu</w:t>
            </w:r>
            <w:r w:rsidRPr="005A7C94">
              <w:rPr>
                <w:spacing w:val="-4"/>
              </w:rPr>
              <w:t>,</w:t>
            </w:r>
            <w:r w:rsidRPr="005A7C94">
              <w:rPr>
                <w:spacing w:val="-4"/>
              </w:rPr>
              <w:t xml:space="preserve"> </w:t>
            </w:r>
            <w:r w:rsidRPr="005A7C94">
              <w:t>service,</w:t>
            </w:r>
            <w:r w:rsidRPr="005A7C94">
              <w:rPr>
                <w:spacing w:val="-4"/>
              </w:rPr>
              <w:t xml:space="preserve"> </w:t>
            </w:r>
            <w:r w:rsidRPr="005A7C94">
              <w:t>atelier,</w:t>
            </w:r>
            <w:r w:rsidRPr="005A7C94">
              <w:rPr>
                <w:spacing w:val="-5"/>
              </w:rPr>
              <w:t xml:space="preserve"> </w:t>
            </w:r>
            <w:r w:rsidRPr="005A7C94">
              <w:t>process...</w:t>
            </w:r>
          </w:p>
        </w:tc>
      </w:tr>
      <w:tr w:rsidR="001756BD" w14:paraId="4E1BC3B3" w14:textId="77777777" w:rsidTr="001756BD">
        <w:trPr>
          <w:jc w:val="center"/>
        </w:trPr>
        <w:tc>
          <w:tcPr>
            <w:tcW w:w="2392" w:type="dxa"/>
          </w:tcPr>
          <w:p w14:paraId="19CAE904" w14:textId="790D2BE2" w:rsidR="001756BD" w:rsidRDefault="001756BD" w:rsidP="001756BD">
            <w:pPr>
              <w:rPr>
                <w:sz w:val="25"/>
              </w:rPr>
            </w:pPr>
            <w:r w:rsidRPr="005A7C94">
              <w:rPr>
                <w:b/>
              </w:rPr>
              <w:t>Quand</w:t>
            </w:r>
            <w:r w:rsidRPr="005A7C94">
              <w:rPr>
                <w:b/>
                <w:spacing w:val="-3"/>
              </w:rPr>
              <w:t xml:space="preserve"> </w:t>
            </w:r>
            <w:r w:rsidRPr="005A7C94">
              <w:t>?</w:t>
            </w:r>
          </w:p>
        </w:tc>
        <w:tc>
          <w:tcPr>
            <w:tcW w:w="4591" w:type="dxa"/>
          </w:tcPr>
          <w:p w14:paraId="1859F514" w14:textId="4673167B" w:rsidR="001756BD" w:rsidRDefault="001756BD" w:rsidP="001756BD">
            <w:pPr>
              <w:rPr>
                <w:sz w:val="25"/>
              </w:rPr>
            </w:pPr>
            <w:r w:rsidRPr="005A7C94">
              <w:t>Date</w:t>
            </w:r>
            <w:r w:rsidRPr="005A7C94">
              <w:t>,</w:t>
            </w:r>
            <w:r w:rsidRPr="005A7C94">
              <w:rPr>
                <w:spacing w:val="-2"/>
              </w:rPr>
              <w:t xml:space="preserve"> </w:t>
            </w:r>
            <w:r w:rsidRPr="005A7C94">
              <w:t>durée,</w:t>
            </w:r>
            <w:r w:rsidRPr="005A7C94">
              <w:rPr>
                <w:spacing w:val="-3"/>
              </w:rPr>
              <w:t xml:space="preserve"> </w:t>
            </w:r>
            <w:r w:rsidRPr="005A7C94">
              <w:t>fréquence,</w:t>
            </w:r>
            <w:r w:rsidRPr="005A7C94">
              <w:rPr>
                <w:spacing w:val="-4"/>
              </w:rPr>
              <w:t xml:space="preserve"> </w:t>
            </w:r>
            <w:r w:rsidRPr="005A7C94">
              <w:t>planning...</w:t>
            </w:r>
          </w:p>
        </w:tc>
      </w:tr>
      <w:tr w:rsidR="001756BD" w14:paraId="4D3CE980" w14:textId="77777777" w:rsidTr="001756BD">
        <w:trPr>
          <w:jc w:val="center"/>
        </w:trPr>
        <w:tc>
          <w:tcPr>
            <w:tcW w:w="2392" w:type="dxa"/>
          </w:tcPr>
          <w:p w14:paraId="1A2F9627" w14:textId="483775F2" w:rsidR="001756BD" w:rsidRDefault="001756BD" w:rsidP="001756BD">
            <w:pPr>
              <w:rPr>
                <w:sz w:val="25"/>
              </w:rPr>
            </w:pPr>
            <w:r w:rsidRPr="005A7C94">
              <w:rPr>
                <w:b/>
              </w:rPr>
              <w:t>Comment</w:t>
            </w:r>
            <w:r w:rsidRPr="005A7C94">
              <w:rPr>
                <w:b/>
                <w:spacing w:val="-3"/>
              </w:rPr>
              <w:t xml:space="preserve"> </w:t>
            </w:r>
            <w:r w:rsidRPr="005A7C94">
              <w:t>?</w:t>
            </w:r>
          </w:p>
        </w:tc>
        <w:tc>
          <w:tcPr>
            <w:tcW w:w="4591" w:type="dxa"/>
          </w:tcPr>
          <w:p w14:paraId="2EA00DC4" w14:textId="4CC8CB27" w:rsidR="001756BD" w:rsidRDefault="001756BD" w:rsidP="001756BD">
            <w:pPr>
              <w:rPr>
                <w:sz w:val="25"/>
              </w:rPr>
            </w:pPr>
            <w:r w:rsidRPr="005A7C94">
              <w:t>Moyens</w:t>
            </w:r>
            <w:r w:rsidRPr="005A7C94">
              <w:t>,</w:t>
            </w:r>
            <w:r w:rsidRPr="005A7C94">
              <w:rPr>
                <w:spacing w:val="-2"/>
              </w:rPr>
              <w:t xml:space="preserve"> </w:t>
            </w:r>
            <w:r w:rsidRPr="005A7C94">
              <w:t>matériel,</w:t>
            </w:r>
            <w:r w:rsidRPr="005A7C94">
              <w:rPr>
                <w:spacing w:val="-3"/>
              </w:rPr>
              <w:t xml:space="preserve"> </w:t>
            </w:r>
            <w:r w:rsidRPr="005A7C94">
              <w:t>procédure,</w:t>
            </w:r>
            <w:r w:rsidRPr="005A7C94">
              <w:rPr>
                <w:spacing w:val="-1"/>
              </w:rPr>
              <w:t xml:space="preserve"> </w:t>
            </w:r>
            <w:r w:rsidRPr="005A7C94">
              <w:t>manière...</w:t>
            </w:r>
          </w:p>
        </w:tc>
      </w:tr>
      <w:tr w:rsidR="001756BD" w14:paraId="008BD6B4" w14:textId="77777777" w:rsidTr="001756BD">
        <w:trPr>
          <w:jc w:val="center"/>
        </w:trPr>
        <w:tc>
          <w:tcPr>
            <w:tcW w:w="2392" w:type="dxa"/>
          </w:tcPr>
          <w:p w14:paraId="34D6B069" w14:textId="3757B6FC" w:rsidR="001756BD" w:rsidRDefault="001756BD" w:rsidP="001756BD">
            <w:pPr>
              <w:rPr>
                <w:sz w:val="25"/>
              </w:rPr>
            </w:pPr>
            <w:r w:rsidRPr="005A7C94">
              <w:rPr>
                <w:b/>
              </w:rPr>
              <w:t>Combien</w:t>
            </w:r>
            <w:r w:rsidRPr="005A7C94">
              <w:rPr>
                <w:b/>
                <w:spacing w:val="-1"/>
              </w:rPr>
              <w:t xml:space="preserve"> </w:t>
            </w:r>
            <w:r w:rsidRPr="005A7C94">
              <w:t>?</w:t>
            </w:r>
          </w:p>
        </w:tc>
        <w:tc>
          <w:tcPr>
            <w:tcW w:w="4591" w:type="dxa"/>
          </w:tcPr>
          <w:p w14:paraId="2B3A8EFA" w14:textId="12E70008" w:rsidR="001756BD" w:rsidRDefault="001756BD" w:rsidP="001756BD">
            <w:pPr>
              <w:rPr>
                <w:sz w:val="25"/>
              </w:rPr>
            </w:pPr>
            <w:r w:rsidRPr="005A7C94">
              <w:t>Temps</w:t>
            </w:r>
            <w:r w:rsidRPr="005A7C94">
              <w:t>,</w:t>
            </w:r>
            <w:r w:rsidRPr="005A7C94">
              <w:rPr>
                <w:spacing w:val="-3"/>
              </w:rPr>
              <w:t xml:space="preserve"> </w:t>
            </w:r>
            <w:r w:rsidRPr="005A7C94">
              <w:t>argent,</w:t>
            </w:r>
            <w:r w:rsidRPr="005A7C94">
              <w:rPr>
                <w:spacing w:val="-4"/>
              </w:rPr>
              <w:t xml:space="preserve"> </w:t>
            </w:r>
            <w:r w:rsidRPr="005A7C94">
              <w:t>quantité,</w:t>
            </w:r>
            <w:r w:rsidRPr="005A7C94">
              <w:rPr>
                <w:spacing w:val="-4"/>
              </w:rPr>
              <w:t xml:space="preserve"> </w:t>
            </w:r>
            <w:r w:rsidRPr="005A7C94">
              <w:t>pourcentage...</w:t>
            </w:r>
          </w:p>
        </w:tc>
      </w:tr>
    </w:tbl>
    <w:p w14:paraId="2BAB5281" w14:textId="536E72C7" w:rsidR="001756BD" w:rsidRDefault="001756BD" w:rsidP="001756BD">
      <w:pPr>
        <w:rPr>
          <w:b/>
        </w:rPr>
      </w:pPr>
      <w:r w:rsidRPr="00031872">
        <w:t>A</w:t>
      </w:r>
      <w:r w:rsidRPr="00031872">
        <w:rPr>
          <w:spacing w:val="-2"/>
        </w:rPr>
        <w:t xml:space="preserve"> </w:t>
      </w:r>
      <w:r w:rsidRPr="00031872">
        <w:t>chaque</w:t>
      </w:r>
      <w:r w:rsidRPr="00031872">
        <w:rPr>
          <w:spacing w:val="-1"/>
        </w:rPr>
        <w:t xml:space="preserve"> </w:t>
      </w:r>
      <w:r w:rsidRPr="00031872">
        <w:t>question</w:t>
      </w:r>
      <w:r w:rsidRPr="00031872">
        <w:rPr>
          <w:spacing w:val="-2"/>
        </w:rPr>
        <w:t xml:space="preserve"> </w:t>
      </w:r>
      <w:r w:rsidRPr="00031872">
        <w:t>se</w:t>
      </w:r>
      <w:r w:rsidRPr="00031872">
        <w:rPr>
          <w:spacing w:val="-1"/>
        </w:rPr>
        <w:t xml:space="preserve"> </w:t>
      </w:r>
      <w:r w:rsidRPr="00031872">
        <w:t>demander</w:t>
      </w:r>
      <w:r w:rsidRPr="00031872">
        <w:rPr>
          <w:spacing w:val="-1"/>
        </w:rPr>
        <w:t xml:space="preserve"> </w:t>
      </w:r>
      <w:r w:rsidRPr="00031872">
        <w:rPr>
          <w:b/>
        </w:rPr>
        <w:t>pourquoi</w:t>
      </w:r>
      <w:r w:rsidRPr="00031872">
        <w:rPr>
          <w:b/>
          <w:spacing w:val="-4"/>
        </w:rPr>
        <w:t xml:space="preserve"> </w:t>
      </w:r>
      <w:r w:rsidRPr="00031872">
        <w:rPr>
          <w:b/>
        </w:rPr>
        <w:t>?</w:t>
      </w:r>
      <w:r w:rsidRPr="00031872">
        <w:rPr>
          <w:b/>
          <w:spacing w:val="-1"/>
        </w:rPr>
        <w:t xml:space="preserve"> </w:t>
      </w:r>
      <w:r w:rsidRPr="00031872">
        <w:rPr>
          <w:b/>
        </w:rPr>
        <w:t>et</w:t>
      </w:r>
      <w:r w:rsidRPr="00031872">
        <w:rPr>
          <w:b/>
          <w:spacing w:val="-2"/>
        </w:rPr>
        <w:t xml:space="preserve"> </w:t>
      </w:r>
      <w:r w:rsidRPr="00031872">
        <w:rPr>
          <w:b/>
        </w:rPr>
        <w:t>Pourquoi</w:t>
      </w:r>
      <w:r w:rsidRPr="00031872">
        <w:rPr>
          <w:b/>
          <w:spacing w:val="-2"/>
        </w:rPr>
        <w:t xml:space="preserve"> </w:t>
      </w:r>
      <w:r w:rsidRPr="00031872">
        <w:rPr>
          <w:b/>
        </w:rPr>
        <w:t>?..</w:t>
      </w:r>
    </w:p>
    <w:p w14:paraId="4F362425" w14:textId="77777777" w:rsidR="001756BD" w:rsidRDefault="001756BD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2AFCD9A4" w14:textId="77777777" w:rsidR="001756BD" w:rsidRDefault="001756BD" w:rsidP="001756BD">
      <w:pPr>
        <w:ind w:left="708"/>
      </w:pPr>
      <w:r>
        <w:rPr>
          <w:u w:val="thick"/>
        </w:rPr>
        <w:lastRenderedPageBreak/>
        <w:t>Problème</w:t>
      </w:r>
      <w:r>
        <w:t xml:space="preserve"> :</w:t>
      </w:r>
    </w:p>
    <w:p w14:paraId="41362858" w14:textId="77777777" w:rsidR="001756BD" w:rsidRDefault="001756BD" w:rsidP="001756BD">
      <w:pPr>
        <w:ind w:left="708"/>
        <w:rPr>
          <w:b/>
        </w:rPr>
      </w:pPr>
      <w:r>
        <w:rPr>
          <w:b/>
          <w:u w:val="thick"/>
        </w:rPr>
        <w:t>Informateur</w:t>
      </w:r>
      <w:r>
        <w:rPr>
          <w:b/>
          <w:spacing w:val="-1"/>
        </w:rPr>
        <w:t xml:space="preserve"> </w:t>
      </w:r>
      <w:r>
        <w:rPr>
          <w:b/>
        </w:rPr>
        <w:t>:</w:t>
      </w:r>
    </w:p>
    <w:p w14:paraId="55B6818C" w14:textId="77777777" w:rsidR="001756BD" w:rsidRDefault="001756BD" w:rsidP="001756BD">
      <w:pPr>
        <w:ind w:left="708"/>
      </w:pPr>
      <w:r>
        <w:rPr>
          <w:u w:val="thick"/>
        </w:rPr>
        <w:t>Date</w:t>
      </w:r>
      <w:r>
        <w:rPr>
          <w:spacing w:val="-1"/>
        </w:rPr>
        <w:t xml:space="preserve"> </w:t>
      </w:r>
      <w:r>
        <w:t>: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9"/>
        <w:gridCol w:w="2821"/>
        <w:gridCol w:w="3156"/>
      </w:tblGrid>
      <w:tr w:rsidR="001756BD" w14:paraId="15783EF2" w14:textId="77777777" w:rsidTr="001756BD">
        <w:trPr>
          <w:trHeight w:val="292"/>
        </w:trPr>
        <w:tc>
          <w:tcPr>
            <w:tcW w:w="3379" w:type="dxa"/>
            <w:shd w:val="clear" w:color="auto" w:fill="BFBFBF"/>
            <w:vAlign w:val="center"/>
          </w:tcPr>
          <w:p w14:paraId="46941921" w14:textId="77777777" w:rsidR="001756BD" w:rsidRDefault="001756BD" w:rsidP="001756BD">
            <w:pPr>
              <w:jc w:val="center"/>
              <w:rPr>
                <w:b/>
              </w:rPr>
            </w:pPr>
            <w:r>
              <w:rPr>
                <w:b/>
              </w:rPr>
              <w:t>Questions</w:t>
            </w:r>
          </w:p>
        </w:tc>
        <w:tc>
          <w:tcPr>
            <w:tcW w:w="2821" w:type="dxa"/>
            <w:shd w:val="clear" w:color="auto" w:fill="BFBFBF"/>
            <w:vAlign w:val="center"/>
          </w:tcPr>
          <w:p w14:paraId="3A94D0A5" w14:textId="77777777" w:rsidR="001756BD" w:rsidRDefault="001756BD" w:rsidP="001756BD">
            <w:pPr>
              <w:jc w:val="center"/>
              <w:rPr>
                <w:b/>
              </w:rPr>
            </w:pPr>
            <w:r>
              <w:rPr>
                <w:b/>
              </w:rPr>
              <w:t>Réponses</w:t>
            </w:r>
          </w:p>
        </w:tc>
        <w:tc>
          <w:tcPr>
            <w:tcW w:w="3156" w:type="dxa"/>
            <w:shd w:val="clear" w:color="auto" w:fill="BFBFBF"/>
            <w:vAlign w:val="center"/>
          </w:tcPr>
          <w:p w14:paraId="7A15129E" w14:textId="77777777" w:rsidR="001756BD" w:rsidRDefault="001756BD" w:rsidP="001756BD">
            <w:pPr>
              <w:jc w:val="center"/>
              <w:rPr>
                <w:b/>
              </w:rPr>
            </w:pPr>
            <w:r>
              <w:rPr>
                <w:b/>
              </w:rPr>
              <w:t>Pourquoi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?</w:t>
            </w:r>
          </w:p>
        </w:tc>
      </w:tr>
      <w:tr w:rsidR="001756BD" w14:paraId="28EEFAC7" w14:textId="77777777" w:rsidTr="001756BD">
        <w:trPr>
          <w:trHeight w:val="1137"/>
        </w:trPr>
        <w:tc>
          <w:tcPr>
            <w:tcW w:w="3379" w:type="dxa"/>
            <w:vAlign w:val="center"/>
          </w:tcPr>
          <w:p w14:paraId="27224FF2" w14:textId="77777777" w:rsidR="001756BD" w:rsidRDefault="001756BD" w:rsidP="001756BD">
            <w:pPr>
              <w:jc w:val="left"/>
            </w:pPr>
            <w:r>
              <w:rPr>
                <w:b/>
              </w:rPr>
              <w:t>Qui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?</w:t>
            </w:r>
            <w:r>
              <w:rPr>
                <w:b/>
                <w:spacing w:val="-1"/>
              </w:rPr>
              <w:t xml:space="preserve"> </w:t>
            </w:r>
            <w:r>
              <w:t>est</w:t>
            </w:r>
            <w:r>
              <w:rPr>
                <w:spacing w:val="-1"/>
              </w:rPr>
              <w:t xml:space="preserve"> </w:t>
            </w:r>
            <w:r>
              <w:t>concerné?</w:t>
            </w:r>
          </w:p>
        </w:tc>
        <w:tc>
          <w:tcPr>
            <w:tcW w:w="2821" w:type="dxa"/>
            <w:vAlign w:val="center"/>
          </w:tcPr>
          <w:p w14:paraId="6A61BF5E" w14:textId="77777777" w:rsidR="001756BD" w:rsidRDefault="001756BD" w:rsidP="001756BD">
            <w:pPr>
              <w:jc w:val="left"/>
              <w:rPr>
                <w:rFonts w:ascii="Times New Roman"/>
              </w:rPr>
            </w:pPr>
          </w:p>
        </w:tc>
        <w:tc>
          <w:tcPr>
            <w:tcW w:w="3156" w:type="dxa"/>
            <w:vAlign w:val="center"/>
          </w:tcPr>
          <w:p w14:paraId="42F76BCA" w14:textId="77777777" w:rsidR="001756BD" w:rsidRDefault="001756BD" w:rsidP="001756BD">
            <w:pPr>
              <w:jc w:val="left"/>
              <w:rPr>
                <w:rFonts w:ascii="Times New Roman"/>
              </w:rPr>
            </w:pPr>
          </w:p>
        </w:tc>
      </w:tr>
      <w:tr w:rsidR="001756BD" w:rsidRPr="00031872" w14:paraId="74F3901E" w14:textId="77777777" w:rsidTr="001756BD">
        <w:trPr>
          <w:trHeight w:val="1137"/>
        </w:trPr>
        <w:tc>
          <w:tcPr>
            <w:tcW w:w="3379" w:type="dxa"/>
            <w:vAlign w:val="center"/>
          </w:tcPr>
          <w:p w14:paraId="640A35A8" w14:textId="77777777" w:rsidR="001756BD" w:rsidRPr="00031872" w:rsidRDefault="001756BD" w:rsidP="001756BD">
            <w:pPr>
              <w:jc w:val="left"/>
              <w:rPr>
                <w:lang w:val="fr-FR"/>
              </w:rPr>
            </w:pPr>
            <w:r w:rsidRPr="00031872">
              <w:rPr>
                <w:b/>
                <w:lang w:val="fr-FR"/>
              </w:rPr>
              <w:t>Quoi</w:t>
            </w:r>
            <w:r w:rsidRPr="00031872">
              <w:rPr>
                <w:b/>
                <w:spacing w:val="-2"/>
                <w:lang w:val="fr-FR"/>
              </w:rPr>
              <w:t xml:space="preserve"> </w:t>
            </w:r>
            <w:r w:rsidRPr="00031872">
              <w:rPr>
                <w:b/>
                <w:lang w:val="fr-FR"/>
              </w:rPr>
              <w:t>?</w:t>
            </w:r>
            <w:r w:rsidRPr="00031872">
              <w:rPr>
                <w:b/>
                <w:spacing w:val="-1"/>
                <w:lang w:val="fr-FR"/>
              </w:rPr>
              <w:t xml:space="preserve"> </w:t>
            </w:r>
            <w:r w:rsidRPr="00031872">
              <w:rPr>
                <w:lang w:val="fr-FR"/>
              </w:rPr>
              <w:t>de quoi</w:t>
            </w:r>
            <w:r w:rsidRPr="00031872">
              <w:rPr>
                <w:spacing w:val="-1"/>
                <w:lang w:val="fr-FR"/>
              </w:rPr>
              <w:t xml:space="preserve"> </w:t>
            </w:r>
            <w:r w:rsidRPr="00031872">
              <w:rPr>
                <w:lang w:val="fr-FR"/>
              </w:rPr>
              <w:t>s’agit</w:t>
            </w:r>
            <w:r w:rsidRPr="00031872">
              <w:rPr>
                <w:rFonts w:ascii="Cambria Math" w:hAnsi="Cambria Math" w:cs="Cambria Math"/>
                <w:lang w:val="fr-FR"/>
              </w:rPr>
              <w:t>‐</w:t>
            </w:r>
            <w:r w:rsidRPr="00031872">
              <w:rPr>
                <w:lang w:val="fr-FR"/>
              </w:rPr>
              <w:t>il</w:t>
            </w:r>
            <w:r w:rsidRPr="00031872">
              <w:rPr>
                <w:spacing w:val="-1"/>
                <w:lang w:val="fr-FR"/>
              </w:rPr>
              <w:t xml:space="preserve"> </w:t>
            </w:r>
            <w:r w:rsidRPr="00031872">
              <w:rPr>
                <w:lang w:val="fr-FR"/>
              </w:rPr>
              <w:t>?</w:t>
            </w:r>
          </w:p>
        </w:tc>
        <w:tc>
          <w:tcPr>
            <w:tcW w:w="2821" w:type="dxa"/>
            <w:vAlign w:val="center"/>
          </w:tcPr>
          <w:p w14:paraId="76B95175" w14:textId="77777777" w:rsidR="001756BD" w:rsidRPr="00031872" w:rsidRDefault="001756BD" w:rsidP="001756BD">
            <w:pPr>
              <w:jc w:val="left"/>
              <w:rPr>
                <w:rFonts w:ascii="Times New Roman"/>
                <w:lang w:val="fr-FR"/>
              </w:rPr>
            </w:pPr>
          </w:p>
        </w:tc>
        <w:tc>
          <w:tcPr>
            <w:tcW w:w="3156" w:type="dxa"/>
            <w:vAlign w:val="center"/>
          </w:tcPr>
          <w:p w14:paraId="3E76F721" w14:textId="77777777" w:rsidR="001756BD" w:rsidRPr="00031872" w:rsidRDefault="001756BD" w:rsidP="001756BD">
            <w:pPr>
              <w:jc w:val="left"/>
              <w:rPr>
                <w:rFonts w:ascii="Times New Roman"/>
                <w:lang w:val="fr-FR"/>
              </w:rPr>
            </w:pPr>
          </w:p>
        </w:tc>
      </w:tr>
      <w:tr w:rsidR="001756BD" w14:paraId="0A0C8014" w14:textId="77777777" w:rsidTr="001756BD">
        <w:trPr>
          <w:trHeight w:val="1137"/>
        </w:trPr>
        <w:tc>
          <w:tcPr>
            <w:tcW w:w="3379" w:type="dxa"/>
            <w:vAlign w:val="center"/>
          </w:tcPr>
          <w:p w14:paraId="19DB37EC" w14:textId="77777777" w:rsidR="001756BD" w:rsidRDefault="001756BD" w:rsidP="001756BD">
            <w:pPr>
              <w:jc w:val="left"/>
            </w:pPr>
            <w:r>
              <w:rPr>
                <w:b/>
              </w:rPr>
              <w:t>Où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?</w:t>
            </w:r>
            <w:r>
              <w:rPr>
                <w:b/>
                <w:spacing w:val="-1"/>
              </w:rPr>
              <w:t xml:space="preserve"> </w:t>
            </w:r>
            <w:r>
              <w:t>lieu,</w:t>
            </w:r>
            <w:r>
              <w:rPr>
                <w:spacing w:val="-2"/>
              </w:rPr>
              <w:t xml:space="preserve"> </w:t>
            </w:r>
            <w:r>
              <w:t>service...</w:t>
            </w:r>
          </w:p>
        </w:tc>
        <w:tc>
          <w:tcPr>
            <w:tcW w:w="2821" w:type="dxa"/>
            <w:vAlign w:val="center"/>
          </w:tcPr>
          <w:p w14:paraId="09FD16A1" w14:textId="77777777" w:rsidR="001756BD" w:rsidRDefault="001756BD" w:rsidP="001756BD">
            <w:pPr>
              <w:jc w:val="left"/>
              <w:rPr>
                <w:rFonts w:ascii="Times New Roman"/>
              </w:rPr>
            </w:pPr>
          </w:p>
        </w:tc>
        <w:tc>
          <w:tcPr>
            <w:tcW w:w="3156" w:type="dxa"/>
            <w:vAlign w:val="center"/>
          </w:tcPr>
          <w:p w14:paraId="4D59D350" w14:textId="77777777" w:rsidR="001756BD" w:rsidRDefault="001756BD" w:rsidP="001756BD">
            <w:pPr>
              <w:jc w:val="left"/>
              <w:rPr>
                <w:rFonts w:ascii="Times New Roman"/>
              </w:rPr>
            </w:pPr>
          </w:p>
        </w:tc>
      </w:tr>
      <w:tr w:rsidR="001756BD" w14:paraId="44F9BC26" w14:textId="77777777" w:rsidTr="001756BD">
        <w:trPr>
          <w:trHeight w:val="1136"/>
        </w:trPr>
        <w:tc>
          <w:tcPr>
            <w:tcW w:w="3379" w:type="dxa"/>
            <w:vAlign w:val="center"/>
          </w:tcPr>
          <w:p w14:paraId="62E9F113" w14:textId="77777777" w:rsidR="001756BD" w:rsidRDefault="001756BD" w:rsidP="001756BD">
            <w:pPr>
              <w:jc w:val="left"/>
            </w:pPr>
            <w:r>
              <w:rPr>
                <w:b/>
              </w:rPr>
              <w:t>Quand?</w:t>
            </w:r>
            <w:r>
              <w:rPr>
                <w:b/>
                <w:spacing w:val="51"/>
              </w:rPr>
              <w:t xml:space="preserve"> </w:t>
            </w:r>
            <w:r>
              <w:t>fréquence,</w:t>
            </w:r>
            <w:r>
              <w:rPr>
                <w:spacing w:val="-3"/>
              </w:rPr>
              <w:t xml:space="preserve"> </w:t>
            </w:r>
            <w:r>
              <w:t>durée</w:t>
            </w:r>
          </w:p>
        </w:tc>
        <w:tc>
          <w:tcPr>
            <w:tcW w:w="2821" w:type="dxa"/>
            <w:vAlign w:val="center"/>
          </w:tcPr>
          <w:p w14:paraId="43D23EFE" w14:textId="77777777" w:rsidR="001756BD" w:rsidRDefault="001756BD" w:rsidP="001756BD">
            <w:pPr>
              <w:jc w:val="left"/>
              <w:rPr>
                <w:rFonts w:ascii="Times New Roman"/>
              </w:rPr>
            </w:pPr>
          </w:p>
        </w:tc>
        <w:tc>
          <w:tcPr>
            <w:tcW w:w="3156" w:type="dxa"/>
            <w:vAlign w:val="center"/>
          </w:tcPr>
          <w:p w14:paraId="73C76EFC" w14:textId="77777777" w:rsidR="001756BD" w:rsidRDefault="001756BD" w:rsidP="001756BD">
            <w:pPr>
              <w:jc w:val="left"/>
              <w:rPr>
                <w:rFonts w:ascii="Times New Roman"/>
              </w:rPr>
            </w:pPr>
          </w:p>
        </w:tc>
      </w:tr>
      <w:tr w:rsidR="001756BD" w14:paraId="30E20000" w14:textId="77777777" w:rsidTr="001756BD">
        <w:trPr>
          <w:trHeight w:val="1137"/>
        </w:trPr>
        <w:tc>
          <w:tcPr>
            <w:tcW w:w="3379" w:type="dxa"/>
            <w:vAlign w:val="center"/>
          </w:tcPr>
          <w:p w14:paraId="7B1A40FE" w14:textId="77777777" w:rsidR="001756BD" w:rsidRDefault="001756BD" w:rsidP="001756BD">
            <w:pPr>
              <w:jc w:val="left"/>
            </w:pPr>
            <w:r>
              <w:rPr>
                <w:b/>
              </w:rPr>
              <w:t>Comment?</w:t>
            </w:r>
            <w:r>
              <w:rPr>
                <w:b/>
                <w:spacing w:val="-1"/>
              </w:rPr>
              <w:t xml:space="preserve"> </w:t>
            </w:r>
            <w:r>
              <w:t>manière,</w:t>
            </w:r>
            <w:r>
              <w:rPr>
                <w:spacing w:val="-3"/>
              </w:rPr>
              <w:t xml:space="preserve"> </w:t>
            </w:r>
            <w:r>
              <w:t>moyens</w:t>
            </w:r>
          </w:p>
        </w:tc>
        <w:tc>
          <w:tcPr>
            <w:tcW w:w="2821" w:type="dxa"/>
            <w:vAlign w:val="center"/>
          </w:tcPr>
          <w:p w14:paraId="393C4CBB" w14:textId="77777777" w:rsidR="001756BD" w:rsidRDefault="001756BD" w:rsidP="001756BD">
            <w:pPr>
              <w:jc w:val="left"/>
              <w:rPr>
                <w:rFonts w:ascii="Times New Roman"/>
              </w:rPr>
            </w:pPr>
          </w:p>
        </w:tc>
        <w:tc>
          <w:tcPr>
            <w:tcW w:w="3156" w:type="dxa"/>
            <w:vAlign w:val="center"/>
          </w:tcPr>
          <w:p w14:paraId="59587088" w14:textId="77777777" w:rsidR="001756BD" w:rsidRDefault="001756BD" w:rsidP="001756BD">
            <w:pPr>
              <w:jc w:val="left"/>
              <w:rPr>
                <w:rFonts w:ascii="Times New Roman"/>
              </w:rPr>
            </w:pPr>
          </w:p>
        </w:tc>
      </w:tr>
      <w:tr w:rsidR="001756BD" w14:paraId="41BD676A" w14:textId="77777777" w:rsidTr="001756BD">
        <w:trPr>
          <w:trHeight w:val="1137"/>
        </w:trPr>
        <w:tc>
          <w:tcPr>
            <w:tcW w:w="3379" w:type="dxa"/>
            <w:vAlign w:val="center"/>
          </w:tcPr>
          <w:p w14:paraId="1315580E" w14:textId="77777777" w:rsidR="001756BD" w:rsidRDefault="001756BD" w:rsidP="001756BD">
            <w:pPr>
              <w:jc w:val="left"/>
            </w:pPr>
            <w:r>
              <w:rPr>
                <w:b/>
              </w:rPr>
              <w:t>Combien?</w:t>
            </w:r>
            <w:r>
              <w:rPr>
                <w:b/>
                <w:spacing w:val="-1"/>
              </w:rPr>
              <w:t xml:space="preserve"> </w:t>
            </w:r>
            <w:r>
              <w:t>délai,</w:t>
            </w:r>
            <w:r>
              <w:rPr>
                <w:spacing w:val="-1"/>
              </w:rPr>
              <w:t xml:space="preserve"> </w:t>
            </w:r>
            <w:r>
              <w:t>Qté,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2821" w:type="dxa"/>
            <w:vAlign w:val="center"/>
          </w:tcPr>
          <w:p w14:paraId="34DFD3FF" w14:textId="77777777" w:rsidR="001756BD" w:rsidRDefault="001756BD" w:rsidP="001756BD">
            <w:pPr>
              <w:jc w:val="left"/>
              <w:rPr>
                <w:rFonts w:ascii="Times New Roman"/>
              </w:rPr>
            </w:pPr>
          </w:p>
        </w:tc>
        <w:tc>
          <w:tcPr>
            <w:tcW w:w="3156" w:type="dxa"/>
            <w:vAlign w:val="center"/>
          </w:tcPr>
          <w:p w14:paraId="09D4BF59" w14:textId="77777777" w:rsidR="001756BD" w:rsidRDefault="001756BD" w:rsidP="001756BD">
            <w:pPr>
              <w:jc w:val="left"/>
              <w:rPr>
                <w:rFonts w:ascii="Times New Roman"/>
              </w:rPr>
            </w:pPr>
          </w:p>
        </w:tc>
      </w:tr>
    </w:tbl>
    <w:p w14:paraId="60E245A3" w14:textId="77777777" w:rsidR="001756BD" w:rsidRDefault="001756BD" w:rsidP="001756BD">
      <w:pPr>
        <w:rPr>
          <w:b/>
        </w:rPr>
      </w:pPr>
      <w:r>
        <w:rPr>
          <w:b/>
        </w:rPr>
        <w:t>Conseil :</w:t>
      </w:r>
    </w:p>
    <w:p w14:paraId="1955676B" w14:textId="77777777" w:rsidR="001756BD" w:rsidRPr="00031872" w:rsidRDefault="001756BD" w:rsidP="001756BD">
      <w:r w:rsidRPr="00031872">
        <w:t>Vérifiez toujours par vous</w:t>
      </w:r>
      <w:r w:rsidRPr="00031872">
        <w:rPr>
          <w:rFonts w:ascii="Cambria Math" w:hAnsi="Cambria Math" w:cs="Cambria Math"/>
        </w:rPr>
        <w:t>‐</w:t>
      </w:r>
      <w:r w:rsidRPr="00031872">
        <w:t>m</w:t>
      </w:r>
      <w:r w:rsidRPr="00031872">
        <w:rPr>
          <w:rFonts w:cs="Arial"/>
        </w:rPr>
        <w:t>ê</w:t>
      </w:r>
      <w:r w:rsidRPr="00031872">
        <w:t>me les informations que l</w:t>
      </w:r>
      <w:r w:rsidRPr="00031872">
        <w:rPr>
          <w:rFonts w:cs="Arial"/>
        </w:rPr>
        <w:t>’</w:t>
      </w:r>
      <w:r w:rsidRPr="00031872">
        <w:t>on vous fournit, car les souvenirs sont</w:t>
      </w:r>
      <w:r w:rsidRPr="00031872">
        <w:rPr>
          <w:spacing w:val="-52"/>
        </w:rPr>
        <w:t xml:space="preserve"> </w:t>
      </w:r>
      <w:r w:rsidRPr="00031872">
        <w:t>toujours</w:t>
      </w:r>
      <w:r w:rsidRPr="00031872">
        <w:rPr>
          <w:spacing w:val="-3"/>
        </w:rPr>
        <w:t xml:space="preserve"> </w:t>
      </w:r>
      <w:r w:rsidRPr="00031872">
        <w:t>vagues,</w:t>
      </w:r>
      <w:r w:rsidRPr="00031872">
        <w:rPr>
          <w:spacing w:val="-1"/>
        </w:rPr>
        <w:t xml:space="preserve"> </w:t>
      </w:r>
      <w:r w:rsidRPr="00031872">
        <w:t>les</w:t>
      </w:r>
      <w:r w:rsidRPr="00031872">
        <w:rPr>
          <w:spacing w:val="-2"/>
        </w:rPr>
        <w:t xml:space="preserve"> </w:t>
      </w:r>
      <w:r w:rsidRPr="00031872">
        <w:t>perceptions humaines subjectives.</w:t>
      </w:r>
    </w:p>
    <w:p w14:paraId="5DB6A091" w14:textId="77777777" w:rsidR="001756BD" w:rsidRPr="001756BD" w:rsidRDefault="001756BD" w:rsidP="001756BD"/>
    <w:sectPr w:rsidR="001756BD" w:rsidRPr="001756BD" w:rsidSect="001756BD">
      <w:headerReference w:type="default" r:id="rId8"/>
      <w:footerReference w:type="default" r:id="rId9"/>
      <w:pgSz w:w="11906" w:h="16838"/>
      <w:pgMar w:top="851" w:right="851" w:bottom="851" w:left="851" w:header="284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0422C" w14:textId="77777777" w:rsidR="00D45A02" w:rsidRDefault="00D45A02" w:rsidP="00205DAD">
      <w:pPr>
        <w:spacing w:before="0" w:after="0"/>
      </w:pPr>
      <w:r>
        <w:separator/>
      </w:r>
    </w:p>
  </w:endnote>
  <w:endnote w:type="continuationSeparator" w:id="0">
    <w:p w14:paraId="3EAE368D" w14:textId="77777777" w:rsidR="00D45A02" w:rsidRDefault="00D45A02" w:rsidP="00205D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9096" w14:textId="64C4ED3C" w:rsidR="00205DAD" w:rsidRPr="002228D8" w:rsidRDefault="00026FD9" w:rsidP="002228D8">
    <w:pPr>
      <w:pStyle w:val="Pieddepage"/>
      <w:pBdr>
        <w:top w:val="thinThickSmallGap" w:sz="24" w:space="1" w:color="004D6C" w:themeColor="accent2" w:themeShade="7F"/>
      </w:pBdr>
      <w:rPr>
        <w:rFonts w:asciiTheme="majorHAnsi" w:hAnsiTheme="majorHAnsi"/>
      </w:rPr>
    </w:pPr>
    <w:r>
      <w:rPr>
        <w:rFonts w:cs="Arial"/>
      </w:rPr>
      <w:t>STI2D</w:t>
    </w:r>
    <w:r w:rsidR="002228D8">
      <w:rPr>
        <w:rFonts w:cs="Arial"/>
      </w:rPr>
      <w:tab/>
    </w:r>
    <w:r w:rsidR="002228D8" w:rsidRPr="00AF3459">
      <w:rPr>
        <w:rFonts w:cs="Arial"/>
      </w:rPr>
      <w:ptab w:relativeTo="margin" w:alignment="right" w:leader="none"/>
    </w:r>
    <w:r w:rsidR="002228D8" w:rsidRPr="00AF3459">
      <w:rPr>
        <w:rFonts w:cs="Arial"/>
      </w:rPr>
      <w:t xml:space="preserve">Page </w:t>
    </w:r>
    <w:r w:rsidR="002228D8" w:rsidRPr="00AF3459">
      <w:rPr>
        <w:rFonts w:cs="Arial"/>
      </w:rPr>
      <w:fldChar w:fldCharType="begin"/>
    </w:r>
    <w:r w:rsidR="002228D8" w:rsidRPr="00AF3459">
      <w:rPr>
        <w:rFonts w:cs="Arial"/>
      </w:rPr>
      <w:instrText xml:space="preserve"> PAGE   \* MERGEFORMAT </w:instrText>
    </w:r>
    <w:r w:rsidR="002228D8" w:rsidRPr="00AF3459">
      <w:rPr>
        <w:rFonts w:cs="Arial"/>
      </w:rPr>
      <w:fldChar w:fldCharType="separate"/>
    </w:r>
    <w:r w:rsidR="002228D8">
      <w:rPr>
        <w:rFonts w:cs="Arial"/>
      </w:rPr>
      <w:t>1</w:t>
    </w:r>
    <w:r w:rsidR="002228D8" w:rsidRPr="00AF3459">
      <w:rPr>
        <w:rFonts w:cs="Arial"/>
      </w:rPr>
      <w:fldChar w:fldCharType="end"/>
    </w:r>
    <w:r w:rsidR="002228D8" w:rsidRPr="00AF3459">
      <w:rPr>
        <w:rFonts w:cs="Arial"/>
      </w:rPr>
      <w:t xml:space="preserve"> sur</w:t>
    </w:r>
    <w:r w:rsidR="002228D8">
      <w:t xml:space="preserve"> </w:t>
    </w:r>
    <w:r w:rsidR="004D7FBF">
      <w:fldChar w:fldCharType="begin"/>
    </w:r>
    <w:r w:rsidR="004D7FBF">
      <w:instrText xml:space="preserve"> SECTIONPAGES   \* MERGEFORMAT </w:instrText>
    </w:r>
    <w:r w:rsidR="004D7FBF">
      <w:fldChar w:fldCharType="separate"/>
    </w:r>
    <w:r w:rsidR="00C44E9C">
      <w:rPr>
        <w:noProof/>
      </w:rPr>
      <w:t>2</w:t>
    </w:r>
    <w:r w:rsidR="004D7FB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EE1C" w14:textId="77777777" w:rsidR="00D45A02" w:rsidRDefault="00D45A02" w:rsidP="00205DAD">
      <w:pPr>
        <w:spacing w:before="0" w:after="0"/>
      </w:pPr>
      <w:r>
        <w:separator/>
      </w:r>
    </w:p>
  </w:footnote>
  <w:footnote w:type="continuationSeparator" w:id="0">
    <w:p w14:paraId="5C50FD44" w14:textId="77777777" w:rsidR="00D45A02" w:rsidRDefault="00D45A02" w:rsidP="00205D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="Arial"/>
        <w:sz w:val="32"/>
        <w:szCs w:val="32"/>
      </w:rPr>
      <w:alias w:val="Titre"/>
      <w:id w:val="-1486236157"/>
      <w:placeholder>
        <w:docPart w:val="ED396792AA68445B9A9C0BE2A839869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102F6C4" w14:textId="67B758A4" w:rsidR="001756BD" w:rsidRPr="001756BD" w:rsidRDefault="001756BD" w:rsidP="001756BD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eastAsiaTheme="majorEastAsia" w:cs="Arial"/>
            <w:sz w:val="32"/>
            <w:szCs w:val="32"/>
          </w:rPr>
        </w:pPr>
        <w:r w:rsidRPr="001756BD">
          <w:rPr>
            <w:rFonts w:eastAsiaTheme="majorEastAsia" w:cs="Arial"/>
            <w:sz w:val="32"/>
            <w:szCs w:val="32"/>
          </w:rPr>
          <w:t>Méthode QQOQCP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2DC"/>
    <w:multiLevelType w:val="hybridMultilevel"/>
    <w:tmpl w:val="1D2ED8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722F9"/>
    <w:multiLevelType w:val="hybridMultilevel"/>
    <w:tmpl w:val="BEB83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3A65"/>
    <w:multiLevelType w:val="hybridMultilevel"/>
    <w:tmpl w:val="07D00224"/>
    <w:lvl w:ilvl="0" w:tplc="F6FCAC1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86407"/>
    <w:multiLevelType w:val="hybridMultilevel"/>
    <w:tmpl w:val="4768DD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41E5A"/>
    <w:multiLevelType w:val="hybridMultilevel"/>
    <w:tmpl w:val="A2E25214"/>
    <w:lvl w:ilvl="0" w:tplc="64023A52">
      <w:start w:val="1"/>
      <w:numFmt w:val="decimal"/>
      <w:lvlText w:val="%1-"/>
      <w:lvlJc w:val="left"/>
      <w:pPr>
        <w:ind w:left="750" w:hanging="39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E357C"/>
    <w:multiLevelType w:val="hybridMultilevel"/>
    <w:tmpl w:val="2592B44A"/>
    <w:lvl w:ilvl="0" w:tplc="FE8AB1EA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C1E3052">
      <w:numFmt w:val="bullet"/>
      <w:lvlText w:val=""/>
      <w:lvlJc w:val="left"/>
      <w:pPr>
        <w:ind w:left="155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1AB6FA28"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8648D81A">
      <w:numFmt w:val="bullet"/>
      <w:lvlText w:val="•"/>
      <w:lvlJc w:val="left"/>
      <w:pPr>
        <w:ind w:left="3591" w:hanging="360"/>
      </w:pPr>
      <w:rPr>
        <w:rFonts w:hint="default"/>
      </w:rPr>
    </w:lvl>
    <w:lvl w:ilvl="4" w:tplc="D7626C8E">
      <w:numFmt w:val="bullet"/>
      <w:lvlText w:val="•"/>
      <w:lvlJc w:val="left"/>
      <w:pPr>
        <w:ind w:left="4606" w:hanging="360"/>
      </w:pPr>
      <w:rPr>
        <w:rFonts w:hint="default"/>
      </w:rPr>
    </w:lvl>
    <w:lvl w:ilvl="5" w:tplc="F2C88904">
      <w:numFmt w:val="bullet"/>
      <w:lvlText w:val="•"/>
      <w:lvlJc w:val="left"/>
      <w:pPr>
        <w:ind w:left="5622" w:hanging="360"/>
      </w:pPr>
      <w:rPr>
        <w:rFonts w:hint="default"/>
      </w:rPr>
    </w:lvl>
    <w:lvl w:ilvl="6" w:tplc="08AE6EA4">
      <w:numFmt w:val="bullet"/>
      <w:lvlText w:val="•"/>
      <w:lvlJc w:val="left"/>
      <w:pPr>
        <w:ind w:left="6637" w:hanging="360"/>
      </w:pPr>
      <w:rPr>
        <w:rFonts w:hint="default"/>
      </w:rPr>
    </w:lvl>
    <w:lvl w:ilvl="7" w:tplc="E902ADAE">
      <w:numFmt w:val="bullet"/>
      <w:lvlText w:val="•"/>
      <w:lvlJc w:val="left"/>
      <w:pPr>
        <w:ind w:left="7653" w:hanging="360"/>
      </w:pPr>
      <w:rPr>
        <w:rFonts w:hint="default"/>
      </w:rPr>
    </w:lvl>
    <w:lvl w:ilvl="8" w:tplc="88D8328C">
      <w:numFmt w:val="bullet"/>
      <w:lvlText w:val="•"/>
      <w:lvlJc w:val="left"/>
      <w:pPr>
        <w:ind w:left="8668" w:hanging="360"/>
      </w:pPr>
      <w:rPr>
        <w:rFonts w:hint="default"/>
      </w:rPr>
    </w:lvl>
  </w:abstractNum>
  <w:abstractNum w:abstractNumId="6" w15:restartNumberingAfterBreak="0">
    <w:nsid w:val="119E12BB"/>
    <w:multiLevelType w:val="hybridMultilevel"/>
    <w:tmpl w:val="7C38D1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B6789"/>
    <w:multiLevelType w:val="hybridMultilevel"/>
    <w:tmpl w:val="1D28E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1448C"/>
    <w:multiLevelType w:val="hybridMultilevel"/>
    <w:tmpl w:val="FBDE15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05818"/>
    <w:multiLevelType w:val="hybridMultilevel"/>
    <w:tmpl w:val="A3C400D8"/>
    <w:lvl w:ilvl="0" w:tplc="64023A52">
      <w:start w:val="1"/>
      <w:numFmt w:val="decimal"/>
      <w:lvlText w:val="%1-"/>
      <w:lvlJc w:val="left"/>
      <w:pPr>
        <w:ind w:left="750" w:hanging="39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D5F83D94">
      <w:start w:val="1"/>
      <w:numFmt w:val="bullet"/>
      <w:lvlText w:val="-"/>
      <w:lvlJc w:val="left"/>
      <w:pPr>
        <w:ind w:left="2340" w:hanging="360"/>
      </w:pPr>
      <w:rPr>
        <w:rFonts w:ascii="Comic Sans MS" w:eastAsia="Times New Roman" w:hAnsi="Comic Sans MS" w:cs="Times New Roman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71253"/>
    <w:multiLevelType w:val="hybridMultilevel"/>
    <w:tmpl w:val="4F3ACD92"/>
    <w:lvl w:ilvl="0" w:tplc="F6FCAC1E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7AAA6AE8">
      <w:numFmt w:val="bullet"/>
      <w:lvlText w:val=""/>
      <w:lvlJc w:val="left"/>
      <w:pPr>
        <w:ind w:left="155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BCD0FEA0"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D6BED2F0">
      <w:numFmt w:val="bullet"/>
      <w:lvlText w:val="•"/>
      <w:lvlJc w:val="left"/>
      <w:pPr>
        <w:ind w:left="3591" w:hanging="360"/>
      </w:pPr>
      <w:rPr>
        <w:rFonts w:hint="default"/>
      </w:rPr>
    </w:lvl>
    <w:lvl w:ilvl="4" w:tplc="BA8ABD86">
      <w:numFmt w:val="bullet"/>
      <w:lvlText w:val="•"/>
      <w:lvlJc w:val="left"/>
      <w:pPr>
        <w:ind w:left="4606" w:hanging="360"/>
      </w:pPr>
      <w:rPr>
        <w:rFonts w:hint="default"/>
      </w:rPr>
    </w:lvl>
    <w:lvl w:ilvl="5" w:tplc="4B58F672">
      <w:numFmt w:val="bullet"/>
      <w:lvlText w:val="•"/>
      <w:lvlJc w:val="left"/>
      <w:pPr>
        <w:ind w:left="5622" w:hanging="360"/>
      </w:pPr>
      <w:rPr>
        <w:rFonts w:hint="default"/>
      </w:rPr>
    </w:lvl>
    <w:lvl w:ilvl="6" w:tplc="FC1C73D2">
      <w:numFmt w:val="bullet"/>
      <w:lvlText w:val="•"/>
      <w:lvlJc w:val="left"/>
      <w:pPr>
        <w:ind w:left="6637" w:hanging="360"/>
      </w:pPr>
      <w:rPr>
        <w:rFonts w:hint="default"/>
      </w:rPr>
    </w:lvl>
    <w:lvl w:ilvl="7" w:tplc="9D626A84">
      <w:numFmt w:val="bullet"/>
      <w:lvlText w:val="•"/>
      <w:lvlJc w:val="left"/>
      <w:pPr>
        <w:ind w:left="7653" w:hanging="360"/>
      </w:pPr>
      <w:rPr>
        <w:rFonts w:hint="default"/>
      </w:rPr>
    </w:lvl>
    <w:lvl w:ilvl="8" w:tplc="A328AEB6">
      <w:numFmt w:val="bullet"/>
      <w:lvlText w:val="•"/>
      <w:lvlJc w:val="left"/>
      <w:pPr>
        <w:ind w:left="8668" w:hanging="360"/>
      </w:pPr>
      <w:rPr>
        <w:rFonts w:hint="default"/>
      </w:rPr>
    </w:lvl>
  </w:abstractNum>
  <w:abstractNum w:abstractNumId="11" w15:restartNumberingAfterBreak="0">
    <w:nsid w:val="224A2E50"/>
    <w:multiLevelType w:val="hybridMultilevel"/>
    <w:tmpl w:val="4544C9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831F5"/>
    <w:multiLevelType w:val="hybridMultilevel"/>
    <w:tmpl w:val="A6DCE7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B6DEB"/>
    <w:multiLevelType w:val="hybridMultilevel"/>
    <w:tmpl w:val="57F488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3D414E9"/>
    <w:multiLevelType w:val="multilevel"/>
    <w:tmpl w:val="DB6C5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32289F"/>
    <w:multiLevelType w:val="hybridMultilevel"/>
    <w:tmpl w:val="3BF0D612"/>
    <w:lvl w:ilvl="0" w:tplc="040C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3E3528B1"/>
    <w:multiLevelType w:val="hybridMultilevel"/>
    <w:tmpl w:val="84148544"/>
    <w:lvl w:ilvl="0" w:tplc="F1BA19BA">
      <w:start w:val="1"/>
      <w:numFmt w:val="upperRoman"/>
      <w:lvlText w:val="%1.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5CF22C28">
      <w:start w:val="1"/>
      <w:numFmt w:val="decimal"/>
      <w:lvlText w:val="%2)"/>
      <w:lvlJc w:val="left"/>
      <w:pPr>
        <w:ind w:left="156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4434F340">
      <w:start w:val="1"/>
      <w:numFmt w:val="lowerLetter"/>
      <w:lvlText w:val="%3)"/>
      <w:lvlJc w:val="left"/>
      <w:pPr>
        <w:ind w:left="192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3" w:tplc="7B74A434">
      <w:numFmt w:val="bullet"/>
      <w:lvlText w:val="•"/>
      <w:lvlJc w:val="left"/>
      <w:pPr>
        <w:ind w:left="3017" w:hanging="360"/>
      </w:pPr>
      <w:rPr>
        <w:rFonts w:hint="default"/>
      </w:rPr>
    </w:lvl>
    <w:lvl w:ilvl="4" w:tplc="E670E5F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7C86842A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B4B4109E">
      <w:numFmt w:val="bullet"/>
      <w:lvlText w:val="•"/>
      <w:lvlJc w:val="left"/>
      <w:pPr>
        <w:ind w:left="6310" w:hanging="360"/>
      </w:pPr>
      <w:rPr>
        <w:rFonts w:hint="default"/>
      </w:rPr>
    </w:lvl>
    <w:lvl w:ilvl="7" w:tplc="F11A038A">
      <w:numFmt w:val="bullet"/>
      <w:lvlText w:val="•"/>
      <w:lvlJc w:val="left"/>
      <w:pPr>
        <w:ind w:left="7407" w:hanging="360"/>
      </w:pPr>
      <w:rPr>
        <w:rFonts w:hint="default"/>
      </w:rPr>
    </w:lvl>
    <w:lvl w:ilvl="8" w:tplc="0BF2B7E6">
      <w:numFmt w:val="bullet"/>
      <w:lvlText w:val="•"/>
      <w:lvlJc w:val="left"/>
      <w:pPr>
        <w:ind w:left="8505" w:hanging="360"/>
      </w:pPr>
      <w:rPr>
        <w:rFonts w:hint="default"/>
      </w:rPr>
    </w:lvl>
  </w:abstractNum>
  <w:abstractNum w:abstractNumId="18" w15:restartNumberingAfterBreak="0">
    <w:nsid w:val="3E614CBE"/>
    <w:multiLevelType w:val="hybridMultilevel"/>
    <w:tmpl w:val="AE301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60578"/>
    <w:multiLevelType w:val="hybridMultilevel"/>
    <w:tmpl w:val="F77C17CC"/>
    <w:lvl w:ilvl="0" w:tplc="64023A52">
      <w:start w:val="1"/>
      <w:numFmt w:val="decimal"/>
      <w:lvlText w:val="%1-"/>
      <w:lvlJc w:val="left"/>
      <w:pPr>
        <w:ind w:left="750" w:hanging="39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9">
      <w:start w:val="1"/>
      <w:numFmt w:val="lowerLetter"/>
      <w:lvlText w:val="%3."/>
      <w:lvlJc w:val="left"/>
      <w:pPr>
        <w:ind w:left="2340" w:hanging="36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20A25"/>
    <w:multiLevelType w:val="hybridMultilevel"/>
    <w:tmpl w:val="BD94517C"/>
    <w:lvl w:ilvl="0" w:tplc="F6FCAC1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72BBB"/>
    <w:multiLevelType w:val="hybridMultilevel"/>
    <w:tmpl w:val="AB9C0BF6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456A2A25"/>
    <w:multiLevelType w:val="multilevel"/>
    <w:tmpl w:val="F634F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1A7D4A"/>
    <w:multiLevelType w:val="hybridMultilevel"/>
    <w:tmpl w:val="A4B062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10470"/>
    <w:multiLevelType w:val="hybridMultilevel"/>
    <w:tmpl w:val="BE6A6790"/>
    <w:lvl w:ilvl="0" w:tplc="F6FCAC1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C45A2"/>
    <w:multiLevelType w:val="multilevel"/>
    <w:tmpl w:val="148C8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26353F"/>
    <w:multiLevelType w:val="hybridMultilevel"/>
    <w:tmpl w:val="C0922298"/>
    <w:lvl w:ilvl="0" w:tplc="040C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5D1E007D"/>
    <w:multiLevelType w:val="multilevel"/>
    <w:tmpl w:val="C9683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B3308F"/>
    <w:multiLevelType w:val="hybridMultilevel"/>
    <w:tmpl w:val="31CCDD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94271"/>
    <w:multiLevelType w:val="hybridMultilevel"/>
    <w:tmpl w:val="32987588"/>
    <w:lvl w:ilvl="0" w:tplc="64023A52">
      <w:start w:val="1"/>
      <w:numFmt w:val="decimal"/>
      <w:lvlText w:val="%1-"/>
      <w:lvlJc w:val="left"/>
      <w:pPr>
        <w:ind w:left="750" w:hanging="39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9">
      <w:start w:val="1"/>
      <w:numFmt w:val="lowerLetter"/>
      <w:lvlText w:val="%3."/>
      <w:lvlJc w:val="left"/>
      <w:pPr>
        <w:ind w:left="2340" w:hanging="360"/>
      </w:pPr>
    </w:lvl>
    <w:lvl w:ilvl="3" w:tplc="040C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51923"/>
    <w:multiLevelType w:val="multilevel"/>
    <w:tmpl w:val="ECD2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D07536"/>
    <w:multiLevelType w:val="hybridMultilevel"/>
    <w:tmpl w:val="C0CA8852"/>
    <w:lvl w:ilvl="0" w:tplc="040C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6B4B70F9"/>
    <w:multiLevelType w:val="hybridMultilevel"/>
    <w:tmpl w:val="37CABEC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F85ED7"/>
    <w:multiLevelType w:val="hybridMultilevel"/>
    <w:tmpl w:val="E4E85C1C"/>
    <w:lvl w:ilvl="0" w:tplc="040C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4" w15:restartNumberingAfterBreak="0">
    <w:nsid w:val="77780601"/>
    <w:multiLevelType w:val="hybridMultilevel"/>
    <w:tmpl w:val="E5E2ABE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4F3735"/>
    <w:multiLevelType w:val="hybridMultilevel"/>
    <w:tmpl w:val="362E0A8C"/>
    <w:lvl w:ilvl="0" w:tplc="F6FCAC1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C04E9"/>
    <w:multiLevelType w:val="hybridMultilevel"/>
    <w:tmpl w:val="2A44CB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2B1AB5"/>
    <w:multiLevelType w:val="hybridMultilevel"/>
    <w:tmpl w:val="7B94580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D322DEC"/>
    <w:multiLevelType w:val="hybridMultilevel"/>
    <w:tmpl w:val="BFDE25E2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DCF53B2"/>
    <w:multiLevelType w:val="hybridMultilevel"/>
    <w:tmpl w:val="2D046FD8"/>
    <w:lvl w:ilvl="0" w:tplc="4AE8F314">
      <w:start w:val="1"/>
      <w:numFmt w:val="upperRoman"/>
      <w:lvlText w:val="%1.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08202936">
      <w:start w:val="1"/>
      <w:numFmt w:val="decimal"/>
      <w:lvlText w:val="%2)"/>
      <w:lvlJc w:val="left"/>
      <w:pPr>
        <w:ind w:left="156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4DF05172">
      <w:start w:val="1"/>
      <w:numFmt w:val="lowerLetter"/>
      <w:lvlText w:val="%3)"/>
      <w:lvlJc w:val="left"/>
      <w:pPr>
        <w:ind w:left="192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3" w:tplc="FD80B9FC">
      <w:numFmt w:val="bullet"/>
      <w:lvlText w:val="•"/>
      <w:lvlJc w:val="left"/>
      <w:pPr>
        <w:ind w:left="3017" w:hanging="360"/>
      </w:pPr>
      <w:rPr>
        <w:rFonts w:hint="default"/>
      </w:rPr>
    </w:lvl>
    <w:lvl w:ilvl="4" w:tplc="7C368A7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FA4CBB58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AC34C670">
      <w:numFmt w:val="bullet"/>
      <w:lvlText w:val="•"/>
      <w:lvlJc w:val="left"/>
      <w:pPr>
        <w:ind w:left="6310" w:hanging="360"/>
      </w:pPr>
      <w:rPr>
        <w:rFonts w:hint="default"/>
      </w:rPr>
    </w:lvl>
    <w:lvl w:ilvl="7" w:tplc="5ADC3A88">
      <w:numFmt w:val="bullet"/>
      <w:lvlText w:val="•"/>
      <w:lvlJc w:val="left"/>
      <w:pPr>
        <w:ind w:left="7407" w:hanging="360"/>
      </w:pPr>
      <w:rPr>
        <w:rFonts w:hint="default"/>
      </w:rPr>
    </w:lvl>
    <w:lvl w:ilvl="8" w:tplc="BEE4CE92">
      <w:numFmt w:val="bullet"/>
      <w:lvlText w:val="•"/>
      <w:lvlJc w:val="left"/>
      <w:pPr>
        <w:ind w:left="8505" w:hanging="360"/>
      </w:pPr>
      <w:rPr>
        <w:rFonts w:hint="default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4"/>
  </w:num>
  <w:num w:numId="5">
    <w:abstractNumId w:val="10"/>
  </w:num>
  <w:num w:numId="6">
    <w:abstractNumId w:val="39"/>
  </w:num>
  <w:num w:numId="7">
    <w:abstractNumId w:val="20"/>
  </w:num>
  <w:num w:numId="8">
    <w:abstractNumId w:val="5"/>
  </w:num>
  <w:num w:numId="9">
    <w:abstractNumId w:val="17"/>
  </w:num>
  <w:num w:numId="10">
    <w:abstractNumId w:val="24"/>
  </w:num>
  <w:num w:numId="11">
    <w:abstractNumId w:val="35"/>
  </w:num>
  <w:num w:numId="12">
    <w:abstractNumId w:val="2"/>
  </w:num>
  <w:num w:numId="13">
    <w:abstractNumId w:val="4"/>
  </w:num>
  <w:num w:numId="14">
    <w:abstractNumId w:val="37"/>
  </w:num>
  <w:num w:numId="15">
    <w:abstractNumId w:val="16"/>
  </w:num>
  <w:num w:numId="16">
    <w:abstractNumId w:val="33"/>
  </w:num>
  <w:num w:numId="17">
    <w:abstractNumId w:val="21"/>
  </w:num>
  <w:num w:numId="18">
    <w:abstractNumId w:val="36"/>
  </w:num>
  <w:num w:numId="19">
    <w:abstractNumId w:val="32"/>
  </w:num>
  <w:num w:numId="20">
    <w:abstractNumId w:val="26"/>
  </w:num>
  <w:num w:numId="21">
    <w:abstractNumId w:val="38"/>
  </w:num>
  <w:num w:numId="22">
    <w:abstractNumId w:val="16"/>
  </w:num>
  <w:num w:numId="23">
    <w:abstractNumId w:val="4"/>
  </w:num>
  <w:num w:numId="24">
    <w:abstractNumId w:val="28"/>
  </w:num>
  <w:num w:numId="25">
    <w:abstractNumId w:val="11"/>
  </w:num>
  <w:num w:numId="26">
    <w:abstractNumId w:val="0"/>
  </w:num>
  <w:num w:numId="27">
    <w:abstractNumId w:val="6"/>
  </w:num>
  <w:num w:numId="28">
    <w:abstractNumId w:val="23"/>
  </w:num>
  <w:num w:numId="29">
    <w:abstractNumId w:val="18"/>
  </w:num>
  <w:num w:numId="30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8"/>
  </w:num>
  <w:num w:numId="37">
    <w:abstractNumId w:val="3"/>
  </w:num>
  <w:num w:numId="38">
    <w:abstractNumId w:val="7"/>
  </w:num>
  <w:num w:numId="39">
    <w:abstractNumId w:val="34"/>
  </w:num>
  <w:num w:numId="4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20"/>
    <w:rsid w:val="00010AE1"/>
    <w:rsid w:val="00026FD9"/>
    <w:rsid w:val="00057DFB"/>
    <w:rsid w:val="00080190"/>
    <w:rsid w:val="000C6CA7"/>
    <w:rsid w:val="000E7F7B"/>
    <w:rsid w:val="00111587"/>
    <w:rsid w:val="001756BD"/>
    <w:rsid w:val="00205DAD"/>
    <w:rsid w:val="002228D8"/>
    <w:rsid w:val="002A65EC"/>
    <w:rsid w:val="00302F79"/>
    <w:rsid w:val="00305D8B"/>
    <w:rsid w:val="0037321F"/>
    <w:rsid w:val="003E38F5"/>
    <w:rsid w:val="00413BE8"/>
    <w:rsid w:val="00447F1E"/>
    <w:rsid w:val="004B1393"/>
    <w:rsid w:val="004D7FBF"/>
    <w:rsid w:val="0053448D"/>
    <w:rsid w:val="00593CF3"/>
    <w:rsid w:val="005A49E2"/>
    <w:rsid w:val="0061693E"/>
    <w:rsid w:val="00630D4E"/>
    <w:rsid w:val="006B6CDA"/>
    <w:rsid w:val="006C01C2"/>
    <w:rsid w:val="00706D1C"/>
    <w:rsid w:val="008010E0"/>
    <w:rsid w:val="00802C69"/>
    <w:rsid w:val="00826A79"/>
    <w:rsid w:val="00831894"/>
    <w:rsid w:val="008441D6"/>
    <w:rsid w:val="0085420E"/>
    <w:rsid w:val="008B617F"/>
    <w:rsid w:val="00906F22"/>
    <w:rsid w:val="00A02985"/>
    <w:rsid w:val="00A07C11"/>
    <w:rsid w:val="00A32320"/>
    <w:rsid w:val="00A36172"/>
    <w:rsid w:val="00AD05D0"/>
    <w:rsid w:val="00B62839"/>
    <w:rsid w:val="00BC6D3D"/>
    <w:rsid w:val="00C14DCE"/>
    <w:rsid w:val="00C21349"/>
    <w:rsid w:val="00C44E9C"/>
    <w:rsid w:val="00C8435F"/>
    <w:rsid w:val="00C94C34"/>
    <w:rsid w:val="00D0588F"/>
    <w:rsid w:val="00D27C5C"/>
    <w:rsid w:val="00D45A02"/>
    <w:rsid w:val="00E34F4A"/>
    <w:rsid w:val="00EB4B46"/>
    <w:rsid w:val="00FA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FFB936"/>
  <w15:docId w15:val="{6E6AA324-76AE-4ECD-98BA-8722D114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21F"/>
    <w:pPr>
      <w:spacing w:before="120" w:after="120" w:line="240" w:lineRule="auto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A65EC"/>
    <w:pPr>
      <w:keepNext/>
      <w:keepLines/>
      <w:numPr>
        <w:ilvl w:val="1"/>
        <w:numId w:val="4"/>
      </w:numPr>
      <w:spacing w:before="240"/>
      <w:ind w:left="714" w:hanging="357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4C34"/>
    <w:pPr>
      <w:keepNext/>
      <w:keepLines/>
      <w:numPr>
        <w:ilvl w:val="2"/>
        <w:numId w:val="4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94C34"/>
    <w:pPr>
      <w:keepNext/>
      <w:keepLines/>
      <w:numPr>
        <w:ilvl w:val="3"/>
        <w:numId w:val="4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61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65EC"/>
    <w:rPr>
      <w:rFonts w:ascii="Arial" w:eastAsiaTheme="majorEastAsia" w:hAnsi="Arial" w:cstheme="majorBidi"/>
      <w:b/>
      <w:bCs/>
      <w:color w:val="0B5294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94C34"/>
    <w:rPr>
      <w:rFonts w:ascii="Arial" w:eastAsiaTheme="majorEastAsia" w:hAnsi="Arial" w:cstheme="majorBidi"/>
      <w:b/>
      <w:bCs/>
      <w:color w:val="0F6FC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94C34"/>
    <w:rPr>
      <w:rFonts w:ascii="Arial" w:eastAsiaTheme="majorEastAsia" w:hAnsi="Arial" w:cstheme="majorBidi"/>
      <w:b/>
      <w:bCs/>
      <w:color w:val="0F6FC6" w:themeColor="accent1"/>
      <w:sz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94C34"/>
    <w:pPr>
      <w:spacing w:before="0" w:after="0"/>
    </w:pPr>
    <w:rPr>
      <w:rFonts w:asciiTheme="minorHAnsi" w:hAnsiTheme="minorHAnsi"/>
      <w:smallCaps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C94C34"/>
    <w:pPr>
      <w:numPr>
        <w:numId w:val="4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94C34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94C34"/>
    <w:pPr>
      <w:spacing w:after="0" w:line="240" w:lineRule="auto"/>
    </w:pPr>
    <w:rPr>
      <w:rFonts w:ascii="Arial" w:hAnsi="Arial"/>
      <w:sz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94C34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styleId="Paragraphedeliste">
    <w:name w:val="List Paragraph"/>
    <w:basedOn w:val="Normal"/>
    <w:uiPriority w:val="99"/>
    <w:qFormat/>
    <w:rsid w:val="000C6CA7"/>
    <w:pPr>
      <w:ind w:left="720"/>
    </w:pPr>
  </w:style>
  <w:style w:type="table" w:styleId="Grilledutableau">
    <w:name w:val="Table Grid"/>
    <w:basedOn w:val="TableauNormal"/>
    <w:uiPriority w:val="59"/>
    <w:rsid w:val="00A3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05DAD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205DAD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05DAD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05DAD"/>
    <w:rPr>
      <w:rFonts w:ascii="Arial" w:hAnsi="Arial"/>
      <w:sz w:val="24"/>
    </w:rPr>
  </w:style>
  <w:style w:type="paragraph" w:styleId="Corpsdetexte">
    <w:name w:val="Body Text"/>
    <w:basedOn w:val="Normal"/>
    <w:link w:val="CorpsdetexteCar"/>
    <w:uiPriority w:val="1"/>
    <w:qFormat/>
    <w:rsid w:val="000C6CA7"/>
    <w:pPr>
      <w:widowControl w:val="0"/>
      <w:autoSpaceDE w:val="0"/>
      <w:autoSpaceDN w:val="0"/>
      <w:spacing w:before="0" w:after="0"/>
    </w:pPr>
    <w:rPr>
      <w:rFonts w:ascii="Times New Roman" w:eastAsia="Times New Roman" w:hAnsi="Times New Roman" w:cs="Times New Roman"/>
      <w:sz w:val="22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C6CA7"/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593C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3CF3"/>
    <w:pPr>
      <w:widowControl w:val="0"/>
      <w:autoSpaceDE w:val="0"/>
      <w:autoSpaceDN w:val="0"/>
      <w:spacing w:before="0" w:after="0"/>
      <w:ind w:left="7"/>
      <w:jc w:val="center"/>
    </w:pPr>
    <w:rPr>
      <w:rFonts w:ascii="Times New Roman" w:eastAsia="Times New Roman" w:hAnsi="Times New Roman" w:cs="Times New Roman"/>
      <w:sz w:val="2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8B617F"/>
    <w:rPr>
      <w:rFonts w:asciiTheme="majorHAnsi" w:eastAsiaTheme="majorEastAsia" w:hAnsiTheme="majorHAnsi" w:cstheme="majorBidi"/>
      <w:i/>
      <w:iCs/>
      <w:color w:val="0B5294" w:themeColor="accent1" w:themeShade="BF"/>
      <w:sz w:val="24"/>
    </w:rPr>
  </w:style>
  <w:style w:type="paragraph" w:customStyle="1" w:styleId="TEXTE3">
    <w:name w:val="TEXTE 3"/>
    <w:rsid w:val="00E34F4A"/>
    <w:pPr>
      <w:widowControl w:val="0"/>
      <w:spacing w:before="120" w:after="0" w:line="280" w:lineRule="atLeast"/>
      <w:ind w:left="1134" w:right="284" w:firstLine="2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396792AA68445B9A9C0BE2A83986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566480-8C22-40F4-8FBF-FE7722EE178D}"/>
      </w:docPartPr>
      <w:docPartBody>
        <w:p w:rsidR="00214515" w:rsidRDefault="00B8552A" w:rsidP="00B8552A">
          <w:pPr>
            <w:pStyle w:val="ED396792AA68445B9A9C0BE2A839869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2A"/>
    <w:rsid w:val="000811D3"/>
    <w:rsid w:val="001853E9"/>
    <w:rsid w:val="00214515"/>
    <w:rsid w:val="006F1F55"/>
    <w:rsid w:val="00A2177C"/>
    <w:rsid w:val="00AE711C"/>
    <w:rsid w:val="00B8552A"/>
    <w:rsid w:val="00C8292E"/>
    <w:rsid w:val="00D9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D396792AA68445B9A9C0BE2A8398697">
    <w:name w:val="ED396792AA68445B9A9C0BE2A8398697"/>
    <w:rsid w:val="00B85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CE82-9F90-4413-8C94-0FFB2DEB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Méthode QQOQCP</vt:lpstr>
    </vt:vector>
  </TitlesOfParts>
  <Company>Hewlett-Packard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Méthode QQOQCP</dc:title>
  <dc:creator>GREGZEL</dc:creator>
  <cp:lastModifiedBy>gregoire burnet</cp:lastModifiedBy>
  <cp:revision>14</cp:revision>
  <dcterms:created xsi:type="dcterms:W3CDTF">2021-04-30T12:41:00Z</dcterms:created>
  <dcterms:modified xsi:type="dcterms:W3CDTF">2021-05-03T12:29:00Z</dcterms:modified>
</cp:coreProperties>
</file>