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84B7" w14:textId="77777777" w:rsidR="009F597C" w:rsidRPr="004F7957" w:rsidRDefault="009F597C" w:rsidP="009B19AC">
      <w:pPr>
        <w:pStyle w:val="Titre1"/>
      </w:pPr>
      <w:r w:rsidRPr="004F7957">
        <w:t>Exercice 1 : Débit</w:t>
      </w:r>
    </w:p>
    <w:p w14:paraId="66105A9D" w14:textId="77777777" w:rsidR="00417A45" w:rsidRPr="004F7957" w:rsidRDefault="009F597C" w:rsidP="004F7957">
      <w:r w:rsidRPr="004F7957">
        <w:t>Calculer la durée d'un bit pour le tableau ci-contre.</w:t>
      </w:r>
    </w:p>
    <w:p w14:paraId="1C712130" w14:textId="77777777" w:rsidR="009F597C" w:rsidRPr="004F7957" w:rsidRDefault="009F597C" w:rsidP="004F7957">
      <w:pPr>
        <w:jc w:val="center"/>
        <w:rPr>
          <w:lang w:eastAsia="fr-FR"/>
        </w:rPr>
      </w:pPr>
      <w:r w:rsidRPr="004F7957">
        <w:rPr>
          <w:noProof/>
          <w:lang w:eastAsia="fr-FR"/>
        </w:rPr>
        <w:drawing>
          <wp:inline distT="0" distB="0" distL="0" distR="0" wp14:anchorId="1B42488A" wp14:editId="58E5A063">
            <wp:extent cx="4467225" cy="4057650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2F459" w14:textId="4733D2A9" w:rsidR="009F597C" w:rsidRPr="004F7957" w:rsidRDefault="009F597C" w:rsidP="009B19AC">
      <w:pPr>
        <w:pStyle w:val="Titre1"/>
        <w:numPr>
          <w:ilvl w:val="0"/>
          <w:numId w:val="0"/>
        </w:numPr>
        <w:ind w:left="720"/>
      </w:pPr>
      <w:r w:rsidRPr="004F7957">
        <w:t>Exercice 2 :</w:t>
      </w:r>
      <w:r w:rsidR="004F7957" w:rsidRPr="004F7957">
        <w:t xml:space="preserve"> </w:t>
      </w:r>
      <w:r w:rsidRPr="004F7957">
        <w:t>Transmission série asynchrone de 3 octets</w:t>
      </w:r>
    </w:p>
    <w:p w14:paraId="6134BFDD" w14:textId="77777777" w:rsidR="009F597C" w:rsidRPr="004F7957" w:rsidRDefault="009F597C" w:rsidP="009B19AC">
      <w:r w:rsidRPr="004F7957">
        <w:rPr>
          <w:noProof/>
          <w:lang w:eastAsia="fr-FR"/>
        </w:rPr>
        <w:drawing>
          <wp:inline distT="0" distB="0" distL="0" distR="0" wp14:anchorId="7C46D006" wp14:editId="43A7831F">
            <wp:extent cx="5760720" cy="1923322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170B4" w14:textId="77777777" w:rsidR="009F597C" w:rsidRPr="004F7957" w:rsidRDefault="009F597C" w:rsidP="009B19AC">
      <w:pPr>
        <w:pStyle w:val="Paragraphedeliste"/>
      </w:pPr>
      <w:r w:rsidRPr="004F7957">
        <w:t>Déterminer la valeur hexadécimale des 3 octets.</w:t>
      </w:r>
    </w:p>
    <w:p w14:paraId="153D870E" w14:textId="77777777" w:rsidR="009F597C" w:rsidRPr="004F7957" w:rsidRDefault="009F597C" w:rsidP="009B19AC">
      <w:pPr>
        <w:pStyle w:val="Paragraphedeliste"/>
      </w:pPr>
      <w:r w:rsidRPr="004F7957">
        <w:t>En déduire les caractères ASCII associés.</w:t>
      </w:r>
    </w:p>
    <w:p w14:paraId="7472D982" w14:textId="77777777" w:rsidR="009F597C" w:rsidRPr="004F7957" w:rsidRDefault="009F597C" w:rsidP="009B19AC">
      <w:pPr>
        <w:pStyle w:val="Paragraphedeliste"/>
      </w:pPr>
      <w:r w:rsidRPr="004F7957">
        <w:t>Calculer la durée de transmission de la trame.</w:t>
      </w:r>
    </w:p>
    <w:p w14:paraId="750F3D9E" w14:textId="602E1C1D" w:rsidR="004F7957" w:rsidRDefault="009F597C" w:rsidP="009B19AC">
      <w:pPr>
        <w:pStyle w:val="Paragraphedeliste"/>
      </w:pPr>
      <w:r w:rsidRPr="004F7957">
        <w:t>En déduire la vitesse de transmission.</w:t>
      </w:r>
    </w:p>
    <w:p w14:paraId="63F961E5" w14:textId="77777777" w:rsidR="004F7957" w:rsidRDefault="004F7957">
      <w:pPr>
        <w:spacing w:before="0" w:after="0"/>
        <w:jc w:val="left"/>
      </w:pPr>
      <w:r>
        <w:br w:type="page"/>
      </w:r>
    </w:p>
    <w:p w14:paraId="64BBDE17" w14:textId="77777777" w:rsidR="009F597C" w:rsidRPr="004F7957" w:rsidRDefault="009F597C" w:rsidP="009B19AC">
      <w:pPr>
        <w:pStyle w:val="Titre1"/>
        <w:numPr>
          <w:ilvl w:val="0"/>
          <w:numId w:val="0"/>
        </w:numPr>
        <w:ind w:left="720"/>
      </w:pPr>
      <w:r w:rsidRPr="004F7957">
        <w:lastRenderedPageBreak/>
        <w:t xml:space="preserve">Exercice 3 : transmission </w:t>
      </w:r>
    </w:p>
    <w:p w14:paraId="164416C3" w14:textId="132F2599" w:rsidR="009F597C" w:rsidRPr="004F7957" w:rsidRDefault="009F597C" w:rsidP="009F597C">
      <w:r w:rsidRPr="004F7957">
        <w:t>1</w:t>
      </w:r>
      <w:r w:rsidR="003B4B87">
        <w:t xml:space="preserve"> bit de</w:t>
      </w:r>
      <w:r w:rsidRPr="004F7957">
        <w:t xml:space="preserve"> start, 7 </w:t>
      </w:r>
      <w:r w:rsidR="00817058">
        <w:t>bits</w:t>
      </w:r>
      <w:r w:rsidR="003B4B87">
        <w:t xml:space="preserve"> de donnée</w:t>
      </w:r>
      <w:r w:rsidRPr="004F7957">
        <w:t xml:space="preserve">, </w:t>
      </w:r>
      <w:r w:rsidR="003B4B87">
        <w:t xml:space="preserve">1 bit de </w:t>
      </w:r>
      <w:r w:rsidRPr="004F7957">
        <w:t>parit</w:t>
      </w:r>
      <w:r w:rsidR="004F7957">
        <w:t>é</w:t>
      </w:r>
      <w:r w:rsidRPr="004F7957">
        <w:t xml:space="preserve">, 1 </w:t>
      </w:r>
      <w:r w:rsidR="003B4B87">
        <w:t xml:space="preserve">bit de </w:t>
      </w:r>
      <w:r w:rsidRPr="004F7957">
        <w:t xml:space="preserve">stop, </w:t>
      </w:r>
      <w:r w:rsidR="003B4B87">
        <w:t xml:space="preserve">débit de </w:t>
      </w:r>
      <w:r w:rsidRPr="004F7957">
        <w:t>9600 bauds</w:t>
      </w:r>
    </w:p>
    <w:p w14:paraId="4D29FAB9" w14:textId="77777777" w:rsidR="009F597C" w:rsidRPr="004F7957" w:rsidRDefault="009F597C" w:rsidP="009B19AC">
      <w:pPr>
        <w:rPr>
          <w:lang w:eastAsia="fr-FR"/>
        </w:rPr>
      </w:pPr>
      <w:r w:rsidRPr="004F7957">
        <w:rPr>
          <w:noProof/>
          <w:lang w:eastAsia="fr-FR"/>
        </w:rPr>
        <w:drawing>
          <wp:inline distT="0" distB="0" distL="0" distR="0" wp14:anchorId="0C5E095E" wp14:editId="0E9A0B1B">
            <wp:extent cx="5760720" cy="2816729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47AC6" w14:textId="77777777" w:rsidR="009F597C" w:rsidRPr="004F7957" w:rsidRDefault="009F597C" w:rsidP="009B19AC">
      <w:pPr>
        <w:pStyle w:val="Paragraphedeliste"/>
        <w:numPr>
          <w:ilvl w:val="0"/>
          <w:numId w:val="7"/>
        </w:numPr>
      </w:pPr>
      <w:r w:rsidRPr="004F7957">
        <w:t>Indiquer les bits de start et de stop.</w:t>
      </w:r>
    </w:p>
    <w:p w14:paraId="1B66E987" w14:textId="77777777" w:rsidR="009F597C" w:rsidRPr="004F7957" w:rsidRDefault="009F597C" w:rsidP="009B19AC">
      <w:pPr>
        <w:pStyle w:val="Paragraphedeliste"/>
        <w:numPr>
          <w:ilvl w:val="0"/>
          <w:numId w:val="7"/>
        </w:numPr>
      </w:pPr>
      <w:r w:rsidRPr="004F7957">
        <w:t>Indiquer le bit de poids faible (lsb) et le bit de poids fort (msb)</w:t>
      </w:r>
    </w:p>
    <w:p w14:paraId="5619B396" w14:textId="0F82A562" w:rsidR="009F597C" w:rsidRPr="004F7957" w:rsidRDefault="004F7957" w:rsidP="009B19AC">
      <w:pPr>
        <w:pStyle w:val="Paragraphedeliste"/>
        <w:numPr>
          <w:ilvl w:val="0"/>
          <w:numId w:val="7"/>
        </w:numPr>
      </w:pPr>
      <w:r w:rsidRPr="004F7957">
        <w:t>Déterminer</w:t>
      </w:r>
      <w:r w:rsidR="009F597C" w:rsidRPr="004F7957">
        <w:t xml:space="preserve"> le caractère envoyé</w:t>
      </w:r>
    </w:p>
    <w:p w14:paraId="330B6FA3" w14:textId="0F4B1589" w:rsidR="009F597C" w:rsidRPr="004F7957" w:rsidRDefault="004F7957" w:rsidP="009B19AC">
      <w:pPr>
        <w:pStyle w:val="Paragraphedeliste"/>
        <w:numPr>
          <w:ilvl w:val="0"/>
          <w:numId w:val="7"/>
        </w:numPr>
      </w:pPr>
      <w:r w:rsidRPr="004F7957">
        <w:t>Déterminer</w:t>
      </w:r>
      <w:r w:rsidR="009F597C" w:rsidRPr="004F7957">
        <w:t xml:space="preserve"> la parité</w:t>
      </w:r>
    </w:p>
    <w:p w14:paraId="58C69A81" w14:textId="6CB052E3" w:rsidR="009F597C" w:rsidRPr="004F7957" w:rsidRDefault="004F7957" w:rsidP="009B19AC">
      <w:pPr>
        <w:pStyle w:val="Paragraphedeliste"/>
        <w:numPr>
          <w:ilvl w:val="0"/>
          <w:numId w:val="7"/>
        </w:numPr>
      </w:pPr>
      <w:r w:rsidRPr="004F7957">
        <w:t>Calculer</w:t>
      </w:r>
      <w:r w:rsidR="009F597C" w:rsidRPr="004F7957">
        <w:t xml:space="preserve"> la durée de transmission de la trame</w:t>
      </w:r>
    </w:p>
    <w:p w14:paraId="56221BFB" w14:textId="77777777" w:rsidR="009F597C" w:rsidRPr="004F7957" w:rsidRDefault="009F597C" w:rsidP="009F597C">
      <w:pPr>
        <w:pStyle w:val="Listenumros"/>
        <w:numPr>
          <w:ilvl w:val="0"/>
          <w:numId w:val="0"/>
        </w:numPr>
        <w:ind w:left="360" w:hanging="360"/>
        <w:jc w:val="center"/>
        <w:rPr>
          <w:lang w:eastAsia="fr-FR"/>
        </w:rPr>
      </w:pPr>
      <w:r w:rsidRPr="004F7957">
        <w:rPr>
          <w:noProof/>
          <w:lang w:eastAsia="fr-FR"/>
        </w:rPr>
        <w:drawing>
          <wp:inline distT="0" distB="0" distL="0" distR="0" wp14:anchorId="46A8C7E0" wp14:editId="5408B7A3">
            <wp:extent cx="3914775" cy="5086350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85335" w14:textId="77777777" w:rsidR="009F597C" w:rsidRPr="004F7957" w:rsidRDefault="009F597C" w:rsidP="009F597C">
      <w:pPr>
        <w:pStyle w:val="Titre1"/>
        <w:numPr>
          <w:ilvl w:val="0"/>
          <w:numId w:val="0"/>
        </w:numPr>
        <w:ind w:left="720"/>
        <w:rPr>
          <w:rFonts w:eastAsia="Times New Roman"/>
          <w:lang w:eastAsia="fr-FR"/>
        </w:rPr>
      </w:pPr>
      <w:r w:rsidRPr="004F7957">
        <w:rPr>
          <w:rFonts w:eastAsia="Times New Roman"/>
          <w:lang w:eastAsia="fr-FR"/>
        </w:rPr>
        <w:lastRenderedPageBreak/>
        <w:t>Exercice 4 :</w:t>
      </w:r>
      <w:r w:rsidR="00417A45" w:rsidRPr="004F7957">
        <w:rPr>
          <w:rFonts w:eastAsia="Times New Roman"/>
          <w:lang w:eastAsia="fr-FR"/>
        </w:rPr>
        <w:t xml:space="preserve"> Des question de bits, de débits</w:t>
      </w:r>
    </w:p>
    <w:p w14:paraId="6FBD0F16" w14:textId="7A4206FB" w:rsidR="009F597C" w:rsidRPr="004F7957" w:rsidRDefault="00417A45" w:rsidP="009F597C">
      <w:pPr>
        <w:rPr>
          <w:lang w:eastAsia="fr-FR"/>
        </w:rPr>
      </w:pPr>
      <w:r w:rsidRPr="004F7957">
        <w:rPr>
          <w:lang w:eastAsia="fr-FR"/>
        </w:rPr>
        <w:t xml:space="preserve">Remarque : dans les questions suivantes on partira du principe qu’un Kb = 1000bits, </w:t>
      </w:r>
      <w:r w:rsidR="004F7957" w:rsidRPr="004F7957">
        <w:rPr>
          <w:lang w:eastAsia="fr-FR"/>
        </w:rPr>
        <w:t>qu’un Mbit</w:t>
      </w:r>
      <w:r w:rsidRPr="004F7957">
        <w:rPr>
          <w:lang w:eastAsia="fr-FR"/>
        </w:rPr>
        <w:t>=1000000, ….</w:t>
      </w:r>
    </w:p>
    <w:p w14:paraId="42F8C27E" w14:textId="77777777" w:rsidR="009F597C" w:rsidRPr="004F7957" w:rsidRDefault="00417A45" w:rsidP="009F597C">
      <w:pPr>
        <w:rPr>
          <w:lang w:eastAsia="fr-FR"/>
        </w:rPr>
      </w:pPr>
      <w:r w:rsidRPr="004F7957">
        <w:rPr>
          <w:lang w:eastAsia="fr-FR"/>
        </w:rPr>
        <w:t>Sur une liaison hertzienne urbaine à 1200 bits/s (débit max) on envoie des messages de 8 octets. La fréquence d’émission est de 12 messages par seconde.</w:t>
      </w:r>
    </w:p>
    <w:p w14:paraId="5C4A2D38" w14:textId="77777777" w:rsidR="009F597C" w:rsidRPr="004F7957" w:rsidRDefault="00417A45" w:rsidP="009B19AC">
      <w:pPr>
        <w:pStyle w:val="Paragraphedeliste"/>
        <w:numPr>
          <w:ilvl w:val="0"/>
          <w:numId w:val="6"/>
        </w:numPr>
        <w:rPr>
          <w:lang w:eastAsia="fr-FR"/>
        </w:rPr>
      </w:pPr>
      <w:r w:rsidRPr="004F7957">
        <w:rPr>
          <w:lang w:eastAsia="fr-FR"/>
        </w:rPr>
        <w:t>Calculez le débit réel (en bits/s) de la ligne avec l’utilisation précédente.</w:t>
      </w:r>
    </w:p>
    <w:p w14:paraId="24B5A832" w14:textId="77777777" w:rsidR="009F597C" w:rsidRPr="004F7957" w:rsidRDefault="00417A45" w:rsidP="009B19AC">
      <w:pPr>
        <w:pStyle w:val="Paragraphedeliste"/>
        <w:numPr>
          <w:ilvl w:val="0"/>
          <w:numId w:val="6"/>
        </w:numPr>
        <w:rPr>
          <w:lang w:eastAsia="fr-FR"/>
        </w:rPr>
      </w:pPr>
      <w:r w:rsidRPr="004F7957">
        <w:rPr>
          <w:lang w:eastAsia="fr-FR"/>
        </w:rPr>
        <w:t>En déduire le taux d’utilisation de la ligne (en%)</w:t>
      </w:r>
    </w:p>
    <w:p w14:paraId="68023A63" w14:textId="77777777" w:rsidR="009F597C" w:rsidRPr="004F7957" w:rsidRDefault="00417A45" w:rsidP="009B19AC">
      <w:pPr>
        <w:pStyle w:val="Paragraphedeliste"/>
        <w:numPr>
          <w:ilvl w:val="0"/>
          <w:numId w:val="6"/>
        </w:numPr>
        <w:rPr>
          <w:lang w:eastAsia="fr-FR"/>
        </w:rPr>
      </w:pPr>
      <w:r w:rsidRPr="004F7957">
        <w:rPr>
          <w:lang w:eastAsia="fr-FR"/>
        </w:rPr>
        <w:t>Quel est le temps de transmission de 1Kb sur un réseau dont le débit est 10 Mb/s</w:t>
      </w:r>
    </w:p>
    <w:p w14:paraId="3886D8F5" w14:textId="77777777" w:rsidR="009F597C" w:rsidRPr="004F7957" w:rsidRDefault="00417A45" w:rsidP="009B19AC">
      <w:pPr>
        <w:pStyle w:val="Paragraphedeliste"/>
        <w:numPr>
          <w:ilvl w:val="0"/>
          <w:numId w:val="6"/>
        </w:numPr>
        <w:rPr>
          <w:lang w:eastAsia="fr-FR"/>
        </w:rPr>
      </w:pPr>
      <w:r w:rsidRPr="004F7957">
        <w:rPr>
          <w:lang w:eastAsia="fr-FR"/>
        </w:rPr>
        <w:t>Quel est le temps de transmission de 1Kb sur un réseau dont le débit est 100 Mb/s</w:t>
      </w:r>
    </w:p>
    <w:p w14:paraId="283E058C" w14:textId="77777777" w:rsidR="009F597C" w:rsidRPr="004F7957" w:rsidRDefault="00417A45" w:rsidP="009F597C">
      <w:pPr>
        <w:pStyle w:val="Titre1"/>
        <w:numPr>
          <w:ilvl w:val="0"/>
          <w:numId w:val="0"/>
        </w:numPr>
        <w:ind w:left="720"/>
        <w:rPr>
          <w:rFonts w:eastAsia="Times New Roman"/>
          <w:lang w:eastAsia="fr-FR"/>
        </w:rPr>
      </w:pPr>
      <w:r w:rsidRPr="004F7957">
        <w:rPr>
          <w:rFonts w:eastAsia="Times New Roman"/>
          <w:lang w:eastAsia="fr-FR"/>
        </w:rPr>
        <w:t xml:space="preserve">Exercice </w:t>
      </w:r>
      <w:r w:rsidR="009F597C" w:rsidRPr="004F7957">
        <w:rPr>
          <w:rFonts w:eastAsia="Times New Roman"/>
          <w:lang w:eastAsia="fr-FR"/>
        </w:rPr>
        <w:t>5 :</w:t>
      </w:r>
      <w:r w:rsidRPr="004F7957">
        <w:rPr>
          <w:rFonts w:eastAsia="Times New Roman"/>
          <w:lang w:eastAsia="fr-FR"/>
        </w:rPr>
        <w:t xml:space="preserve"> Analyse d’une trame RS232</w:t>
      </w:r>
    </w:p>
    <w:p w14:paraId="6E679DD4" w14:textId="77777777" w:rsidR="00417A45" w:rsidRPr="004F7957" w:rsidRDefault="00417A45" w:rsidP="009B19AC">
      <w:pPr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 xml:space="preserve">La liaison série est paramétrée de la manière suivante : </w:t>
      </w:r>
    </w:p>
    <w:p w14:paraId="181EC348" w14:textId="77777777" w:rsidR="00417A45" w:rsidRPr="004F7957" w:rsidRDefault="00417A45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 xml:space="preserve">Donnée sur 7 bits </w:t>
      </w:r>
    </w:p>
    <w:p w14:paraId="6F365EF8" w14:textId="77777777" w:rsidR="00417A45" w:rsidRPr="004F7957" w:rsidRDefault="00417A45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 xml:space="preserve">Parité paire </w:t>
      </w:r>
    </w:p>
    <w:p w14:paraId="13E64AAE" w14:textId="77777777" w:rsidR="00417A45" w:rsidRPr="004F7957" w:rsidRDefault="00417A45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2 bits de stop</w:t>
      </w:r>
    </w:p>
    <w:p w14:paraId="04CBAEFC" w14:textId="77777777" w:rsidR="009F597C" w:rsidRPr="004F7957" w:rsidRDefault="00417A45" w:rsidP="009B19AC">
      <w:pPr>
        <w:rPr>
          <w:lang w:eastAsia="fr-FR"/>
        </w:rPr>
      </w:pPr>
      <w:r w:rsidRPr="004F7957">
        <w:rPr>
          <w:lang w:eastAsia="fr-FR"/>
        </w:rPr>
        <w:t>On relève la trame suivante :</w:t>
      </w:r>
    </w:p>
    <w:p w14:paraId="1504AEC0" w14:textId="77777777" w:rsidR="009F597C" w:rsidRPr="004F7957" w:rsidRDefault="00417A45" w:rsidP="009B19AC">
      <w:pPr>
        <w:rPr>
          <w:rFonts w:cs="Arial"/>
          <w:b/>
          <w:bCs/>
          <w:i/>
          <w:iCs/>
          <w:color w:val="FF0000"/>
          <w:lang w:eastAsia="fr-FR"/>
        </w:rPr>
      </w:pPr>
      <w:r w:rsidRPr="004F7957">
        <w:rPr>
          <w:noProof/>
          <w:lang w:eastAsia="fr-FR"/>
        </w:rPr>
        <w:drawing>
          <wp:inline distT="0" distB="0" distL="0" distR="0" wp14:anchorId="6D79CB31" wp14:editId="747514FA">
            <wp:extent cx="5857875" cy="1867609"/>
            <wp:effectExtent l="19050" t="0" r="9525" b="0"/>
            <wp:docPr id="1" name="Image 1" descr="https://sti2d.ecolelamache.org/exo_rs2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2d.ecolelamache.org/exo_rs232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86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0ADE0" w14:textId="77777777" w:rsidR="00417A45" w:rsidRPr="004F7957" w:rsidRDefault="00417A45" w:rsidP="009B19AC">
      <w:pPr>
        <w:pStyle w:val="Paragraphedeliste"/>
        <w:numPr>
          <w:ilvl w:val="0"/>
          <w:numId w:val="8"/>
        </w:numPr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Repérez sur la trame précédente :</w:t>
      </w:r>
    </w:p>
    <w:p w14:paraId="680B5811" w14:textId="1D2B0EF6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start</w:t>
      </w:r>
    </w:p>
    <w:p w14:paraId="163E8162" w14:textId="0BFF7BF6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Les</w:t>
      </w:r>
      <w:r w:rsidR="00417A45" w:rsidRPr="004F7957">
        <w:rPr>
          <w:lang w:eastAsia="fr-FR"/>
        </w:rPr>
        <w:t xml:space="preserve"> bits de donnée</w:t>
      </w:r>
    </w:p>
    <w:p w14:paraId="76F65415" w14:textId="67F275C3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poids faible (LSB)</w:t>
      </w:r>
    </w:p>
    <w:p w14:paraId="63048E68" w14:textId="048C3D89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poids fort (MSB)</w:t>
      </w:r>
    </w:p>
    <w:p w14:paraId="40D81176" w14:textId="7E8BC906" w:rsidR="009B19AC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Les</w:t>
      </w:r>
      <w:r w:rsidR="00417A45" w:rsidRPr="004F7957">
        <w:rPr>
          <w:lang w:eastAsia="fr-FR"/>
        </w:rPr>
        <w:t xml:space="preserve"> bits de stop</w:t>
      </w:r>
    </w:p>
    <w:p w14:paraId="3C22A200" w14:textId="46B179F2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parité</w:t>
      </w:r>
    </w:p>
    <w:p w14:paraId="17ADB471" w14:textId="1AFF42A2" w:rsidR="00417A45" w:rsidRPr="004F7957" w:rsidRDefault="004F7957" w:rsidP="009B19AC">
      <w:pPr>
        <w:pStyle w:val="Paragraphedeliste"/>
        <w:numPr>
          <w:ilvl w:val="0"/>
          <w:numId w:val="9"/>
        </w:numPr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La donnée transportée</w:t>
      </w:r>
      <w:r w:rsidR="00417A45" w:rsidRPr="004F7957">
        <w:rPr>
          <w:lang w:eastAsia="fr-FR"/>
        </w:rPr>
        <w:t xml:space="preserve"> est un caractère. Quel est-il ?</w:t>
      </w:r>
    </w:p>
    <w:p w14:paraId="7DF00FBD" w14:textId="1DE61A20" w:rsidR="008921DB" w:rsidRDefault="00417A45" w:rsidP="009B19AC">
      <w:pPr>
        <w:pStyle w:val="Paragraphedeliste"/>
        <w:numPr>
          <w:ilvl w:val="0"/>
          <w:numId w:val="8"/>
        </w:numPr>
        <w:rPr>
          <w:lang w:eastAsia="fr-FR"/>
        </w:rPr>
      </w:pPr>
      <w:r w:rsidRPr="004F7957">
        <w:rPr>
          <w:lang w:eastAsia="fr-FR"/>
        </w:rPr>
        <w:t>La parité est-elle bonne ? Justifiez votre réponse.</w:t>
      </w:r>
    </w:p>
    <w:p w14:paraId="1F84F79F" w14:textId="77777777" w:rsidR="008921DB" w:rsidRDefault="008921DB">
      <w:pPr>
        <w:spacing w:before="0" w:after="0"/>
        <w:jc w:val="left"/>
        <w:rPr>
          <w:lang w:eastAsia="fr-FR"/>
        </w:rPr>
      </w:pPr>
      <w:r>
        <w:rPr>
          <w:lang w:eastAsia="fr-FR"/>
        </w:rPr>
        <w:br w:type="page"/>
      </w:r>
    </w:p>
    <w:p w14:paraId="7D98CACE" w14:textId="77777777" w:rsidR="009B19AC" w:rsidRPr="004F7957" w:rsidRDefault="009B19AC" w:rsidP="008921DB">
      <w:pPr>
        <w:pStyle w:val="Titre1"/>
        <w:numPr>
          <w:ilvl w:val="0"/>
          <w:numId w:val="0"/>
        </w:numPr>
        <w:ind w:left="720"/>
        <w:rPr>
          <w:rFonts w:eastAsia="Times New Roman"/>
          <w:lang w:eastAsia="fr-FR"/>
        </w:rPr>
      </w:pPr>
      <w:r w:rsidRPr="004F7957">
        <w:rPr>
          <w:rFonts w:eastAsia="Times New Roman"/>
          <w:lang w:eastAsia="fr-FR"/>
        </w:rPr>
        <w:lastRenderedPageBreak/>
        <w:t xml:space="preserve">Exercice 6 : </w:t>
      </w:r>
      <w:r w:rsidR="00417A45" w:rsidRPr="004F7957">
        <w:rPr>
          <w:rFonts w:eastAsia="Times New Roman"/>
          <w:lang w:eastAsia="fr-FR"/>
        </w:rPr>
        <w:t>Analyse d’une trame RS232</w:t>
      </w:r>
    </w:p>
    <w:p w14:paraId="69A9387F" w14:textId="77777777" w:rsidR="00417A45" w:rsidRPr="004F7957" w:rsidRDefault="00417A45" w:rsidP="009B19AC">
      <w:pPr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Une liaison série entre un capteur de température et une carte Arduino est paramétrée de la man</w:t>
      </w:r>
      <w:r w:rsidR="009B19AC" w:rsidRPr="004F7957">
        <w:rPr>
          <w:lang w:eastAsia="fr-FR"/>
        </w:rPr>
        <w:t>ière suivante :</w:t>
      </w:r>
    </w:p>
    <w:p w14:paraId="1BE93D20" w14:textId="77777777" w:rsidR="00417A45" w:rsidRPr="004F7957" w:rsidRDefault="00417A45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 xml:space="preserve">Donnée sur 8 bits </w:t>
      </w:r>
    </w:p>
    <w:p w14:paraId="5DDAB80F" w14:textId="77777777" w:rsidR="009B19AC" w:rsidRPr="004F7957" w:rsidRDefault="00417A45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1 bit de stop</w:t>
      </w:r>
    </w:p>
    <w:p w14:paraId="2AD40393" w14:textId="77777777" w:rsidR="009B19AC" w:rsidRPr="004F7957" w:rsidRDefault="00417A45" w:rsidP="00417A45">
      <w:pPr>
        <w:spacing w:before="100" w:beforeAutospacing="1" w:after="100" w:afterAutospacing="1"/>
        <w:rPr>
          <w:rFonts w:eastAsia="Times New Roman" w:cs="Arial"/>
          <w:lang w:eastAsia="fr-FR"/>
        </w:rPr>
      </w:pPr>
      <w:r w:rsidRPr="004F7957">
        <w:rPr>
          <w:rFonts w:eastAsia="Times New Roman" w:cs="Arial"/>
          <w:lang w:eastAsia="fr-FR"/>
        </w:rPr>
        <w:t>On relève, à l’oscilloscope, la trame suivante (l’horloge semble être active sur le front descendant du signal CLK</w:t>
      </w:r>
      <w:proofErr w:type="gramStart"/>
      <w:r w:rsidRPr="004F7957">
        <w:rPr>
          <w:rFonts w:eastAsia="Times New Roman" w:cs="Arial"/>
          <w:lang w:eastAsia="fr-FR"/>
        </w:rPr>
        <w:t>):</w:t>
      </w:r>
      <w:proofErr w:type="gramEnd"/>
    </w:p>
    <w:p w14:paraId="2299D600" w14:textId="77777777" w:rsidR="009B19AC" w:rsidRPr="004F7957" w:rsidRDefault="00417A45" w:rsidP="009B19AC">
      <w:pPr>
        <w:rPr>
          <w:rFonts w:cs="Arial"/>
          <w:color w:val="FF0000"/>
          <w:lang w:eastAsia="fr-FR"/>
        </w:rPr>
      </w:pPr>
      <w:r w:rsidRPr="004F7957">
        <w:rPr>
          <w:noProof/>
          <w:lang w:eastAsia="fr-FR"/>
        </w:rPr>
        <w:drawing>
          <wp:inline distT="0" distB="0" distL="0" distR="0" wp14:anchorId="4AB2B687" wp14:editId="45112EB0">
            <wp:extent cx="5037657" cy="2981325"/>
            <wp:effectExtent l="19050" t="0" r="0" b="0"/>
            <wp:docPr id="2" name="Image 2" descr="https://sti2d.ecolelamache.org/exo3__rs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2d.ecolelamache.org/exo3__rs23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57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38F4D" w14:textId="77777777" w:rsidR="00417A45" w:rsidRPr="004F7957" w:rsidRDefault="00417A45" w:rsidP="009B19AC">
      <w:pPr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1. Repérez sur la trame précédente (entourer sur l’oscillogramme précédent) :</w:t>
      </w:r>
    </w:p>
    <w:p w14:paraId="3D8D3385" w14:textId="4811B177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start</w:t>
      </w:r>
    </w:p>
    <w:p w14:paraId="6CFE5826" w14:textId="17F11C22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Les</w:t>
      </w:r>
      <w:r w:rsidR="00417A45" w:rsidRPr="004F7957">
        <w:rPr>
          <w:lang w:eastAsia="fr-FR"/>
        </w:rPr>
        <w:t xml:space="preserve"> bits de donnée</w:t>
      </w:r>
    </w:p>
    <w:p w14:paraId="74888AAF" w14:textId="6AE8A64F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poids faible (LSB)</w:t>
      </w:r>
    </w:p>
    <w:p w14:paraId="353D5688" w14:textId="05BC893C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poids fort (MSB)</w:t>
      </w:r>
    </w:p>
    <w:p w14:paraId="0D2D7C19" w14:textId="5AFB7D5F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bits de stop</w:t>
      </w:r>
    </w:p>
    <w:p w14:paraId="24FE72A5" w14:textId="79982923" w:rsidR="00417A45" w:rsidRPr="004F7957" w:rsidRDefault="004F7957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>Le</w:t>
      </w:r>
      <w:r w:rsidR="00417A45" w:rsidRPr="004F7957">
        <w:rPr>
          <w:lang w:eastAsia="fr-FR"/>
        </w:rPr>
        <w:t xml:space="preserve"> bit de parité</w:t>
      </w:r>
    </w:p>
    <w:p w14:paraId="5080FA2F" w14:textId="78ADE70C" w:rsidR="00417A45" w:rsidRPr="004F7957" w:rsidRDefault="00417A45" w:rsidP="009B19AC">
      <w:pPr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 xml:space="preserve">2. Quelle est le type de parité </w:t>
      </w:r>
      <w:r w:rsidR="004F7957" w:rsidRPr="004F7957">
        <w:rPr>
          <w:lang w:eastAsia="fr-FR"/>
        </w:rPr>
        <w:t>utilisée ?</w:t>
      </w:r>
      <w:r w:rsidRPr="004F7957">
        <w:rPr>
          <w:lang w:eastAsia="fr-FR"/>
        </w:rPr>
        <w:t xml:space="preserve"> Justifiez votre réponse.</w:t>
      </w:r>
    </w:p>
    <w:p w14:paraId="7F0AB988" w14:textId="1EF3AF1E" w:rsidR="009B19AC" w:rsidRPr="004F7957" w:rsidRDefault="00417A45" w:rsidP="009B19AC">
      <w:pPr>
        <w:rPr>
          <w:lang w:eastAsia="fr-FR"/>
        </w:rPr>
      </w:pPr>
      <w:r w:rsidRPr="004F7957">
        <w:rPr>
          <w:lang w:eastAsia="fr-FR"/>
        </w:rPr>
        <w:t>3. La donnée transportée représente une température (nombre entier). Le bit de poids fort représente le signe de cette température</w:t>
      </w:r>
      <w:r w:rsidR="002526DB">
        <w:rPr>
          <w:lang w:eastAsia="fr-FR"/>
        </w:rPr>
        <w:t xml:space="preserve"> </w:t>
      </w:r>
      <w:r w:rsidR="002526DB">
        <w:rPr>
          <w:lang w:eastAsia="fr-FR"/>
        </w:rPr>
        <w:t>(0 positif et 1 négatif)</w:t>
      </w:r>
      <w:r w:rsidRPr="004F7957">
        <w:rPr>
          <w:lang w:eastAsia="fr-FR"/>
        </w:rPr>
        <w:t>. Quelle est la température</w:t>
      </w:r>
      <w:r w:rsidR="009F597C" w:rsidRPr="004F7957">
        <w:rPr>
          <w:lang w:eastAsia="fr-FR"/>
        </w:rPr>
        <w:t xml:space="preserve"> </w:t>
      </w:r>
      <w:r w:rsidR="004F7957" w:rsidRPr="004F7957">
        <w:rPr>
          <w:lang w:eastAsia="fr-FR"/>
        </w:rPr>
        <w:t>mesurée ?</w:t>
      </w:r>
    </w:p>
    <w:p w14:paraId="597C9C27" w14:textId="77777777" w:rsidR="009B19AC" w:rsidRPr="004F7957" w:rsidRDefault="009B19AC" w:rsidP="008921DB">
      <w:pPr>
        <w:pStyle w:val="Titre1"/>
        <w:numPr>
          <w:ilvl w:val="0"/>
          <w:numId w:val="0"/>
        </w:numPr>
        <w:ind w:left="720"/>
        <w:rPr>
          <w:lang w:eastAsia="fr-FR"/>
        </w:rPr>
      </w:pPr>
      <w:r w:rsidRPr="004F7957">
        <w:rPr>
          <w:lang w:eastAsia="fr-FR"/>
        </w:rPr>
        <w:t xml:space="preserve">Exercice </w:t>
      </w:r>
      <w:r w:rsidRPr="004F7957">
        <w:rPr>
          <w:rFonts w:eastAsia="Times New Roman"/>
          <w:lang w:eastAsia="fr-FR"/>
        </w:rPr>
        <w:t>7</w:t>
      </w:r>
      <w:r w:rsidRPr="004F7957">
        <w:rPr>
          <w:lang w:eastAsia="fr-FR"/>
        </w:rPr>
        <w:t xml:space="preserve"> :</w:t>
      </w:r>
      <w:r w:rsidR="00417A45" w:rsidRPr="004F7957">
        <w:rPr>
          <w:rFonts w:eastAsia="Times New Roman"/>
          <w:lang w:eastAsia="fr-FR"/>
        </w:rPr>
        <w:t xml:space="preserve"> Écriture d’une trame RS232</w:t>
      </w:r>
    </w:p>
    <w:p w14:paraId="1C7F66DA" w14:textId="77777777" w:rsidR="00417A45" w:rsidRPr="004F7957" w:rsidRDefault="00417A45" w:rsidP="009B19AC">
      <w:pPr>
        <w:pStyle w:val="Puce"/>
        <w:rPr>
          <w:rFonts w:ascii="Times New Roman" w:hAnsi="Times New Roman"/>
          <w:lang w:eastAsia="fr-FR"/>
        </w:rPr>
      </w:pPr>
      <w:r w:rsidRPr="004F7957">
        <w:rPr>
          <w:lang w:eastAsia="fr-FR"/>
        </w:rPr>
        <w:t xml:space="preserve">La liaison série est paramétrée de la manière suivante : </w:t>
      </w:r>
    </w:p>
    <w:p w14:paraId="5E997523" w14:textId="77777777" w:rsidR="00417A45" w:rsidRPr="004F7957" w:rsidRDefault="00417A45" w:rsidP="009B19AC">
      <w:pPr>
        <w:pStyle w:val="Puce"/>
        <w:rPr>
          <w:rFonts w:ascii="Times New Roman" w:eastAsia="Times New Roman" w:hAnsi="Times New Roman"/>
          <w:lang w:eastAsia="fr-FR"/>
        </w:rPr>
      </w:pPr>
      <w:r w:rsidRPr="004F7957">
        <w:rPr>
          <w:rFonts w:eastAsia="Times New Roman" w:cs="Arial"/>
          <w:lang w:eastAsia="fr-FR"/>
        </w:rPr>
        <w:t xml:space="preserve">Donnée sur 7 bits </w:t>
      </w:r>
    </w:p>
    <w:p w14:paraId="402FA58B" w14:textId="77777777" w:rsidR="00417A45" w:rsidRPr="004F7957" w:rsidRDefault="00417A45" w:rsidP="009B19AC">
      <w:pPr>
        <w:pStyle w:val="Puce"/>
        <w:rPr>
          <w:rFonts w:ascii="Times New Roman" w:eastAsia="Times New Roman" w:hAnsi="Times New Roman"/>
          <w:lang w:eastAsia="fr-FR"/>
        </w:rPr>
      </w:pPr>
      <w:r w:rsidRPr="004F7957">
        <w:rPr>
          <w:rFonts w:eastAsia="Times New Roman" w:cs="Arial"/>
          <w:lang w:eastAsia="fr-FR"/>
        </w:rPr>
        <w:t xml:space="preserve">Parité impaire </w:t>
      </w:r>
    </w:p>
    <w:p w14:paraId="7EEE9990" w14:textId="77777777" w:rsidR="00417A45" w:rsidRPr="004F7957" w:rsidRDefault="00417A45" w:rsidP="009B19AC">
      <w:pPr>
        <w:pStyle w:val="Puce"/>
        <w:rPr>
          <w:rFonts w:ascii="Times New Roman" w:eastAsia="Times New Roman" w:hAnsi="Times New Roman"/>
          <w:lang w:eastAsia="fr-FR"/>
        </w:rPr>
      </w:pPr>
      <w:r w:rsidRPr="004F7957">
        <w:rPr>
          <w:rFonts w:eastAsia="Times New Roman" w:cs="Arial"/>
          <w:lang w:eastAsia="fr-FR"/>
        </w:rPr>
        <w:t>1 bits de stop</w:t>
      </w:r>
    </w:p>
    <w:p w14:paraId="228621E0" w14:textId="77777777" w:rsidR="00417A45" w:rsidRPr="004F7957" w:rsidRDefault="00417A45" w:rsidP="009B19AC">
      <w:pPr>
        <w:pStyle w:val="Paragraphedeliste"/>
        <w:numPr>
          <w:ilvl w:val="0"/>
          <w:numId w:val="10"/>
        </w:numPr>
        <w:jc w:val="left"/>
        <w:rPr>
          <w:rFonts w:ascii="Times New Roman" w:eastAsia="Times New Roman" w:hAnsi="Times New Roman"/>
          <w:lang w:eastAsia="fr-FR"/>
        </w:rPr>
      </w:pPr>
      <w:r w:rsidRPr="004F7957">
        <w:rPr>
          <w:rFonts w:eastAsia="Times New Roman" w:cs="Arial"/>
          <w:b/>
          <w:bCs/>
          <w:i/>
          <w:iCs/>
          <w:lang w:eastAsia="fr-FR"/>
        </w:rPr>
        <w:t xml:space="preserve">Dessinez la trame si la donnée transportée est le caractère "R" </w:t>
      </w:r>
    </w:p>
    <w:p w14:paraId="0ECE4BE5" w14:textId="77777777" w:rsidR="00BB3C9D" w:rsidRPr="004F7957" w:rsidRDefault="00BB3C9D"/>
    <w:sectPr w:rsidR="00BB3C9D" w:rsidRPr="004F7957" w:rsidSect="00FD7A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709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3658C" w14:textId="77777777" w:rsidR="00FD7AC9" w:rsidRDefault="00FD7AC9" w:rsidP="00FD7AC9">
      <w:pPr>
        <w:spacing w:before="0" w:after="0"/>
      </w:pPr>
      <w:r>
        <w:separator/>
      </w:r>
    </w:p>
  </w:endnote>
  <w:endnote w:type="continuationSeparator" w:id="0">
    <w:p w14:paraId="78E88E02" w14:textId="77777777" w:rsidR="00FD7AC9" w:rsidRDefault="00FD7AC9" w:rsidP="00FD7A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B9582" w14:textId="77777777" w:rsidR="003758F7" w:rsidRDefault="003758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D8471" w14:textId="1E94753F" w:rsidR="00FD7AC9" w:rsidRPr="00FD7AC9" w:rsidRDefault="003758F7" w:rsidP="00FD7AC9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 w:rsidR="00FD7AC9">
      <w:rPr>
        <w:rFonts w:asciiTheme="majorHAnsi" w:hAnsiTheme="majorHAnsi"/>
      </w:rPr>
      <w:ptab w:relativeTo="margin" w:alignment="right" w:leader="none"/>
    </w:r>
    <w:r w:rsidR="00FD7AC9">
      <w:rPr>
        <w:rFonts w:asciiTheme="majorHAnsi" w:hAnsiTheme="majorHAnsi"/>
      </w:rPr>
      <w:t xml:space="preserve">Page </w:t>
    </w:r>
    <w:r w:rsidR="00817058">
      <w:fldChar w:fldCharType="begin"/>
    </w:r>
    <w:r w:rsidR="00817058">
      <w:instrText xml:space="preserve"> PAGE   \* MERGEFORMAT </w:instrText>
    </w:r>
    <w:r w:rsidR="00817058">
      <w:fldChar w:fldCharType="separate"/>
    </w:r>
    <w:r w:rsidRPr="003758F7">
      <w:rPr>
        <w:rFonts w:asciiTheme="majorHAnsi" w:hAnsiTheme="majorHAnsi"/>
        <w:noProof/>
      </w:rPr>
      <w:t>1</w:t>
    </w:r>
    <w:r w:rsidR="00817058">
      <w:rPr>
        <w:rFonts w:asciiTheme="majorHAnsi" w:hAnsiTheme="majorHAnsi"/>
        <w:noProof/>
      </w:rPr>
      <w:fldChar w:fldCharType="end"/>
    </w:r>
    <w:r w:rsidR="00FD7AC9">
      <w:t xml:space="preserve"> sur </w:t>
    </w:r>
    <w:fldSimple w:instr=" SECTIONPAGES   \* MERGEFORMAT ">
      <w:r w:rsidR="002526DB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2ECC0" w14:textId="77777777" w:rsidR="003758F7" w:rsidRDefault="003758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8E104" w14:textId="77777777" w:rsidR="00FD7AC9" w:rsidRDefault="00FD7AC9" w:rsidP="00FD7AC9">
      <w:pPr>
        <w:spacing w:before="0" w:after="0"/>
      </w:pPr>
      <w:r>
        <w:separator/>
      </w:r>
    </w:p>
  </w:footnote>
  <w:footnote w:type="continuationSeparator" w:id="0">
    <w:p w14:paraId="6ED83EA8" w14:textId="77777777" w:rsidR="00FD7AC9" w:rsidRDefault="00FD7AC9" w:rsidP="00FD7A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E89CA" w14:textId="77777777" w:rsidR="003758F7" w:rsidRDefault="003758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995D0412E08242AA8AB3ECC0AA5031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9617C2" w14:textId="77777777" w:rsidR="00FD7AC9" w:rsidRPr="00FD7AC9" w:rsidRDefault="00FD7AC9" w:rsidP="00FD7AC9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D7AC9">
          <w:rPr>
            <w:rFonts w:eastAsiaTheme="majorEastAsia" w:cs="Arial"/>
            <w:sz w:val="32"/>
            <w:szCs w:val="32"/>
          </w:rPr>
          <w:t>BT : RS232 Exercices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386A1" w14:textId="77777777" w:rsidR="003758F7" w:rsidRDefault="003758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1D57412A"/>
    <w:multiLevelType w:val="hybridMultilevel"/>
    <w:tmpl w:val="679E701A"/>
    <w:lvl w:ilvl="0" w:tplc="313E661E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52580"/>
    <w:multiLevelType w:val="hybridMultilevel"/>
    <w:tmpl w:val="C4523B54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540F93"/>
    <w:multiLevelType w:val="hybridMultilevel"/>
    <w:tmpl w:val="4FC8365A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C462D53"/>
    <w:multiLevelType w:val="hybridMultilevel"/>
    <w:tmpl w:val="E98E6E42"/>
    <w:lvl w:ilvl="0" w:tplc="6052A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06478"/>
    <w:multiLevelType w:val="hybridMultilevel"/>
    <w:tmpl w:val="149E5092"/>
    <w:lvl w:ilvl="0" w:tplc="6052A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B24CE"/>
    <w:multiLevelType w:val="hybridMultilevel"/>
    <w:tmpl w:val="7D941A0A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A45"/>
    <w:rsid w:val="0000077E"/>
    <w:rsid w:val="00014C62"/>
    <w:rsid w:val="000234B2"/>
    <w:rsid w:val="00023836"/>
    <w:rsid w:val="000278C5"/>
    <w:rsid w:val="00033CCC"/>
    <w:rsid w:val="00042CE9"/>
    <w:rsid w:val="000902A6"/>
    <w:rsid w:val="000F20FA"/>
    <w:rsid w:val="000F72CE"/>
    <w:rsid w:val="001033A8"/>
    <w:rsid w:val="00111048"/>
    <w:rsid w:val="00132E02"/>
    <w:rsid w:val="001441A9"/>
    <w:rsid w:val="001C1814"/>
    <w:rsid w:val="001D0B51"/>
    <w:rsid w:val="001E34DC"/>
    <w:rsid w:val="0020264E"/>
    <w:rsid w:val="002526DB"/>
    <w:rsid w:val="00265053"/>
    <w:rsid w:val="00277BA0"/>
    <w:rsid w:val="002A3B4D"/>
    <w:rsid w:val="002C4148"/>
    <w:rsid w:val="002D7D3E"/>
    <w:rsid w:val="002F5FCC"/>
    <w:rsid w:val="0032713B"/>
    <w:rsid w:val="003335D3"/>
    <w:rsid w:val="0035628F"/>
    <w:rsid w:val="00361174"/>
    <w:rsid w:val="003758F7"/>
    <w:rsid w:val="00393AEF"/>
    <w:rsid w:val="003B4B87"/>
    <w:rsid w:val="003E5A14"/>
    <w:rsid w:val="003E6E18"/>
    <w:rsid w:val="00417A45"/>
    <w:rsid w:val="00420A40"/>
    <w:rsid w:val="00436A9B"/>
    <w:rsid w:val="00436EBF"/>
    <w:rsid w:val="004676D7"/>
    <w:rsid w:val="004708B5"/>
    <w:rsid w:val="00470BCB"/>
    <w:rsid w:val="00472CA1"/>
    <w:rsid w:val="00475908"/>
    <w:rsid w:val="004C64AB"/>
    <w:rsid w:val="004F4F80"/>
    <w:rsid w:val="004F7957"/>
    <w:rsid w:val="00553D90"/>
    <w:rsid w:val="0056583F"/>
    <w:rsid w:val="00584CE6"/>
    <w:rsid w:val="0059124D"/>
    <w:rsid w:val="005950D5"/>
    <w:rsid w:val="00597DC1"/>
    <w:rsid w:val="005A356E"/>
    <w:rsid w:val="005E5144"/>
    <w:rsid w:val="00607FAF"/>
    <w:rsid w:val="0063005A"/>
    <w:rsid w:val="00637E44"/>
    <w:rsid w:val="00655DC2"/>
    <w:rsid w:val="00662C8C"/>
    <w:rsid w:val="00686FD6"/>
    <w:rsid w:val="006A50F8"/>
    <w:rsid w:val="006A7FA2"/>
    <w:rsid w:val="006C3C63"/>
    <w:rsid w:val="006F7731"/>
    <w:rsid w:val="00723C89"/>
    <w:rsid w:val="0073122D"/>
    <w:rsid w:val="00757094"/>
    <w:rsid w:val="007664D0"/>
    <w:rsid w:val="00767C62"/>
    <w:rsid w:val="00776175"/>
    <w:rsid w:val="007F6A7E"/>
    <w:rsid w:val="008147BB"/>
    <w:rsid w:val="00817058"/>
    <w:rsid w:val="00827E65"/>
    <w:rsid w:val="008627C4"/>
    <w:rsid w:val="00863132"/>
    <w:rsid w:val="00863238"/>
    <w:rsid w:val="00890F60"/>
    <w:rsid w:val="008921DB"/>
    <w:rsid w:val="00893805"/>
    <w:rsid w:val="008A2128"/>
    <w:rsid w:val="008B0B86"/>
    <w:rsid w:val="008B32DA"/>
    <w:rsid w:val="008C5BBE"/>
    <w:rsid w:val="008E72EE"/>
    <w:rsid w:val="00914F4A"/>
    <w:rsid w:val="009241F4"/>
    <w:rsid w:val="00930DBD"/>
    <w:rsid w:val="00931E89"/>
    <w:rsid w:val="00980304"/>
    <w:rsid w:val="00992713"/>
    <w:rsid w:val="009A30AC"/>
    <w:rsid w:val="009B19AC"/>
    <w:rsid w:val="009C2743"/>
    <w:rsid w:val="009D6AAB"/>
    <w:rsid w:val="009E0701"/>
    <w:rsid w:val="009F2DA9"/>
    <w:rsid w:val="009F3EAD"/>
    <w:rsid w:val="009F483B"/>
    <w:rsid w:val="009F597C"/>
    <w:rsid w:val="009F663A"/>
    <w:rsid w:val="00A20145"/>
    <w:rsid w:val="00A35E45"/>
    <w:rsid w:val="00A41221"/>
    <w:rsid w:val="00A41FC7"/>
    <w:rsid w:val="00A50F2E"/>
    <w:rsid w:val="00A53332"/>
    <w:rsid w:val="00A7225E"/>
    <w:rsid w:val="00A8563A"/>
    <w:rsid w:val="00A85700"/>
    <w:rsid w:val="00AA4A05"/>
    <w:rsid w:val="00AC6DCF"/>
    <w:rsid w:val="00AE4B56"/>
    <w:rsid w:val="00B102E2"/>
    <w:rsid w:val="00B24070"/>
    <w:rsid w:val="00B25305"/>
    <w:rsid w:val="00B40FE9"/>
    <w:rsid w:val="00B47083"/>
    <w:rsid w:val="00B77286"/>
    <w:rsid w:val="00B93E74"/>
    <w:rsid w:val="00BA2F23"/>
    <w:rsid w:val="00BB3C9D"/>
    <w:rsid w:val="00BC368C"/>
    <w:rsid w:val="00BE5B9D"/>
    <w:rsid w:val="00BF6729"/>
    <w:rsid w:val="00C0759B"/>
    <w:rsid w:val="00C37CA4"/>
    <w:rsid w:val="00C60C83"/>
    <w:rsid w:val="00C90DC1"/>
    <w:rsid w:val="00CA1CC5"/>
    <w:rsid w:val="00CB4C81"/>
    <w:rsid w:val="00CC020B"/>
    <w:rsid w:val="00CD0F8A"/>
    <w:rsid w:val="00CD631F"/>
    <w:rsid w:val="00CF28B0"/>
    <w:rsid w:val="00D2620C"/>
    <w:rsid w:val="00D77104"/>
    <w:rsid w:val="00D90764"/>
    <w:rsid w:val="00D91AD0"/>
    <w:rsid w:val="00D93D2C"/>
    <w:rsid w:val="00D96C23"/>
    <w:rsid w:val="00DC12A0"/>
    <w:rsid w:val="00DD0431"/>
    <w:rsid w:val="00DD1C01"/>
    <w:rsid w:val="00E30691"/>
    <w:rsid w:val="00E82C6F"/>
    <w:rsid w:val="00E85E4C"/>
    <w:rsid w:val="00EC1B6B"/>
    <w:rsid w:val="00EC3791"/>
    <w:rsid w:val="00F163AA"/>
    <w:rsid w:val="00F219FC"/>
    <w:rsid w:val="00F51110"/>
    <w:rsid w:val="00F84EB3"/>
    <w:rsid w:val="00F94AE8"/>
    <w:rsid w:val="00FA4F38"/>
    <w:rsid w:val="00FC751D"/>
    <w:rsid w:val="00FD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BF74"/>
  <w15:docId w15:val="{0A57C863-07BE-40FC-8043-C0F44F3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60"/>
    <w:pPr>
      <w:spacing w:before="120" w:after="120"/>
      <w:jc w:val="both"/>
    </w:p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890F60"/>
    <w:pPr>
      <w:keepNext/>
      <w:keepLines/>
      <w:numPr>
        <w:ilvl w:val="1"/>
        <w:numId w:val="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F60"/>
    <w:pPr>
      <w:keepNext/>
      <w:keepLines/>
      <w:numPr>
        <w:ilvl w:val="2"/>
        <w:numId w:val="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0F60"/>
    <w:pPr>
      <w:keepNext/>
      <w:keepLines/>
      <w:numPr>
        <w:ilvl w:val="3"/>
        <w:numId w:val="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890F60"/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90F60"/>
    <w:rPr>
      <w:rFonts w:eastAsiaTheme="majorEastAsia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90F60"/>
    <w:rPr>
      <w:rFonts w:eastAsiaTheme="majorEastAsia" w:cstheme="majorBidi"/>
      <w:b/>
      <w:bCs/>
      <w:color w:val="0F6FC6" w:themeColor="accent1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90F60"/>
    <w:pPr>
      <w:spacing w:after="100"/>
      <w:ind w:left="480"/>
    </w:pPr>
  </w:style>
  <w:style w:type="paragraph" w:styleId="Titre">
    <w:name w:val="Title"/>
    <w:basedOn w:val="Normal"/>
    <w:next w:val="Normal"/>
    <w:link w:val="TitreCar"/>
    <w:uiPriority w:val="10"/>
    <w:rsid w:val="00890F60"/>
    <w:pPr>
      <w:numPr>
        <w:numId w:val="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F60"/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rsid w:val="00890F60"/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9B19AC"/>
    <w:pPr>
      <w:numPr>
        <w:numId w:val="5"/>
      </w:numPr>
      <w:spacing w:before="100" w:beforeAutospacing="1" w:after="100" w:afterAutospacing="1"/>
    </w:pPr>
  </w:style>
  <w:style w:type="paragraph" w:styleId="En-ttedetabledesmatires">
    <w:name w:val="TOC Heading"/>
    <w:basedOn w:val="Titre1"/>
    <w:next w:val="Normal"/>
    <w:uiPriority w:val="39"/>
    <w:unhideWhenUsed/>
    <w:rsid w:val="00890F60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890F60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90F60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89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0F60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0F60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0F60"/>
    <w:rPr>
      <w:color w:val="808080"/>
    </w:rPr>
  </w:style>
  <w:style w:type="paragraph" w:styleId="Listenumros">
    <w:name w:val="List Number"/>
    <w:basedOn w:val="Normal"/>
    <w:uiPriority w:val="99"/>
    <w:semiHidden/>
    <w:unhideWhenUsed/>
    <w:rsid w:val="00890F60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rsid w:val="00890F60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890F60"/>
    <w:rPr>
      <w:rFonts w:ascii="Arial" w:hAnsi="Arial"/>
      <w:sz w:val="20"/>
    </w:rPr>
  </w:style>
  <w:style w:type="character" w:customStyle="1" w:styleId="Caractresdenotedebasdepage">
    <w:name w:val="Caractères de note de bas de page"/>
    <w:rsid w:val="00890F60"/>
  </w:style>
  <w:style w:type="character" w:customStyle="1" w:styleId="Caractresdenumrotation">
    <w:name w:val="Caractères de numérotation"/>
    <w:rsid w:val="00890F60"/>
  </w:style>
  <w:style w:type="character" w:customStyle="1" w:styleId="Puces">
    <w:name w:val="Puces"/>
    <w:rsid w:val="00890F60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890F60"/>
  </w:style>
  <w:style w:type="character" w:customStyle="1" w:styleId="RTFNum21">
    <w:name w:val="RTF_Num 2 1"/>
    <w:rsid w:val="00890F6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90F60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890F60"/>
    <w:pPr>
      <w:numPr>
        <w:numId w:val="0"/>
      </w:numPr>
    </w:pPr>
  </w:style>
  <w:style w:type="character" w:customStyle="1" w:styleId="RTFNum31">
    <w:name w:val="RTF_Num 3 1"/>
    <w:rsid w:val="00890F60"/>
  </w:style>
  <w:style w:type="character" w:customStyle="1" w:styleId="RTFNum32">
    <w:name w:val="RTF_Num 3 2"/>
    <w:rsid w:val="00890F60"/>
  </w:style>
  <w:style w:type="character" w:customStyle="1" w:styleId="RTFNum33">
    <w:name w:val="RTF_Num 3 3"/>
    <w:rsid w:val="00890F60"/>
  </w:style>
  <w:style w:type="character" w:customStyle="1" w:styleId="RTFNum34">
    <w:name w:val="RTF_Num 3 4"/>
    <w:rsid w:val="00890F60"/>
  </w:style>
  <w:style w:type="character" w:customStyle="1" w:styleId="RTFNum35">
    <w:name w:val="RTF_Num 3 5"/>
    <w:rsid w:val="00890F60"/>
  </w:style>
  <w:style w:type="character" w:customStyle="1" w:styleId="RTFNum36">
    <w:name w:val="RTF_Num 3 6"/>
    <w:rsid w:val="00890F60"/>
  </w:style>
  <w:style w:type="character" w:customStyle="1" w:styleId="RTFNum37">
    <w:name w:val="RTF_Num 3 7"/>
    <w:rsid w:val="00890F60"/>
  </w:style>
  <w:style w:type="character" w:customStyle="1" w:styleId="RTFNum38">
    <w:name w:val="RTF_Num 3 8"/>
    <w:rsid w:val="00890F60"/>
  </w:style>
  <w:style w:type="character" w:customStyle="1" w:styleId="RTFNum39">
    <w:name w:val="RTF_Num 3 9"/>
    <w:rsid w:val="00890F60"/>
  </w:style>
  <w:style w:type="paragraph" w:customStyle="1" w:styleId="Titre10">
    <w:name w:val="Titre1"/>
    <w:basedOn w:val="Normal"/>
    <w:next w:val="Corpsdetexte"/>
    <w:rsid w:val="00890F60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Contenudetableau">
    <w:name w:val="Contenu de tableau"/>
    <w:basedOn w:val="Normal"/>
    <w:rsid w:val="00890F60"/>
    <w:pPr>
      <w:suppressLineNumbers/>
    </w:pPr>
  </w:style>
  <w:style w:type="paragraph" w:customStyle="1" w:styleId="Titredetableau">
    <w:name w:val="Titre de tableau"/>
    <w:basedOn w:val="Contenudetableau"/>
    <w:rsid w:val="00890F60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890F60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890F60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890F60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890F60"/>
  </w:style>
  <w:style w:type="paragraph" w:customStyle="1" w:styleId="ContenutableauItalique">
    <w:name w:val="Contenu tableau Italique"/>
    <w:basedOn w:val="Contenudetableau"/>
    <w:rsid w:val="00890F60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890F60"/>
    <w:pPr>
      <w:jc w:val="center"/>
    </w:pPr>
  </w:style>
  <w:style w:type="paragraph" w:customStyle="1" w:styleId="ContenutableauGIcentr">
    <w:name w:val="Contenu tableau G+I centré"/>
    <w:basedOn w:val="Contenutableauitaliquecentr"/>
    <w:rsid w:val="00890F60"/>
    <w:rPr>
      <w:b/>
    </w:rPr>
  </w:style>
  <w:style w:type="paragraph" w:customStyle="1" w:styleId="Puce">
    <w:name w:val="Puce"/>
    <w:basedOn w:val="Question"/>
    <w:qFormat/>
    <w:rsid w:val="00890F60"/>
    <w:pPr>
      <w:numPr>
        <w:numId w:val="3"/>
      </w:numPr>
    </w:pPr>
  </w:style>
  <w:style w:type="paragraph" w:customStyle="1" w:styleId="ContenutableauGras">
    <w:name w:val="Contenu tableau Gras"/>
    <w:basedOn w:val="Contenudetableau"/>
    <w:rsid w:val="00890F60"/>
    <w:pPr>
      <w:jc w:val="center"/>
    </w:pPr>
    <w:rPr>
      <w:b/>
    </w:rPr>
  </w:style>
  <w:style w:type="paragraph" w:customStyle="1" w:styleId="Ressources">
    <w:name w:val="Ressources"/>
    <w:basedOn w:val="ContenutableauItalique"/>
    <w:qFormat/>
    <w:rsid w:val="00890F60"/>
    <w:pPr>
      <w:numPr>
        <w:numId w:val="4"/>
      </w:numPr>
      <w:spacing w:after="0"/>
    </w:pPr>
    <w:rPr>
      <w:sz w:val="20"/>
      <w:szCs w:val="20"/>
    </w:rPr>
  </w:style>
  <w:style w:type="character" w:styleId="lev">
    <w:name w:val="Strong"/>
    <w:basedOn w:val="Policepardfaut"/>
    <w:uiPriority w:val="22"/>
    <w:qFormat/>
    <w:rsid w:val="00417A45"/>
    <w:rPr>
      <w:b/>
      <w:bCs/>
    </w:rPr>
  </w:style>
  <w:style w:type="character" w:styleId="Accentuation">
    <w:name w:val="Emphasis"/>
    <w:basedOn w:val="Policepardfaut"/>
    <w:uiPriority w:val="20"/>
    <w:qFormat/>
    <w:rsid w:val="00417A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5D0412E08242AA8AB3ECC0AA503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ADF31-5F38-42F1-8DEA-23A717B4CD96}"/>
      </w:docPartPr>
      <w:docPartBody>
        <w:p w:rsidR="00521372" w:rsidRDefault="005B0ACB" w:rsidP="005B0ACB">
          <w:pPr>
            <w:pStyle w:val="995D0412E08242AA8AB3ECC0AA5031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ACB"/>
    <w:rsid w:val="00255A48"/>
    <w:rsid w:val="00521372"/>
    <w:rsid w:val="005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5D0412E08242AA8AB3ECC0AA50314B">
    <w:name w:val="995D0412E08242AA8AB3ECC0AA50314B"/>
    <w:rsid w:val="005B0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 : RS232 Exercices</dc:title>
  <dc:creator>Grégoire</dc:creator>
  <cp:lastModifiedBy>gregoire burnet</cp:lastModifiedBy>
  <cp:revision>10</cp:revision>
  <cp:lastPrinted>2017-09-15T12:14:00Z</cp:lastPrinted>
  <dcterms:created xsi:type="dcterms:W3CDTF">2017-09-15T11:33:00Z</dcterms:created>
  <dcterms:modified xsi:type="dcterms:W3CDTF">2021-01-22T11:51:00Z</dcterms:modified>
</cp:coreProperties>
</file>