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BC218" w14:textId="77777777" w:rsidR="008304AE" w:rsidRDefault="003A2F22" w:rsidP="002916A6">
      <w:pPr>
        <w:pStyle w:val="Titre1"/>
      </w:pPr>
      <w:r>
        <w:t>Objectif du TP</w:t>
      </w:r>
    </w:p>
    <w:p w14:paraId="4231D927" w14:textId="77777777" w:rsidR="008304AE" w:rsidRDefault="003A2F22" w:rsidP="002916A6">
      <w:r>
        <w:t>Déterminer la relation entre tension et courant électrique dans un circuit résistif en courant continu.</w:t>
      </w:r>
    </w:p>
    <w:p w14:paraId="0D647D1F" w14:textId="77777777" w:rsidR="003A2F22" w:rsidRDefault="003A2F22" w:rsidP="003A2F22">
      <w:pPr>
        <w:pStyle w:val="Titre1"/>
      </w:pPr>
      <w:r>
        <w:t>Contexte</w:t>
      </w:r>
    </w:p>
    <w:p w14:paraId="6320BA78" w14:textId="77777777" w:rsidR="003A2F22" w:rsidRDefault="003A2F22" w:rsidP="003A2F22">
      <w:r>
        <w:t>L'arrivée d'eau froide sous pression remplit le réservoir au fur et à mesure qu'il se vide. L'eau froide rentre par le bas de la cuve (même pour une version horizontale), pour y être chauffée progressivement et automatiquement sous l'effet de la résistance électrique.</w:t>
      </w:r>
    </w:p>
    <w:p w14:paraId="799E6DE0" w14:textId="77777777" w:rsidR="003A2F22" w:rsidRDefault="003A2F22" w:rsidP="003A2F22">
      <w:r>
        <w:t>Existe-t-il une relation simple entre la tension d’alimentation du chauffe eau, le courant qui circule dans la résistance de chauffage et la température de l’eau ?</w:t>
      </w:r>
    </w:p>
    <w:p w14:paraId="4DEA13E0" w14:textId="77777777" w:rsidR="003A2F22" w:rsidRDefault="003A2F22" w:rsidP="003A2F22">
      <w:r>
        <w:t>Pour cela nous allons mener une étude en simulant la résistance du chauffe eau par une résistance électronique et l’alimentation EDF 230 V par un générateur de tension.</w:t>
      </w:r>
    </w:p>
    <w:p w14:paraId="280948A0" w14:textId="77777777" w:rsidR="003A2F22" w:rsidRDefault="003A2F22" w:rsidP="003A2F22">
      <w:r>
        <w:t>Nous utiliserons deux résistances de valeurs différentes pour étudier l’impact de la résistance.</w:t>
      </w:r>
    </w:p>
    <w:p w14:paraId="0733EA36" w14:textId="77777777" w:rsidR="003A2F22" w:rsidRDefault="002916A6" w:rsidP="003A2F22">
      <w:pPr>
        <w:keepNext/>
        <w:jc w:val="center"/>
      </w:pPr>
      <w:r w:rsidRPr="002916A6">
        <w:rPr>
          <w:noProof/>
        </w:rPr>
        <w:drawing>
          <wp:inline distT="0" distB="0" distL="0" distR="0" wp14:anchorId="60540DD5" wp14:editId="13A395AC">
            <wp:extent cx="1743119" cy="1305000"/>
            <wp:effectExtent l="0" t="0" r="0" b="0"/>
            <wp:docPr id="7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119" cy="13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CC30D" w14:textId="674EA65D" w:rsidR="002916A6" w:rsidRDefault="003A2F22" w:rsidP="00021EEE">
      <w:pPr>
        <w:pStyle w:val="Lgende"/>
        <w:spacing w:after="120"/>
        <w:jc w:val="center"/>
      </w:pPr>
      <w:r>
        <w:t xml:space="preserve">Figure </w:t>
      </w:r>
      <w:r w:rsidR="007C6918">
        <w:fldChar w:fldCharType="begin"/>
      </w:r>
      <w:r w:rsidR="007C6918">
        <w:instrText xml:space="preserve"> SEQ Figure \* ARABIC </w:instrText>
      </w:r>
      <w:r w:rsidR="007C6918">
        <w:fldChar w:fldCharType="separate"/>
      </w:r>
      <w:r w:rsidR="007C6918">
        <w:rPr>
          <w:noProof/>
        </w:rPr>
        <w:t>1</w:t>
      </w:r>
      <w:r w:rsidR="007C6918">
        <w:rPr>
          <w:noProof/>
        </w:rPr>
        <w:fldChar w:fldCharType="end"/>
      </w:r>
      <w:r>
        <w:t xml:space="preserve"> : Schéma de câblage du chauffe eau</w:t>
      </w:r>
    </w:p>
    <w:p w14:paraId="17C3B4B9" w14:textId="77777777" w:rsidR="002916A6" w:rsidRDefault="003A2F22" w:rsidP="003A2F22">
      <w:pPr>
        <w:pStyle w:val="Titre1"/>
      </w:pPr>
      <w:r>
        <w:t xml:space="preserve">Calcul </w:t>
      </w:r>
      <w:r w:rsidR="00021EEE">
        <w:t>Théorique</w:t>
      </w:r>
    </w:p>
    <w:p w14:paraId="49F8DF5E" w14:textId="77777777" w:rsidR="002916A6" w:rsidRDefault="003A2F22" w:rsidP="00E85F32">
      <w:pPr>
        <w:pStyle w:val="Paragraphedeliste"/>
        <w:numPr>
          <w:ilvl w:val="0"/>
          <w:numId w:val="24"/>
        </w:numPr>
      </w:pPr>
      <w:r>
        <w:t xml:space="preserve">Calculer </w:t>
      </w:r>
      <w:r w:rsidR="00E85F32">
        <w:t>l’intensité circulant la Resistance pour les deux valeurs de résistances suivantes R1=560 et R2 = 220 en fonction de la tension</w:t>
      </w:r>
      <w:r>
        <w:t xml:space="preserve"> dans le tableau ci-dessous</w:t>
      </w:r>
    </w:p>
    <w:tbl>
      <w:tblPr>
        <w:tblStyle w:val="Grilledutableau"/>
        <w:tblW w:w="9882" w:type="dxa"/>
        <w:tblLook w:val="04A0" w:firstRow="1" w:lastRow="0" w:firstColumn="1" w:lastColumn="0" w:noHBand="0" w:noVBand="1"/>
      </w:tblPr>
      <w:tblGrid>
        <w:gridCol w:w="1524"/>
        <w:gridCol w:w="1195"/>
        <w:gridCol w:w="1183"/>
        <w:gridCol w:w="654"/>
        <w:gridCol w:w="654"/>
        <w:gridCol w:w="645"/>
        <w:gridCol w:w="645"/>
        <w:gridCol w:w="645"/>
        <w:gridCol w:w="645"/>
        <w:gridCol w:w="724"/>
        <w:gridCol w:w="684"/>
        <w:gridCol w:w="684"/>
      </w:tblGrid>
      <w:tr w:rsidR="00E85F32" w14:paraId="42A6432B" w14:textId="77777777" w:rsidTr="00021EEE">
        <w:tc>
          <w:tcPr>
            <w:tcW w:w="1456" w:type="dxa"/>
          </w:tcPr>
          <w:p w14:paraId="6B9E01E5" w14:textId="77777777" w:rsidR="00E85F32" w:rsidRDefault="00E85F32" w:rsidP="002916A6">
            <w:r>
              <w:t>Resistances</w:t>
            </w:r>
          </w:p>
        </w:tc>
        <w:tc>
          <w:tcPr>
            <w:tcW w:w="1204" w:type="dxa"/>
          </w:tcPr>
          <w:p w14:paraId="27BBABD9" w14:textId="77777777" w:rsidR="00E85F32" w:rsidRDefault="00E85F32" w:rsidP="00E85F32">
            <w:r>
              <w:t>Tension U (V)</w:t>
            </w:r>
          </w:p>
        </w:tc>
        <w:tc>
          <w:tcPr>
            <w:tcW w:w="1272" w:type="dxa"/>
          </w:tcPr>
          <w:p w14:paraId="65BC6ED5" w14:textId="77777777" w:rsidR="00E85F32" w:rsidRDefault="00E85F32" w:rsidP="002916A6">
            <w:r>
              <w:t>0</w:t>
            </w:r>
          </w:p>
        </w:tc>
        <w:tc>
          <w:tcPr>
            <w:tcW w:w="665" w:type="dxa"/>
          </w:tcPr>
          <w:p w14:paraId="08F4DAC4" w14:textId="77777777" w:rsidR="00E85F32" w:rsidRDefault="00E85F32" w:rsidP="002916A6">
            <w:r>
              <w:t>1.5</w:t>
            </w:r>
          </w:p>
        </w:tc>
        <w:tc>
          <w:tcPr>
            <w:tcW w:w="665" w:type="dxa"/>
          </w:tcPr>
          <w:p w14:paraId="34794E92" w14:textId="77777777" w:rsidR="00E85F32" w:rsidRDefault="00E85F32" w:rsidP="002916A6">
            <w:r>
              <w:t>2.2</w:t>
            </w:r>
          </w:p>
        </w:tc>
        <w:tc>
          <w:tcPr>
            <w:tcW w:w="655" w:type="dxa"/>
          </w:tcPr>
          <w:p w14:paraId="2CC807D0" w14:textId="77777777" w:rsidR="00E85F32" w:rsidRDefault="00E85F32" w:rsidP="002916A6">
            <w:r>
              <w:t>3.8</w:t>
            </w:r>
          </w:p>
        </w:tc>
        <w:tc>
          <w:tcPr>
            <w:tcW w:w="655" w:type="dxa"/>
          </w:tcPr>
          <w:p w14:paraId="10E08910" w14:textId="77777777" w:rsidR="00E85F32" w:rsidRDefault="00E85F32" w:rsidP="003A2F22">
            <w:r>
              <w:t>5.4</w:t>
            </w:r>
          </w:p>
        </w:tc>
        <w:tc>
          <w:tcPr>
            <w:tcW w:w="655" w:type="dxa"/>
          </w:tcPr>
          <w:p w14:paraId="10F6DDC4" w14:textId="77777777" w:rsidR="00E85F32" w:rsidRDefault="00E85F32" w:rsidP="003A2F22">
            <w:r>
              <w:t>7.2</w:t>
            </w:r>
          </w:p>
        </w:tc>
        <w:tc>
          <w:tcPr>
            <w:tcW w:w="655" w:type="dxa"/>
          </w:tcPr>
          <w:p w14:paraId="69A66F75" w14:textId="77777777" w:rsidR="00E85F32" w:rsidRDefault="00E85F32" w:rsidP="003A2F22">
            <w:r>
              <w:t>9.1</w:t>
            </w:r>
          </w:p>
        </w:tc>
        <w:tc>
          <w:tcPr>
            <w:tcW w:w="728" w:type="dxa"/>
          </w:tcPr>
          <w:p w14:paraId="310ED1BE" w14:textId="77777777" w:rsidR="00E85F32" w:rsidRDefault="00E85F32" w:rsidP="003A2F22">
            <w:r>
              <w:t>10.8</w:t>
            </w:r>
          </w:p>
        </w:tc>
        <w:tc>
          <w:tcPr>
            <w:tcW w:w="636" w:type="dxa"/>
          </w:tcPr>
          <w:p w14:paraId="209131A1" w14:textId="77777777" w:rsidR="00E85F32" w:rsidRDefault="00E85F32" w:rsidP="003A2F22">
            <w:r>
              <w:t>12.4</w:t>
            </w:r>
          </w:p>
        </w:tc>
        <w:tc>
          <w:tcPr>
            <w:tcW w:w="636" w:type="dxa"/>
          </w:tcPr>
          <w:p w14:paraId="7D29AB87" w14:textId="77777777" w:rsidR="00E85F32" w:rsidRDefault="00E85F32" w:rsidP="003A2F22">
            <w:r>
              <w:t>14.1</w:t>
            </w:r>
          </w:p>
        </w:tc>
      </w:tr>
      <w:tr w:rsidR="00E85F32" w14:paraId="107B4188" w14:textId="77777777" w:rsidTr="00021EEE">
        <w:tc>
          <w:tcPr>
            <w:tcW w:w="1456" w:type="dxa"/>
          </w:tcPr>
          <w:p w14:paraId="7F6B9C76" w14:textId="77777777" w:rsidR="00E85F32" w:rsidRDefault="00E85F32" w:rsidP="002916A6">
            <w:r>
              <w:t>R1 = 560</w:t>
            </w:r>
          </w:p>
        </w:tc>
        <w:tc>
          <w:tcPr>
            <w:tcW w:w="1204" w:type="dxa"/>
          </w:tcPr>
          <w:p w14:paraId="5E5E64E2" w14:textId="77777777" w:rsidR="00E85F32" w:rsidRDefault="00E85F32" w:rsidP="00E85F32">
            <w:r>
              <w:t>Intensité I (mA)</w:t>
            </w:r>
          </w:p>
        </w:tc>
        <w:tc>
          <w:tcPr>
            <w:tcW w:w="1272" w:type="dxa"/>
          </w:tcPr>
          <w:p w14:paraId="6651226B" w14:textId="77777777" w:rsidR="00E85F32" w:rsidRDefault="00E85F32" w:rsidP="002916A6"/>
        </w:tc>
        <w:tc>
          <w:tcPr>
            <w:tcW w:w="665" w:type="dxa"/>
          </w:tcPr>
          <w:p w14:paraId="51A2476D" w14:textId="77777777" w:rsidR="00E85F32" w:rsidRDefault="00E85F32" w:rsidP="002916A6"/>
        </w:tc>
        <w:tc>
          <w:tcPr>
            <w:tcW w:w="665" w:type="dxa"/>
          </w:tcPr>
          <w:p w14:paraId="599AF14B" w14:textId="77777777" w:rsidR="00E85F32" w:rsidRDefault="00E85F32" w:rsidP="002916A6"/>
        </w:tc>
        <w:tc>
          <w:tcPr>
            <w:tcW w:w="655" w:type="dxa"/>
          </w:tcPr>
          <w:p w14:paraId="2827BC24" w14:textId="77777777" w:rsidR="00E85F32" w:rsidRDefault="00E85F32" w:rsidP="002916A6"/>
        </w:tc>
        <w:tc>
          <w:tcPr>
            <w:tcW w:w="655" w:type="dxa"/>
          </w:tcPr>
          <w:p w14:paraId="17696827" w14:textId="77777777" w:rsidR="00E85F32" w:rsidRDefault="00E85F32" w:rsidP="002916A6"/>
        </w:tc>
        <w:tc>
          <w:tcPr>
            <w:tcW w:w="655" w:type="dxa"/>
          </w:tcPr>
          <w:p w14:paraId="41CD670D" w14:textId="77777777" w:rsidR="00E85F32" w:rsidRDefault="00E85F32" w:rsidP="002916A6"/>
        </w:tc>
        <w:tc>
          <w:tcPr>
            <w:tcW w:w="655" w:type="dxa"/>
          </w:tcPr>
          <w:p w14:paraId="7FF7311D" w14:textId="77777777" w:rsidR="00E85F32" w:rsidRDefault="00E85F32" w:rsidP="002916A6"/>
        </w:tc>
        <w:tc>
          <w:tcPr>
            <w:tcW w:w="728" w:type="dxa"/>
          </w:tcPr>
          <w:p w14:paraId="49242C1B" w14:textId="77777777" w:rsidR="00E85F32" w:rsidRDefault="00E85F32" w:rsidP="002916A6"/>
        </w:tc>
        <w:tc>
          <w:tcPr>
            <w:tcW w:w="636" w:type="dxa"/>
          </w:tcPr>
          <w:p w14:paraId="0BBCEA58" w14:textId="77777777" w:rsidR="00E85F32" w:rsidRDefault="00E85F32" w:rsidP="002916A6"/>
        </w:tc>
        <w:tc>
          <w:tcPr>
            <w:tcW w:w="636" w:type="dxa"/>
          </w:tcPr>
          <w:p w14:paraId="6976DFF9" w14:textId="77777777" w:rsidR="00E85F32" w:rsidRDefault="00E85F32" w:rsidP="002916A6"/>
        </w:tc>
      </w:tr>
      <w:tr w:rsidR="00E85F32" w14:paraId="12C8C7F1" w14:textId="77777777" w:rsidTr="00021EEE">
        <w:tc>
          <w:tcPr>
            <w:tcW w:w="1456" w:type="dxa"/>
          </w:tcPr>
          <w:p w14:paraId="638DAB5D" w14:textId="77777777" w:rsidR="00E85F32" w:rsidRDefault="00E85F32" w:rsidP="002916A6">
            <w:r>
              <w:t>R2 = 220</w:t>
            </w:r>
          </w:p>
        </w:tc>
        <w:tc>
          <w:tcPr>
            <w:tcW w:w="1204" w:type="dxa"/>
          </w:tcPr>
          <w:p w14:paraId="4CF3E806" w14:textId="77777777" w:rsidR="00E85F32" w:rsidRDefault="00E85F32" w:rsidP="00E85F32">
            <w:r>
              <w:t>Intensité I' (mA)</w:t>
            </w:r>
          </w:p>
        </w:tc>
        <w:tc>
          <w:tcPr>
            <w:tcW w:w="1272" w:type="dxa"/>
          </w:tcPr>
          <w:p w14:paraId="441914D5" w14:textId="77777777" w:rsidR="00E85F32" w:rsidRDefault="00E85F32" w:rsidP="002916A6"/>
        </w:tc>
        <w:tc>
          <w:tcPr>
            <w:tcW w:w="665" w:type="dxa"/>
          </w:tcPr>
          <w:p w14:paraId="11410360" w14:textId="77777777" w:rsidR="00E85F32" w:rsidRDefault="00E85F32" w:rsidP="002916A6"/>
        </w:tc>
        <w:tc>
          <w:tcPr>
            <w:tcW w:w="665" w:type="dxa"/>
          </w:tcPr>
          <w:p w14:paraId="062B451B" w14:textId="77777777" w:rsidR="00E85F32" w:rsidRDefault="00E85F32" w:rsidP="002916A6"/>
        </w:tc>
        <w:tc>
          <w:tcPr>
            <w:tcW w:w="655" w:type="dxa"/>
          </w:tcPr>
          <w:p w14:paraId="4506DE5F" w14:textId="77777777" w:rsidR="00E85F32" w:rsidRDefault="00E85F32" w:rsidP="002916A6"/>
        </w:tc>
        <w:tc>
          <w:tcPr>
            <w:tcW w:w="655" w:type="dxa"/>
          </w:tcPr>
          <w:p w14:paraId="338DB9E1" w14:textId="77777777" w:rsidR="00E85F32" w:rsidRDefault="00E85F32" w:rsidP="002916A6"/>
        </w:tc>
        <w:tc>
          <w:tcPr>
            <w:tcW w:w="655" w:type="dxa"/>
          </w:tcPr>
          <w:p w14:paraId="5F20BEA2" w14:textId="77777777" w:rsidR="00E85F32" w:rsidRDefault="00E85F32" w:rsidP="002916A6"/>
        </w:tc>
        <w:tc>
          <w:tcPr>
            <w:tcW w:w="655" w:type="dxa"/>
          </w:tcPr>
          <w:p w14:paraId="063E3B26" w14:textId="77777777" w:rsidR="00E85F32" w:rsidRDefault="00E85F32" w:rsidP="002916A6"/>
        </w:tc>
        <w:tc>
          <w:tcPr>
            <w:tcW w:w="728" w:type="dxa"/>
          </w:tcPr>
          <w:p w14:paraId="1C6FE2AB" w14:textId="77777777" w:rsidR="00E85F32" w:rsidRDefault="00E85F32" w:rsidP="002916A6"/>
        </w:tc>
        <w:tc>
          <w:tcPr>
            <w:tcW w:w="636" w:type="dxa"/>
          </w:tcPr>
          <w:p w14:paraId="0B578700" w14:textId="77777777" w:rsidR="00E85F32" w:rsidRDefault="00E85F32" w:rsidP="002916A6"/>
        </w:tc>
        <w:tc>
          <w:tcPr>
            <w:tcW w:w="636" w:type="dxa"/>
          </w:tcPr>
          <w:p w14:paraId="37E2CC6A" w14:textId="77777777" w:rsidR="00E85F32" w:rsidRDefault="00E85F32" w:rsidP="002916A6"/>
        </w:tc>
      </w:tr>
    </w:tbl>
    <w:p w14:paraId="3BAB1C54" w14:textId="77777777" w:rsidR="003A2F22" w:rsidRDefault="00E85F32" w:rsidP="00E85F32">
      <w:pPr>
        <w:pStyle w:val="Paragraphedeliste"/>
        <w:numPr>
          <w:ilvl w:val="0"/>
          <w:numId w:val="24"/>
        </w:numPr>
      </w:pPr>
      <w:r>
        <w:t xml:space="preserve">Faire un graphique de f(I)=U sur du papier millimétré, vous veillerez à ce que les deux graphes </w:t>
      </w:r>
      <w:proofErr w:type="gramStart"/>
      <w:r>
        <w:t>apparaisse</w:t>
      </w:r>
      <w:proofErr w:type="gramEnd"/>
      <w:r>
        <w:t xml:space="preserve"> sur la même feuille. </w:t>
      </w:r>
    </w:p>
    <w:p w14:paraId="2E6A89B3" w14:textId="77777777" w:rsidR="00E85F32" w:rsidRDefault="00E85F32" w:rsidP="00E85F32">
      <w:pPr>
        <w:pStyle w:val="Paragraphedeliste"/>
        <w:numPr>
          <w:ilvl w:val="0"/>
          <w:numId w:val="24"/>
        </w:numPr>
      </w:pPr>
      <w:r>
        <w:t>Calculer grâce au graphe le coefficient directeur de vos deux courbes. Que constatez-vous pour ces deux coefficients ?</w:t>
      </w:r>
    </w:p>
    <w:p w14:paraId="483160EF" w14:textId="77777777" w:rsidR="002916A6" w:rsidRDefault="002916A6" w:rsidP="00E85F32">
      <w:pPr>
        <w:pStyle w:val="Titre1"/>
      </w:pPr>
      <w:r>
        <w:t>Simulation :</w:t>
      </w:r>
    </w:p>
    <w:p w14:paraId="2960808D" w14:textId="77777777" w:rsidR="00E85F32" w:rsidRDefault="00E85F32" w:rsidP="00E85F32">
      <w:pPr>
        <w:pStyle w:val="Paragraphedeliste"/>
        <w:numPr>
          <w:ilvl w:val="0"/>
          <w:numId w:val="26"/>
        </w:numPr>
      </w:pPr>
      <w:r>
        <w:t xml:space="preserve">Grace au logiciel de simulation de votre choix (LT </w:t>
      </w:r>
      <w:proofErr w:type="spellStart"/>
      <w:r>
        <w:t>SPice</w:t>
      </w:r>
      <w:proofErr w:type="spellEnd"/>
      <w:r>
        <w:t xml:space="preserve">, </w:t>
      </w:r>
      <w:proofErr w:type="spellStart"/>
      <w:r>
        <w:t>Crococlip</w:t>
      </w:r>
      <w:proofErr w:type="spellEnd"/>
      <w:r>
        <w:t xml:space="preserve"> ou Proteus), </w:t>
      </w:r>
      <w:r w:rsidR="00021EEE">
        <w:t>replissez</w:t>
      </w:r>
      <w:r>
        <w:t xml:space="preserve"> le tableau suivant :</w:t>
      </w:r>
    </w:p>
    <w:tbl>
      <w:tblPr>
        <w:tblStyle w:val="Grilledutableau"/>
        <w:tblW w:w="9882" w:type="dxa"/>
        <w:tblLook w:val="04A0" w:firstRow="1" w:lastRow="0" w:firstColumn="1" w:lastColumn="0" w:noHBand="0" w:noVBand="1"/>
      </w:tblPr>
      <w:tblGrid>
        <w:gridCol w:w="1524"/>
        <w:gridCol w:w="1195"/>
        <w:gridCol w:w="1183"/>
        <w:gridCol w:w="654"/>
        <w:gridCol w:w="654"/>
        <w:gridCol w:w="645"/>
        <w:gridCol w:w="645"/>
        <w:gridCol w:w="645"/>
        <w:gridCol w:w="645"/>
        <w:gridCol w:w="724"/>
        <w:gridCol w:w="684"/>
        <w:gridCol w:w="684"/>
      </w:tblGrid>
      <w:tr w:rsidR="00E85F32" w14:paraId="41DDD98C" w14:textId="77777777" w:rsidTr="00021EEE">
        <w:tc>
          <w:tcPr>
            <w:tcW w:w="1456" w:type="dxa"/>
          </w:tcPr>
          <w:p w14:paraId="76305EE3" w14:textId="77777777" w:rsidR="00E85F32" w:rsidRDefault="00E85F32" w:rsidP="00E85F32">
            <w:r>
              <w:t>Resistances</w:t>
            </w:r>
          </w:p>
        </w:tc>
        <w:tc>
          <w:tcPr>
            <w:tcW w:w="1204" w:type="dxa"/>
          </w:tcPr>
          <w:p w14:paraId="38B5171D" w14:textId="77777777" w:rsidR="00E85F32" w:rsidRDefault="00E85F32" w:rsidP="00E85F32">
            <w:r>
              <w:t>Tension U (V)</w:t>
            </w:r>
          </w:p>
        </w:tc>
        <w:tc>
          <w:tcPr>
            <w:tcW w:w="1272" w:type="dxa"/>
          </w:tcPr>
          <w:p w14:paraId="164475B3" w14:textId="77777777" w:rsidR="00E85F32" w:rsidRDefault="00E85F32" w:rsidP="00E85F32">
            <w:r>
              <w:t>0</w:t>
            </w:r>
          </w:p>
        </w:tc>
        <w:tc>
          <w:tcPr>
            <w:tcW w:w="665" w:type="dxa"/>
          </w:tcPr>
          <w:p w14:paraId="5B64166A" w14:textId="77777777" w:rsidR="00E85F32" w:rsidRDefault="00E85F32" w:rsidP="00E85F32">
            <w:r>
              <w:t>1.5</w:t>
            </w:r>
          </w:p>
        </w:tc>
        <w:tc>
          <w:tcPr>
            <w:tcW w:w="665" w:type="dxa"/>
          </w:tcPr>
          <w:p w14:paraId="29BCB7CD" w14:textId="77777777" w:rsidR="00E85F32" w:rsidRDefault="00E85F32" w:rsidP="00E85F32">
            <w:r>
              <w:t>2.2</w:t>
            </w:r>
          </w:p>
        </w:tc>
        <w:tc>
          <w:tcPr>
            <w:tcW w:w="655" w:type="dxa"/>
          </w:tcPr>
          <w:p w14:paraId="47E3FE67" w14:textId="77777777" w:rsidR="00E85F32" w:rsidRDefault="00E85F32" w:rsidP="00E85F32">
            <w:r>
              <w:t>3.8</w:t>
            </w:r>
          </w:p>
        </w:tc>
        <w:tc>
          <w:tcPr>
            <w:tcW w:w="655" w:type="dxa"/>
          </w:tcPr>
          <w:p w14:paraId="10A38179" w14:textId="77777777" w:rsidR="00E85F32" w:rsidRDefault="00E85F32" w:rsidP="00E85F32">
            <w:r>
              <w:t>5.4</w:t>
            </w:r>
          </w:p>
        </w:tc>
        <w:tc>
          <w:tcPr>
            <w:tcW w:w="655" w:type="dxa"/>
          </w:tcPr>
          <w:p w14:paraId="6BAAC071" w14:textId="77777777" w:rsidR="00E85F32" w:rsidRDefault="00E85F32" w:rsidP="00E85F32">
            <w:r>
              <w:t>7.2</w:t>
            </w:r>
          </w:p>
        </w:tc>
        <w:tc>
          <w:tcPr>
            <w:tcW w:w="655" w:type="dxa"/>
          </w:tcPr>
          <w:p w14:paraId="10A5A5D1" w14:textId="77777777" w:rsidR="00E85F32" w:rsidRDefault="00E85F32" w:rsidP="00E85F32">
            <w:r>
              <w:t>9.1</w:t>
            </w:r>
          </w:p>
        </w:tc>
        <w:tc>
          <w:tcPr>
            <w:tcW w:w="728" w:type="dxa"/>
          </w:tcPr>
          <w:p w14:paraId="3DD6F2A8" w14:textId="77777777" w:rsidR="00E85F32" w:rsidRDefault="00E85F32" w:rsidP="00E85F32">
            <w:r>
              <w:t>10.8</w:t>
            </w:r>
          </w:p>
        </w:tc>
        <w:tc>
          <w:tcPr>
            <w:tcW w:w="636" w:type="dxa"/>
          </w:tcPr>
          <w:p w14:paraId="7A27E58E" w14:textId="77777777" w:rsidR="00E85F32" w:rsidRDefault="00E85F32" w:rsidP="00E85F32">
            <w:r>
              <w:t>12.4</w:t>
            </w:r>
          </w:p>
        </w:tc>
        <w:tc>
          <w:tcPr>
            <w:tcW w:w="636" w:type="dxa"/>
          </w:tcPr>
          <w:p w14:paraId="679E6036" w14:textId="77777777" w:rsidR="00E85F32" w:rsidRDefault="00E85F32" w:rsidP="00E85F32">
            <w:r>
              <w:t>14.1</w:t>
            </w:r>
          </w:p>
        </w:tc>
      </w:tr>
      <w:tr w:rsidR="00E85F32" w14:paraId="2E01DCA5" w14:textId="77777777" w:rsidTr="00021EEE">
        <w:tc>
          <w:tcPr>
            <w:tcW w:w="1456" w:type="dxa"/>
          </w:tcPr>
          <w:p w14:paraId="76EFB935" w14:textId="77777777" w:rsidR="00E85F32" w:rsidRDefault="00E85F32" w:rsidP="00E85F32">
            <w:r>
              <w:t>R1 = 560</w:t>
            </w:r>
          </w:p>
        </w:tc>
        <w:tc>
          <w:tcPr>
            <w:tcW w:w="1204" w:type="dxa"/>
          </w:tcPr>
          <w:p w14:paraId="65A10EED" w14:textId="77777777" w:rsidR="00E85F32" w:rsidRDefault="00E85F32" w:rsidP="00E85F32">
            <w:r>
              <w:t>Intensité I (mA)</w:t>
            </w:r>
          </w:p>
        </w:tc>
        <w:tc>
          <w:tcPr>
            <w:tcW w:w="1272" w:type="dxa"/>
          </w:tcPr>
          <w:p w14:paraId="6EC690DB" w14:textId="77777777" w:rsidR="00E85F32" w:rsidRDefault="00E85F32" w:rsidP="00E85F32"/>
        </w:tc>
        <w:tc>
          <w:tcPr>
            <w:tcW w:w="665" w:type="dxa"/>
          </w:tcPr>
          <w:p w14:paraId="52B01DF0" w14:textId="77777777" w:rsidR="00E85F32" w:rsidRDefault="00E85F32" w:rsidP="00E85F32"/>
        </w:tc>
        <w:tc>
          <w:tcPr>
            <w:tcW w:w="665" w:type="dxa"/>
          </w:tcPr>
          <w:p w14:paraId="49796E1B" w14:textId="77777777" w:rsidR="00E85F32" w:rsidRDefault="00E85F32" w:rsidP="00E85F32"/>
        </w:tc>
        <w:tc>
          <w:tcPr>
            <w:tcW w:w="655" w:type="dxa"/>
          </w:tcPr>
          <w:p w14:paraId="5281ED8E" w14:textId="77777777" w:rsidR="00E85F32" w:rsidRDefault="00E85F32" w:rsidP="00E85F32"/>
        </w:tc>
        <w:tc>
          <w:tcPr>
            <w:tcW w:w="655" w:type="dxa"/>
          </w:tcPr>
          <w:p w14:paraId="5D834211" w14:textId="77777777" w:rsidR="00E85F32" w:rsidRDefault="00E85F32" w:rsidP="00E85F32"/>
        </w:tc>
        <w:tc>
          <w:tcPr>
            <w:tcW w:w="655" w:type="dxa"/>
          </w:tcPr>
          <w:p w14:paraId="0F8A6C15" w14:textId="77777777" w:rsidR="00E85F32" w:rsidRDefault="00E85F32" w:rsidP="00E85F32"/>
        </w:tc>
        <w:tc>
          <w:tcPr>
            <w:tcW w:w="655" w:type="dxa"/>
          </w:tcPr>
          <w:p w14:paraId="4C61164E" w14:textId="77777777" w:rsidR="00E85F32" w:rsidRDefault="00E85F32" w:rsidP="00E85F32"/>
        </w:tc>
        <w:tc>
          <w:tcPr>
            <w:tcW w:w="728" w:type="dxa"/>
          </w:tcPr>
          <w:p w14:paraId="43A17C69" w14:textId="77777777" w:rsidR="00E85F32" w:rsidRDefault="00E85F32" w:rsidP="00E85F32"/>
        </w:tc>
        <w:tc>
          <w:tcPr>
            <w:tcW w:w="636" w:type="dxa"/>
          </w:tcPr>
          <w:p w14:paraId="252EAC53" w14:textId="77777777" w:rsidR="00E85F32" w:rsidRDefault="00E85F32" w:rsidP="00E85F32"/>
        </w:tc>
        <w:tc>
          <w:tcPr>
            <w:tcW w:w="636" w:type="dxa"/>
          </w:tcPr>
          <w:p w14:paraId="0A95C060" w14:textId="77777777" w:rsidR="00E85F32" w:rsidRDefault="00E85F32" w:rsidP="00E85F32"/>
        </w:tc>
      </w:tr>
      <w:tr w:rsidR="00E85F32" w14:paraId="04D8D83A" w14:textId="77777777" w:rsidTr="00021EEE">
        <w:tc>
          <w:tcPr>
            <w:tcW w:w="1456" w:type="dxa"/>
          </w:tcPr>
          <w:p w14:paraId="187A8182" w14:textId="77777777" w:rsidR="00E85F32" w:rsidRDefault="00E85F32" w:rsidP="00E85F32">
            <w:r>
              <w:t>R2 = 220</w:t>
            </w:r>
          </w:p>
        </w:tc>
        <w:tc>
          <w:tcPr>
            <w:tcW w:w="1204" w:type="dxa"/>
          </w:tcPr>
          <w:p w14:paraId="2EC70A5B" w14:textId="77777777" w:rsidR="00E85F32" w:rsidRDefault="00E85F32" w:rsidP="00E85F32">
            <w:r>
              <w:t>Intensité I' (mA)</w:t>
            </w:r>
          </w:p>
        </w:tc>
        <w:tc>
          <w:tcPr>
            <w:tcW w:w="1272" w:type="dxa"/>
          </w:tcPr>
          <w:p w14:paraId="24E50C64" w14:textId="77777777" w:rsidR="00E85F32" w:rsidRDefault="00E85F32" w:rsidP="00E85F32"/>
        </w:tc>
        <w:tc>
          <w:tcPr>
            <w:tcW w:w="665" w:type="dxa"/>
          </w:tcPr>
          <w:p w14:paraId="02192F2D" w14:textId="77777777" w:rsidR="00E85F32" w:rsidRDefault="00E85F32" w:rsidP="00E85F32"/>
        </w:tc>
        <w:tc>
          <w:tcPr>
            <w:tcW w:w="665" w:type="dxa"/>
          </w:tcPr>
          <w:p w14:paraId="1B337278" w14:textId="77777777" w:rsidR="00E85F32" w:rsidRDefault="00E85F32" w:rsidP="00E85F32"/>
        </w:tc>
        <w:tc>
          <w:tcPr>
            <w:tcW w:w="655" w:type="dxa"/>
          </w:tcPr>
          <w:p w14:paraId="1FBB2403" w14:textId="77777777" w:rsidR="00E85F32" w:rsidRDefault="00E85F32" w:rsidP="00E85F32"/>
        </w:tc>
        <w:tc>
          <w:tcPr>
            <w:tcW w:w="655" w:type="dxa"/>
          </w:tcPr>
          <w:p w14:paraId="69615D55" w14:textId="77777777" w:rsidR="00E85F32" w:rsidRDefault="00E85F32" w:rsidP="00E85F32"/>
        </w:tc>
        <w:tc>
          <w:tcPr>
            <w:tcW w:w="655" w:type="dxa"/>
          </w:tcPr>
          <w:p w14:paraId="57466257" w14:textId="77777777" w:rsidR="00E85F32" w:rsidRDefault="00E85F32" w:rsidP="00E85F32"/>
        </w:tc>
        <w:tc>
          <w:tcPr>
            <w:tcW w:w="655" w:type="dxa"/>
          </w:tcPr>
          <w:p w14:paraId="423782FD" w14:textId="77777777" w:rsidR="00E85F32" w:rsidRDefault="00E85F32" w:rsidP="00E85F32"/>
        </w:tc>
        <w:tc>
          <w:tcPr>
            <w:tcW w:w="728" w:type="dxa"/>
          </w:tcPr>
          <w:p w14:paraId="66A90684" w14:textId="77777777" w:rsidR="00E85F32" w:rsidRDefault="00E85F32" w:rsidP="00E85F32"/>
        </w:tc>
        <w:tc>
          <w:tcPr>
            <w:tcW w:w="636" w:type="dxa"/>
          </w:tcPr>
          <w:p w14:paraId="7D6BD14A" w14:textId="77777777" w:rsidR="00E85F32" w:rsidRDefault="00E85F32" w:rsidP="00E85F32"/>
        </w:tc>
        <w:tc>
          <w:tcPr>
            <w:tcW w:w="636" w:type="dxa"/>
          </w:tcPr>
          <w:p w14:paraId="2C48EDD5" w14:textId="77777777" w:rsidR="00E85F32" w:rsidRDefault="00E85F32" w:rsidP="00E85F32"/>
        </w:tc>
      </w:tr>
    </w:tbl>
    <w:p w14:paraId="0DEBE65D" w14:textId="77777777" w:rsidR="00E85F32" w:rsidRDefault="00E85F32" w:rsidP="00E85F32">
      <w:pPr>
        <w:pStyle w:val="Paragraphedeliste"/>
        <w:numPr>
          <w:ilvl w:val="0"/>
          <w:numId w:val="26"/>
        </w:numPr>
      </w:pPr>
      <w:r>
        <w:t xml:space="preserve">Faire un graphique de f(I)=U sur un tableur, vous veillerez à ce que les deux graphes </w:t>
      </w:r>
      <w:proofErr w:type="gramStart"/>
      <w:r>
        <w:t>apparaisse</w:t>
      </w:r>
      <w:proofErr w:type="gramEnd"/>
      <w:r>
        <w:t xml:space="preserve"> sur la même feuille. </w:t>
      </w:r>
    </w:p>
    <w:p w14:paraId="2DF14797" w14:textId="77777777" w:rsidR="00E85F32" w:rsidRDefault="00E85F32" w:rsidP="00E85F32">
      <w:pPr>
        <w:pStyle w:val="Paragraphedeliste"/>
        <w:numPr>
          <w:ilvl w:val="0"/>
          <w:numId w:val="26"/>
        </w:numPr>
      </w:pPr>
      <w:r>
        <w:t>Calculer grâce au graphe le coefficient directeur de vos deux courbes. Que constatez-</w:t>
      </w:r>
      <w:r>
        <w:lastRenderedPageBreak/>
        <w:t>vous pour ces deux coefficients ?</w:t>
      </w:r>
    </w:p>
    <w:p w14:paraId="1C54427A" w14:textId="77777777" w:rsidR="00E85F32" w:rsidRDefault="00E85F32" w:rsidP="00E85F32">
      <w:pPr>
        <w:pStyle w:val="Titre1"/>
      </w:pPr>
      <w:r>
        <w:t>Mesure sur la platine</w:t>
      </w:r>
    </w:p>
    <w:p w14:paraId="6786F4E5" w14:textId="77777777" w:rsidR="00021EEE" w:rsidRDefault="00021EEE" w:rsidP="00021EEE">
      <w:pPr>
        <w:pStyle w:val="Titre2"/>
      </w:pPr>
      <w:r>
        <w:t>Matériel &amp; instruments de mesure</w:t>
      </w:r>
    </w:p>
    <w:tbl>
      <w:tblPr>
        <w:tblW w:w="90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8"/>
        <w:gridCol w:w="3556"/>
      </w:tblGrid>
      <w:tr w:rsidR="00021EEE" w14:paraId="6CE0B425" w14:textId="77777777" w:rsidTr="00781151">
        <w:trPr>
          <w:jc w:val="center"/>
        </w:trPr>
        <w:tc>
          <w:tcPr>
            <w:tcW w:w="54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6DE655" w14:textId="77777777" w:rsidR="00021EEE" w:rsidRDefault="00021EEE" w:rsidP="009C013B">
            <w:r>
              <w:t>Résistance : R</w:t>
            </w:r>
            <w:r>
              <w:rPr>
                <w:vertAlign w:val="subscript"/>
              </w:rPr>
              <w:t>1</w:t>
            </w:r>
            <w:r>
              <w:t xml:space="preserve"> = 560 </w:t>
            </w:r>
            <w:r>
              <w:rPr>
                <w:rFonts w:eastAsia="Times New Roman" w:cs="Times New Roman"/>
              </w:rPr>
              <w:t xml:space="preserve">Ω </w:t>
            </w:r>
            <w:r>
              <w:t>et R</w:t>
            </w:r>
            <w:r>
              <w:rPr>
                <w:vertAlign w:val="subscript"/>
              </w:rPr>
              <w:t>2</w:t>
            </w:r>
            <w:r>
              <w:t xml:space="preserve"> = 220 </w:t>
            </w:r>
            <w:r>
              <w:rPr>
                <w:rFonts w:eastAsia="Times New Roman" w:cs="Times New Roman"/>
              </w:rPr>
              <w:t>Ω</w:t>
            </w:r>
          </w:p>
          <w:p w14:paraId="762A2F5B" w14:textId="77777777" w:rsidR="00021EEE" w:rsidRDefault="00021EEE" w:rsidP="009C013B">
            <w:proofErr w:type="gramStart"/>
            <w:r>
              <w:t>une</w:t>
            </w:r>
            <w:proofErr w:type="gramEnd"/>
            <w:r>
              <w:t xml:space="preserve"> plaque de montage</w:t>
            </w:r>
          </w:p>
          <w:p w14:paraId="4B67A627" w14:textId="77777777" w:rsidR="00021EEE" w:rsidRDefault="00021EEE" w:rsidP="009C013B">
            <w:r>
              <w:t xml:space="preserve">5 fils électrique (2 </w:t>
            </w:r>
            <w:proofErr w:type="gramStart"/>
            <w:r>
              <w:t>rouge</w:t>
            </w:r>
            <w:proofErr w:type="gramEnd"/>
            <w:r>
              <w:t>, 3 noir)</w:t>
            </w:r>
          </w:p>
          <w:p w14:paraId="625DF5D1" w14:textId="77777777" w:rsidR="00021EEE" w:rsidRDefault="00021EEE" w:rsidP="009C013B">
            <w:proofErr w:type="gramStart"/>
            <w:r>
              <w:t>un</w:t>
            </w:r>
            <w:proofErr w:type="gramEnd"/>
            <w:r>
              <w:t xml:space="preserve"> générateur de tension continue variable 0-15 V</w:t>
            </w:r>
          </w:p>
        </w:tc>
        <w:tc>
          <w:tcPr>
            <w:tcW w:w="35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C2FFD" w14:textId="77777777" w:rsidR="00021EEE" w:rsidRDefault="00021EEE" w:rsidP="009C013B">
            <w:proofErr w:type="gramStart"/>
            <w:r>
              <w:t>un</w:t>
            </w:r>
            <w:proofErr w:type="gramEnd"/>
            <w:r>
              <w:t xml:space="preserve"> voltmètre</w:t>
            </w:r>
          </w:p>
          <w:p w14:paraId="6DB9C750" w14:textId="77777777" w:rsidR="00021EEE" w:rsidRDefault="00021EEE" w:rsidP="009C013B">
            <w:proofErr w:type="gramStart"/>
            <w:r>
              <w:t>un</w:t>
            </w:r>
            <w:proofErr w:type="gramEnd"/>
            <w:r>
              <w:t xml:space="preserve"> ampèremètre</w:t>
            </w:r>
          </w:p>
          <w:p w14:paraId="0B203011" w14:textId="77777777" w:rsidR="00021EEE" w:rsidRDefault="00021EEE" w:rsidP="009C013B"/>
        </w:tc>
      </w:tr>
    </w:tbl>
    <w:p w14:paraId="036BE396" w14:textId="77777777" w:rsidR="008304AE" w:rsidRDefault="003A2F22" w:rsidP="00021EEE">
      <w:pPr>
        <w:pStyle w:val="Titre2"/>
      </w:pPr>
      <w:r>
        <w:t>Protocole</w:t>
      </w:r>
      <w:r w:rsidR="00021EEE">
        <w:t xml:space="preserve"> de Manipulation</w:t>
      </w:r>
    </w:p>
    <w:tbl>
      <w:tblPr>
        <w:tblW w:w="9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8"/>
        <w:gridCol w:w="8351"/>
      </w:tblGrid>
      <w:tr w:rsidR="008304AE" w14:paraId="1C6A8AB7" w14:textId="77777777" w:rsidTr="00781151">
        <w:tc>
          <w:tcPr>
            <w:tcW w:w="164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69395" w14:textId="77777777" w:rsidR="008304AE" w:rsidRDefault="003A2F22" w:rsidP="002916A6">
            <w:r>
              <w:t>Manipulation :</w:t>
            </w:r>
          </w:p>
        </w:tc>
        <w:tc>
          <w:tcPr>
            <w:tcW w:w="83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8ADC4" w14:textId="77777777" w:rsidR="008304AE" w:rsidRDefault="003A2F22" w:rsidP="002916A6">
            <w:r>
              <w:t>Choisir une résistance</w:t>
            </w:r>
          </w:p>
          <w:p w14:paraId="450F34F5" w14:textId="77777777" w:rsidR="008304AE" w:rsidRDefault="003A2F22" w:rsidP="002916A6">
            <w:r>
              <w:t>Réaliser le montage électrique à partir du schéma ci-dessous.</w:t>
            </w:r>
          </w:p>
          <w:p w14:paraId="736F8566" w14:textId="77777777" w:rsidR="008304AE" w:rsidRDefault="003A2F22" w:rsidP="002916A6">
            <w:r>
              <w:t>Placer le voltmètre pour mesurer la tension électrique U aux bornes de la résistance R.</w:t>
            </w:r>
          </w:p>
          <w:p w14:paraId="185D9790" w14:textId="77777777" w:rsidR="008304AE" w:rsidRDefault="003A2F22" w:rsidP="002916A6">
            <w:r>
              <w:t>Placer l’ampèremètre pour mesurer l’intensité électrique I du circuit.</w:t>
            </w:r>
          </w:p>
          <w:p w14:paraId="598C2C61" w14:textId="77777777" w:rsidR="008304AE" w:rsidRDefault="003A2F22" w:rsidP="002916A6">
            <w:pPr>
              <w:rPr>
                <w:b/>
                <w:bCs/>
              </w:rPr>
            </w:pPr>
            <w:r>
              <w:rPr>
                <w:b/>
                <w:bCs/>
              </w:rPr>
              <w:t>Appeler le professeur.</w:t>
            </w:r>
          </w:p>
          <w:p w14:paraId="718F6080" w14:textId="77777777" w:rsidR="008304AE" w:rsidRDefault="003A2F22" w:rsidP="002916A6">
            <w:r>
              <w:t>Mettre le circuit sous tension.</w:t>
            </w:r>
          </w:p>
          <w:p w14:paraId="2475F17B" w14:textId="77777777" w:rsidR="008304AE" w:rsidRDefault="003A2F22" w:rsidP="002916A6">
            <w:r>
              <w:t>Faire varier la tension du générateur G pour compléter le tableau de mesures ci-dessous.</w:t>
            </w:r>
          </w:p>
          <w:p w14:paraId="5BBDD393" w14:textId="77777777" w:rsidR="008304AE" w:rsidRDefault="003A2F22" w:rsidP="002916A6">
            <w:r>
              <w:t>Recommencer la manipulation avec la 2ème résistance.</w:t>
            </w:r>
          </w:p>
        </w:tc>
      </w:tr>
    </w:tbl>
    <w:p w14:paraId="3E585FEE" w14:textId="77777777" w:rsidR="00021EEE" w:rsidRDefault="00021EEE" w:rsidP="00021EEE">
      <w:pPr>
        <w:jc w:val="center"/>
      </w:pPr>
    </w:p>
    <w:p w14:paraId="5F64F1F2" w14:textId="77777777" w:rsidR="00021EEE" w:rsidRDefault="00021EEE" w:rsidP="00021EEE">
      <w:pPr>
        <w:jc w:val="center"/>
      </w:pPr>
    </w:p>
    <w:p w14:paraId="3EA2AB81" w14:textId="77777777" w:rsidR="00021EEE" w:rsidRDefault="00021EEE" w:rsidP="00021EEE">
      <w:pPr>
        <w:jc w:val="center"/>
      </w:pPr>
      <w:r w:rsidRPr="00021EEE">
        <w:rPr>
          <w:noProof/>
        </w:rPr>
        <w:drawing>
          <wp:inline distT="0" distB="0" distL="0" distR="0" wp14:anchorId="05B1B38A" wp14:editId="0D4176A0">
            <wp:extent cx="1743119" cy="1305000"/>
            <wp:effectExtent l="0" t="0" r="0" b="0"/>
            <wp:docPr id="9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119" cy="13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A3E7F" w14:textId="77777777" w:rsidR="00021EEE" w:rsidRDefault="00021EEE" w:rsidP="00021EEE">
      <w:pPr>
        <w:jc w:val="center"/>
      </w:pPr>
    </w:p>
    <w:p w14:paraId="155C3E52" w14:textId="77777777" w:rsidR="00021EEE" w:rsidRDefault="00021EEE" w:rsidP="00021EEE">
      <w:pPr>
        <w:jc w:val="center"/>
      </w:pPr>
    </w:p>
    <w:p w14:paraId="0ECF7B67" w14:textId="77777777" w:rsidR="00021EEE" w:rsidRDefault="00021EEE" w:rsidP="00021EEE">
      <w:pPr>
        <w:pStyle w:val="Paragraphedeliste"/>
        <w:numPr>
          <w:ilvl w:val="0"/>
          <w:numId w:val="27"/>
        </w:numPr>
      </w:pPr>
      <w:r w:rsidRPr="00021EEE">
        <w:t>Placer le symbole des appareils de mesure utilisés sur le schéma ci-dessus.</w:t>
      </w:r>
    </w:p>
    <w:p w14:paraId="48BDD275" w14:textId="77777777" w:rsidR="00917109" w:rsidRDefault="00917109" w:rsidP="00917109">
      <w:pPr>
        <w:pStyle w:val="Paragraphedeliste"/>
        <w:numPr>
          <w:ilvl w:val="0"/>
          <w:numId w:val="27"/>
        </w:numPr>
      </w:pPr>
      <w:r>
        <w:t>Quel est le code couleur pour les deux résistances utilisées ?</w:t>
      </w:r>
    </w:p>
    <w:p w14:paraId="353F9EE5" w14:textId="77777777" w:rsidR="008304AE" w:rsidRDefault="003A2F22" w:rsidP="00021EEE">
      <w:pPr>
        <w:pStyle w:val="Paragraphedeliste"/>
        <w:numPr>
          <w:ilvl w:val="0"/>
          <w:numId w:val="27"/>
        </w:numPr>
      </w:pPr>
      <w:r>
        <w:t>Relevés de mesures :</w:t>
      </w:r>
    </w:p>
    <w:tbl>
      <w:tblPr>
        <w:tblStyle w:val="Grilledutableau"/>
        <w:tblW w:w="8955" w:type="dxa"/>
        <w:jc w:val="center"/>
        <w:tblLook w:val="04A0" w:firstRow="1" w:lastRow="0" w:firstColumn="1" w:lastColumn="0" w:noHBand="0" w:noVBand="1"/>
      </w:tblPr>
      <w:tblGrid>
        <w:gridCol w:w="1525"/>
        <w:gridCol w:w="1125"/>
        <w:gridCol w:w="430"/>
        <w:gridCol w:w="637"/>
        <w:gridCol w:w="637"/>
        <w:gridCol w:w="629"/>
        <w:gridCol w:w="629"/>
        <w:gridCol w:w="629"/>
        <w:gridCol w:w="629"/>
        <w:gridCol w:w="717"/>
        <w:gridCol w:w="684"/>
        <w:gridCol w:w="684"/>
      </w:tblGrid>
      <w:tr w:rsidR="00021EEE" w14:paraId="7DDE1E1D" w14:textId="77777777" w:rsidTr="00021EEE">
        <w:trPr>
          <w:jc w:val="center"/>
        </w:trPr>
        <w:tc>
          <w:tcPr>
            <w:tcW w:w="1456" w:type="dxa"/>
          </w:tcPr>
          <w:p w14:paraId="64BF84D1" w14:textId="77777777" w:rsidR="00021EEE" w:rsidRDefault="00021EEE" w:rsidP="009C013B">
            <w:r>
              <w:t>Resistances</w:t>
            </w:r>
          </w:p>
        </w:tc>
        <w:tc>
          <w:tcPr>
            <w:tcW w:w="1093" w:type="dxa"/>
          </w:tcPr>
          <w:p w14:paraId="225726A9" w14:textId="77777777" w:rsidR="00021EEE" w:rsidRDefault="00021EEE" w:rsidP="009C013B">
            <w:r>
              <w:t>Tension U (V)</w:t>
            </w:r>
          </w:p>
        </w:tc>
        <w:tc>
          <w:tcPr>
            <w:tcW w:w="456" w:type="dxa"/>
          </w:tcPr>
          <w:p w14:paraId="0472E7FB" w14:textId="77777777" w:rsidR="00021EEE" w:rsidRDefault="00021EEE" w:rsidP="009C013B">
            <w:r>
              <w:t>0</w:t>
            </w:r>
          </w:p>
        </w:tc>
        <w:tc>
          <w:tcPr>
            <w:tcW w:w="665" w:type="dxa"/>
          </w:tcPr>
          <w:p w14:paraId="473A3FB5" w14:textId="77777777" w:rsidR="00021EEE" w:rsidRDefault="00021EEE" w:rsidP="009C013B">
            <w:r>
              <w:t>1.5</w:t>
            </w:r>
          </w:p>
        </w:tc>
        <w:tc>
          <w:tcPr>
            <w:tcW w:w="665" w:type="dxa"/>
          </w:tcPr>
          <w:p w14:paraId="20AACD16" w14:textId="77777777" w:rsidR="00021EEE" w:rsidRDefault="00021EEE" w:rsidP="009C013B">
            <w:r>
              <w:t>2.2</w:t>
            </w:r>
          </w:p>
        </w:tc>
        <w:tc>
          <w:tcPr>
            <w:tcW w:w="655" w:type="dxa"/>
          </w:tcPr>
          <w:p w14:paraId="538A7FA9" w14:textId="77777777" w:rsidR="00021EEE" w:rsidRDefault="00021EEE" w:rsidP="009C013B">
            <w:r>
              <w:t>3.8</w:t>
            </w:r>
          </w:p>
        </w:tc>
        <w:tc>
          <w:tcPr>
            <w:tcW w:w="655" w:type="dxa"/>
          </w:tcPr>
          <w:p w14:paraId="035058DB" w14:textId="77777777" w:rsidR="00021EEE" w:rsidRDefault="00021EEE" w:rsidP="009C013B">
            <w:r>
              <w:t>5.4</w:t>
            </w:r>
          </w:p>
        </w:tc>
        <w:tc>
          <w:tcPr>
            <w:tcW w:w="655" w:type="dxa"/>
          </w:tcPr>
          <w:p w14:paraId="3C6D7099" w14:textId="77777777" w:rsidR="00021EEE" w:rsidRDefault="00021EEE" w:rsidP="009C013B">
            <w:r>
              <w:t>7.2</w:t>
            </w:r>
          </w:p>
        </w:tc>
        <w:tc>
          <w:tcPr>
            <w:tcW w:w="655" w:type="dxa"/>
          </w:tcPr>
          <w:p w14:paraId="4D856969" w14:textId="77777777" w:rsidR="00021EEE" w:rsidRDefault="00021EEE" w:rsidP="009C013B">
            <w:r>
              <w:t>9.1</w:t>
            </w:r>
          </w:p>
        </w:tc>
        <w:tc>
          <w:tcPr>
            <w:tcW w:w="728" w:type="dxa"/>
          </w:tcPr>
          <w:p w14:paraId="1229CB19" w14:textId="77777777" w:rsidR="00021EEE" w:rsidRDefault="00021EEE" w:rsidP="009C013B">
            <w:r>
              <w:t>10.8</w:t>
            </w:r>
          </w:p>
        </w:tc>
        <w:tc>
          <w:tcPr>
            <w:tcW w:w="636" w:type="dxa"/>
          </w:tcPr>
          <w:p w14:paraId="68612B69" w14:textId="77777777" w:rsidR="00021EEE" w:rsidRDefault="00021EEE" w:rsidP="009C013B">
            <w:r>
              <w:t>12.4</w:t>
            </w:r>
          </w:p>
        </w:tc>
        <w:tc>
          <w:tcPr>
            <w:tcW w:w="636" w:type="dxa"/>
          </w:tcPr>
          <w:p w14:paraId="72CB5739" w14:textId="77777777" w:rsidR="00021EEE" w:rsidRDefault="00021EEE" w:rsidP="009C013B">
            <w:r>
              <w:t>14.1</w:t>
            </w:r>
          </w:p>
        </w:tc>
      </w:tr>
      <w:tr w:rsidR="00021EEE" w14:paraId="4C6FC32B" w14:textId="77777777" w:rsidTr="00021EEE">
        <w:trPr>
          <w:jc w:val="center"/>
        </w:trPr>
        <w:tc>
          <w:tcPr>
            <w:tcW w:w="1456" w:type="dxa"/>
          </w:tcPr>
          <w:p w14:paraId="4D363AD7" w14:textId="77777777" w:rsidR="00021EEE" w:rsidRDefault="00021EEE" w:rsidP="009C013B">
            <w:r>
              <w:t>R1 = 560</w:t>
            </w:r>
          </w:p>
        </w:tc>
        <w:tc>
          <w:tcPr>
            <w:tcW w:w="1093" w:type="dxa"/>
          </w:tcPr>
          <w:p w14:paraId="347C3122" w14:textId="77777777" w:rsidR="00021EEE" w:rsidRDefault="00021EEE" w:rsidP="009C013B">
            <w:r>
              <w:t>Intensité I (mA)</w:t>
            </w:r>
          </w:p>
        </w:tc>
        <w:tc>
          <w:tcPr>
            <w:tcW w:w="456" w:type="dxa"/>
          </w:tcPr>
          <w:p w14:paraId="1B75B5D4" w14:textId="77777777" w:rsidR="00021EEE" w:rsidRDefault="00021EEE" w:rsidP="009C013B"/>
        </w:tc>
        <w:tc>
          <w:tcPr>
            <w:tcW w:w="665" w:type="dxa"/>
          </w:tcPr>
          <w:p w14:paraId="0DCD3CA4" w14:textId="77777777" w:rsidR="00021EEE" w:rsidRDefault="00021EEE" w:rsidP="009C013B"/>
        </w:tc>
        <w:tc>
          <w:tcPr>
            <w:tcW w:w="665" w:type="dxa"/>
          </w:tcPr>
          <w:p w14:paraId="159C2304" w14:textId="77777777" w:rsidR="00021EEE" w:rsidRDefault="00021EEE" w:rsidP="009C013B"/>
        </w:tc>
        <w:tc>
          <w:tcPr>
            <w:tcW w:w="655" w:type="dxa"/>
          </w:tcPr>
          <w:p w14:paraId="21F81637" w14:textId="77777777" w:rsidR="00021EEE" w:rsidRDefault="00021EEE" w:rsidP="009C013B"/>
        </w:tc>
        <w:tc>
          <w:tcPr>
            <w:tcW w:w="655" w:type="dxa"/>
          </w:tcPr>
          <w:p w14:paraId="4578F394" w14:textId="77777777" w:rsidR="00021EEE" w:rsidRDefault="00021EEE" w:rsidP="009C013B"/>
        </w:tc>
        <w:tc>
          <w:tcPr>
            <w:tcW w:w="655" w:type="dxa"/>
          </w:tcPr>
          <w:p w14:paraId="4C254610" w14:textId="77777777" w:rsidR="00021EEE" w:rsidRDefault="00021EEE" w:rsidP="009C013B"/>
        </w:tc>
        <w:tc>
          <w:tcPr>
            <w:tcW w:w="655" w:type="dxa"/>
          </w:tcPr>
          <w:p w14:paraId="4CFDB0B9" w14:textId="77777777" w:rsidR="00021EEE" w:rsidRDefault="00021EEE" w:rsidP="009C013B"/>
        </w:tc>
        <w:tc>
          <w:tcPr>
            <w:tcW w:w="728" w:type="dxa"/>
          </w:tcPr>
          <w:p w14:paraId="3B718C0A" w14:textId="77777777" w:rsidR="00021EEE" w:rsidRDefault="00021EEE" w:rsidP="009C013B"/>
        </w:tc>
        <w:tc>
          <w:tcPr>
            <w:tcW w:w="636" w:type="dxa"/>
          </w:tcPr>
          <w:p w14:paraId="0E162584" w14:textId="77777777" w:rsidR="00021EEE" w:rsidRDefault="00021EEE" w:rsidP="009C013B"/>
        </w:tc>
        <w:tc>
          <w:tcPr>
            <w:tcW w:w="636" w:type="dxa"/>
          </w:tcPr>
          <w:p w14:paraId="02A9F02E" w14:textId="77777777" w:rsidR="00021EEE" w:rsidRDefault="00021EEE" w:rsidP="009C013B"/>
        </w:tc>
      </w:tr>
      <w:tr w:rsidR="00021EEE" w14:paraId="3CF0A85A" w14:textId="77777777" w:rsidTr="00021EEE">
        <w:trPr>
          <w:jc w:val="center"/>
        </w:trPr>
        <w:tc>
          <w:tcPr>
            <w:tcW w:w="1456" w:type="dxa"/>
          </w:tcPr>
          <w:p w14:paraId="769F13C6" w14:textId="77777777" w:rsidR="00021EEE" w:rsidRDefault="00021EEE" w:rsidP="009C013B">
            <w:r>
              <w:t>R2 = 220</w:t>
            </w:r>
          </w:p>
        </w:tc>
        <w:tc>
          <w:tcPr>
            <w:tcW w:w="1093" w:type="dxa"/>
          </w:tcPr>
          <w:p w14:paraId="4FC68AE4" w14:textId="77777777" w:rsidR="00021EEE" w:rsidRDefault="00021EEE" w:rsidP="009C013B">
            <w:r>
              <w:t>Intensité I' (mA)</w:t>
            </w:r>
          </w:p>
        </w:tc>
        <w:tc>
          <w:tcPr>
            <w:tcW w:w="456" w:type="dxa"/>
          </w:tcPr>
          <w:p w14:paraId="0ECB1F54" w14:textId="77777777" w:rsidR="00021EEE" w:rsidRDefault="00021EEE" w:rsidP="009C013B"/>
        </w:tc>
        <w:tc>
          <w:tcPr>
            <w:tcW w:w="665" w:type="dxa"/>
          </w:tcPr>
          <w:p w14:paraId="217D8C78" w14:textId="77777777" w:rsidR="00021EEE" w:rsidRDefault="00021EEE" w:rsidP="009C013B"/>
        </w:tc>
        <w:tc>
          <w:tcPr>
            <w:tcW w:w="665" w:type="dxa"/>
          </w:tcPr>
          <w:p w14:paraId="68829ED9" w14:textId="77777777" w:rsidR="00021EEE" w:rsidRDefault="00021EEE" w:rsidP="009C013B"/>
        </w:tc>
        <w:tc>
          <w:tcPr>
            <w:tcW w:w="655" w:type="dxa"/>
          </w:tcPr>
          <w:p w14:paraId="7614E111" w14:textId="77777777" w:rsidR="00021EEE" w:rsidRDefault="00021EEE" w:rsidP="009C013B"/>
        </w:tc>
        <w:tc>
          <w:tcPr>
            <w:tcW w:w="655" w:type="dxa"/>
          </w:tcPr>
          <w:p w14:paraId="1A0B3B25" w14:textId="77777777" w:rsidR="00021EEE" w:rsidRDefault="00021EEE" w:rsidP="009C013B"/>
        </w:tc>
        <w:tc>
          <w:tcPr>
            <w:tcW w:w="655" w:type="dxa"/>
          </w:tcPr>
          <w:p w14:paraId="3BE8B88F" w14:textId="77777777" w:rsidR="00021EEE" w:rsidRDefault="00021EEE" w:rsidP="009C013B"/>
        </w:tc>
        <w:tc>
          <w:tcPr>
            <w:tcW w:w="655" w:type="dxa"/>
          </w:tcPr>
          <w:p w14:paraId="69FD0FAD" w14:textId="77777777" w:rsidR="00021EEE" w:rsidRDefault="00021EEE" w:rsidP="009C013B"/>
        </w:tc>
        <w:tc>
          <w:tcPr>
            <w:tcW w:w="728" w:type="dxa"/>
          </w:tcPr>
          <w:p w14:paraId="2C4F55DC" w14:textId="77777777" w:rsidR="00021EEE" w:rsidRDefault="00021EEE" w:rsidP="009C013B"/>
        </w:tc>
        <w:tc>
          <w:tcPr>
            <w:tcW w:w="636" w:type="dxa"/>
          </w:tcPr>
          <w:p w14:paraId="7A9DB5FB" w14:textId="77777777" w:rsidR="00021EEE" w:rsidRDefault="00021EEE" w:rsidP="009C013B"/>
        </w:tc>
        <w:tc>
          <w:tcPr>
            <w:tcW w:w="636" w:type="dxa"/>
          </w:tcPr>
          <w:p w14:paraId="0F5B4EF4" w14:textId="77777777" w:rsidR="00021EEE" w:rsidRDefault="00021EEE" w:rsidP="009C013B"/>
        </w:tc>
      </w:tr>
    </w:tbl>
    <w:p w14:paraId="777769FF" w14:textId="77777777" w:rsidR="00021EEE" w:rsidRDefault="00021EEE" w:rsidP="00021EEE">
      <w:pPr>
        <w:pStyle w:val="Paragraphedeliste"/>
        <w:numPr>
          <w:ilvl w:val="0"/>
          <w:numId w:val="27"/>
        </w:numPr>
      </w:pPr>
      <w:r>
        <w:t xml:space="preserve">Faire un graphique de f(I)=U sur un tableur, vous veillerez à ce que les deux graphes </w:t>
      </w:r>
      <w:proofErr w:type="gramStart"/>
      <w:r>
        <w:t>apparaisse</w:t>
      </w:r>
      <w:proofErr w:type="gramEnd"/>
      <w:r>
        <w:t xml:space="preserve"> sur la même feuille. </w:t>
      </w:r>
    </w:p>
    <w:p w14:paraId="3B2A4BA8" w14:textId="77777777" w:rsidR="00021EEE" w:rsidRDefault="00021EEE" w:rsidP="00021EEE">
      <w:pPr>
        <w:pStyle w:val="Paragraphedeliste"/>
        <w:numPr>
          <w:ilvl w:val="0"/>
          <w:numId w:val="27"/>
        </w:numPr>
      </w:pPr>
      <w:r>
        <w:t>Calculer grâce au graphe le coefficient directeur de vos deux courbes. Que constatez-vous pour ces deux coefficients ?</w:t>
      </w:r>
    </w:p>
    <w:p w14:paraId="60A534C9" w14:textId="77777777" w:rsidR="00021EEE" w:rsidRDefault="00021EEE">
      <w:r>
        <w:br w:type="page"/>
      </w:r>
    </w:p>
    <w:p w14:paraId="3CE6EB2C" w14:textId="77777777" w:rsidR="008304AE" w:rsidRDefault="003A2F22" w:rsidP="00021EEE">
      <w:pPr>
        <w:jc w:val="center"/>
      </w:pPr>
      <w:r>
        <w:rPr>
          <w:noProof/>
        </w:rPr>
        <w:lastRenderedPageBreak/>
        <w:drawing>
          <wp:inline distT="0" distB="0" distL="0" distR="0" wp14:anchorId="23708229" wp14:editId="2E3E34EA">
            <wp:extent cx="4533840" cy="1762199"/>
            <wp:effectExtent l="0" t="0" r="0" b="0"/>
            <wp:docPr id="4" name="Imag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3840" cy="1762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54" w:type="dxa"/>
        <w:tblInd w:w="-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"/>
        <w:gridCol w:w="1365"/>
        <w:gridCol w:w="1520"/>
        <w:gridCol w:w="396"/>
        <w:gridCol w:w="1916"/>
        <w:gridCol w:w="898"/>
        <w:gridCol w:w="1018"/>
        <w:gridCol w:w="1862"/>
        <w:gridCol w:w="54"/>
      </w:tblGrid>
      <w:tr w:rsidR="008304AE" w14:paraId="5309B3AA" w14:textId="77777777" w:rsidTr="00021EEE">
        <w:trPr>
          <w:gridBefore w:val="1"/>
          <w:wBefore w:w="25" w:type="dxa"/>
        </w:trPr>
        <w:tc>
          <w:tcPr>
            <w:tcW w:w="13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D8BCE6" w14:textId="77777777" w:rsidR="008304AE" w:rsidRDefault="008304AE" w:rsidP="002916A6"/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D362B9" w14:textId="77777777" w:rsidR="008304AE" w:rsidRDefault="003A2F22" w:rsidP="002916A6">
            <w:r>
              <w:t>1° anneau</w:t>
            </w:r>
            <w:r>
              <w:br/>
              <w:t>gauche</w:t>
            </w:r>
          </w:p>
        </w:tc>
        <w:tc>
          <w:tcPr>
            <w:tcW w:w="191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7F42A1" w14:textId="77777777" w:rsidR="008304AE" w:rsidRDefault="003A2F22" w:rsidP="002916A6">
            <w:r>
              <w:t>2° anneau</w:t>
            </w:r>
            <w:r>
              <w:br/>
              <w:t>gauche</w:t>
            </w:r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2BE8CA" w14:textId="77777777" w:rsidR="008304AE" w:rsidRDefault="003A2F22" w:rsidP="002916A6">
            <w:r>
              <w:t>Dernier anneau</w:t>
            </w:r>
            <w:r>
              <w:br/>
              <w:t>gauche</w:t>
            </w:r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8E601A" w14:textId="77777777" w:rsidR="008304AE" w:rsidRDefault="003A2F22" w:rsidP="002916A6">
            <w:r>
              <w:t>Anneau droite</w:t>
            </w:r>
          </w:p>
        </w:tc>
      </w:tr>
      <w:tr w:rsidR="008304AE" w14:paraId="4C281063" w14:textId="77777777" w:rsidTr="00021EEE">
        <w:trPr>
          <w:gridBefore w:val="1"/>
          <w:wBefore w:w="25" w:type="dxa"/>
        </w:trPr>
        <w:tc>
          <w:tcPr>
            <w:tcW w:w="13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3E6204" w14:textId="77777777" w:rsidR="008304AE" w:rsidRDefault="008304AE" w:rsidP="002916A6">
            <w:pPr>
              <w:rPr>
                <w:b/>
                <w:bCs/>
              </w:rPr>
            </w:pPr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430474" w14:textId="77777777" w:rsidR="008304AE" w:rsidRDefault="003A2F22" w:rsidP="002916A6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1° chiffre</w:t>
            </w:r>
          </w:p>
        </w:tc>
        <w:tc>
          <w:tcPr>
            <w:tcW w:w="191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0E972E" w14:textId="77777777" w:rsidR="008304AE" w:rsidRDefault="003A2F22" w:rsidP="002916A6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2° chiffre</w:t>
            </w:r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CA8CAA" w14:textId="77777777" w:rsidR="008304AE" w:rsidRDefault="003A2F22" w:rsidP="002916A6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Multiplicateur</w:t>
            </w:r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831E24" w14:textId="77777777" w:rsidR="008304AE" w:rsidRDefault="003A2F22" w:rsidP="002916A6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Tolérance</w:t>
            </w:r>
          </w:p>
        </w:tc>
      </w:tr>
      <w:tr w:rsidR="008304AE" w14:paraId="6F9EE8DF" w14:textId="77777777" w:rsidTr="00021EEE">
        <w:trPr>
          <w:gridBefore w:val="1"/>
          <w:wBefore w:w="25" w:type="dxa"/>
        </w:trPr>
        <w:tc>
          <w:tcPr>
            <w:tcW w:w="13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09807B" w14:textId="77777777" w:rsidR="008304AE" w:rsidRDefault="003A2F22" w:rsidP="002916A6">
            <w:pPr>
              <w:rPr>
                <w:rFonts w:ascii="Helvetica" w:hAnsi="Helvetica" w:cs="Helvetica"/>
                <w:b/>
                <w:bCs/>
              </w:rPr>
            </w:pPr>
            <w:proofErr w:type="gramStart"/>
            <w:r>
              <w:rPr>
                <w:rFonts w:ascii="Helvetica" w:hAnsi="Helvetica" w:cs="Helvetica"/>
                <w:b/>
                <w:bCs/>
              </w:rPr>
              <w:t>noir</w:t>
            </w:r>
            <w:proofErr w:type="gramEnd"/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92B258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0</w:t>
            </w:r>
          </w:p>
        </w:tc>
        <w:tc>
          <w:tcPr>
            <w:tcW w:w="191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D0B4A2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0</w:t>
            </w:r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AE7C72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</w:t>
            </w:r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E91A33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-</w:t>
            </w:r>
          </w:p>
        </w:tc>
      </w:tr>
      <w:tr w:rsidR="008304AE" w14:paraId="77A46096" w14:textId="77777777" w:rsidTr="00021EEE">
        <w:trPr>
          <w:gridBefore w:val="1"/>
          <w:wBefore w:w="25" w:type="dxa"/>
        </w:trPr>
        <w:tc>
          <w:tcPr>
            <w:tcW w:w="13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58A4C1" w14:textId="77777777" w:rsidR="008304AE" w:rsidRDefault="003A2F22" w:rsidP="002916A6">
            <w:pPr>
              <w:rPr>
                <w:rFonts w:ascii="Helvetica" w:hAnsi="Helvetica" w:cs="Helvetica"/>
                <w:b/>
                <w:bCs/>
              </w:rPr>
            </w:pPr>
            <w:proofErr w:type="gramStart"/>
            <w:r>
              <w:rPr>
                <w:rFonts w:ascii="Helvetica" w:hAnsi="Helvetica" w:cs="Helvetica"/>
                <w:b/>
                <w:bCs/>
              </w:rPr>
              <w:t>marron</w:t>
            </w:r>
            <w:proofErr w:type="gramEnd"/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B54FC3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</w:t>
            </w:r>
          </w:p>
        </w:tc>
        <w:tc>
          <w:tcPr>
            <w:tcW w:w="191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C1C8E6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</w:t>
            </w:r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451053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10</w:t>
            </w:r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9001DD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1%</w:t>
            </w:r>
          </w:p>
        </w:tc>
      </w:tr>
      <w:tr w:rsidR="008304AE" w14:paraId="32FD5793" w14:textId="77777777" w:rsidTr="00021EEE">
        <w:trPr>
          <w:gridBefore w:val="1"/>
          <w:wBefore w:w="25" w:type="dxa"/>
        </w:trPr>
        <w:tc>
          <w:tcPr>
            <w:tcW w:w="13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1A4A82" w14:textId="77777777" w:rsidR="008304AE" w:rsidRDefault="003A2F22" w:rsidP="002916A6">
            <w:pPr>
              <w:rPr>
                <w:rFonts w:ascii="Helvetica" w:hAnsi="Helvetica" w:cs="Helvetica"/>
                <w:b/>
                <w:bCs/>
              </w:rPr>
            </w:pPr>
            <w:proofErr w:type="gramStart"/>
            <w:r>
              <w:rPr>
                <w:rFonts w:ascii="Helvetica" w:hAnsi="Helvetica" w:cs="Helvetica"/>
                <w:b/>
                <w:bCs/>
              </w:rPr>
              <w:t>rouge</w:t>
            </w:r>
            <w:proofErr w:type="gramEnd"/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A94C59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</w:t>
            </w:r>
          </w:p>
        </w:tc>
        <w:tc>
          <w:tcPr>
            <w:tcW w:w="191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E2B432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</w:t>
            </w:r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27AF0B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10</w:t>
            </w:r>
            <w:r>
              <w:rPr>
                <w:rFonts w:ascii="Helvetica" w:hAnsi="Helvetica" w:cs="Helvetica"/>
                <w:vertAlign w:val="superscript"/>
              </w:rPr>
              <w:t>2</w:t>
            </w:r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72FA6A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2 %</w:t>
            </w:r>
          </w:p>
        </w:tc>
      </w:tr>
      <w:tr w:rsidR="008304AE" w14:paraId="4E05A012" w14:textId="77777777" w:rsidTr="00021EEE">
        <w:trPr>
          <w:gridBefore w:val="1"/>
          <w:wBefore w:w="25" w:type="dxa"/>
        </w:trPr>
        <w:tc>
          <w:tcPr>
            <w:tcW w:w="13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157C8B" w14:textId="77777777" w:rsidR="008304AE" w:rsidRDefault="003A2F22" w:rsidP="002916A6">
            <w:pPr>
              <w:rPr>
                <w:rFonts w:ascii="Helvetica" w:hAnsi="Helvetica" w:cs="Helvetica"/>
                <w:b/>
                <w:bCs/>
              </w:rPr>
            </w:pPr>
            <w:proofErr w:type="gramStart"/>
            <w:r>
              <w:rPr>
                <w:rFonts w:ascii="Helvetica" w:hAnsi="Helvetica" w:cs="Helvetica"/>
                <w:b/>
                <w:bCs/>
              </w:rPr>
              <w:t>orange</w:t>
            </w:r>
            <w:proofErr w:type="gramEnd"/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57B32F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3</w:t>
            </w:r>
          </w:p>
        </w:tc>
        <w:tc>
          <w:tcPr>
            <w:tcW w:w="191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81C33B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3</w:t>
            </w:r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2B67E7" w14:textId="77777777" w:rsidR="008304AE" w:rsidRDefault="003A2F22" w:rsidP="002916A6">
            <w:r>
              <w:t>10</w:t>
            </w:r>
            <w:r>
              <w:rPr>
                <w:rFonts w:ascii="Helvetica" w:hAnsi="Helvetica" w:cs="Helvetica"/>
                <w:vertAlign w:val="superscript"/>
              </w:rPr>
              <w:t>3</w:t>
            </w:r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3DEEF8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-</w:t>
            </w:r>
          </w:p>
        </w:tc>
      </w:tr>
      <w:tr w:rsidR="008304AE" w14:paraId="42DB2F34" w14:textId="77777777" w:rsidTr="00021EEE">
        <w:trPr>
          <w:gridBefore w:val="1"/>
          <w:wBefore w:w="25" w:type="dxa"/>
        </w:trPr>
        <w:tc>
          <w:tcPr>
            <w:tcW w:w="13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DAB5AB" w14:textId="77777777" w:rsidR="008304AE" w:rsidRDefault="003A2F22" w:rsidP="002916A6">
            <w:pPr>
              <w:rPr>
                <w:rFonts w:ascii="Helvetica" w:hAnsi="Helvetica" w:cs="Helvetica"/>
                <w:b/>
                <w:bCs/>
              </w:rPr>
            </w:pPr>
            <w:proofErr w:type="gramStart"/>
            <w:r>
              <w:rPr>
                <w:rFonts w:ascii="Helvetica" w:hAnsi="Helvetica" w:cs="Helvetica"/>
                <w:b/>
                <w:bCs/>
              </w:rPr>
              <w:t>jaune</w:t>
            </w:r>
            <w:proofErr w:type="gramEnd"/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7846E1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4</w:t>
            </w:r>
          </w:p>
        </w:tc>
        <w:tc>
          <w:tcPr>
            <w:tcW w:w="191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43CC79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4</w:t>
            </w:r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083AA3" w14:textId="77777777" w:rsidR="008304AE" w:rsidRDefault="003A2F22" w:rsidP="002916A6">
            <w:r>
              <w:t>10</w:t>
            </w:r>
            <w:r>
              <w:rPr>
                <w:rFonts w:ascii="Helvetica" w:hAnsi="Helvetica" w:cs="Helvetica"/>
                <w:vertAlign w:val="superscript"/>
              </w:rPr>
              <w:t>4</w:t>
            </w:r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BE62A6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-</w:t>
            </w:r>
          </w:p>
        </w:tc>
      </w:tr>
      <w:tr w:rsidR="008304AE" w14:paraId="13DF43B7" w14:textId="77777777" w:rsidTr="00021EEE">
        <w:trPr>
          <w:gridBefore w:val="1"/>
          <w:wBefore w:w="25" w:type="dxa"/>
        </w:trPr>
        <w:tc>
          <w:tcPr>
            <w:tcW w:w="13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AEC0DE" w14:textId="77777777" w:rsidR="008304AE" w:rsidRDefault="003A2F22" w:rsidP="002916A6">
            <w:pPr>
              <w:rPr>
                <w:rFonts w:ascii="Helvetica" w:hAnsi="Helvetica" w:cs="Helvetica"/>
                <w:b/>
                <w:bCs/>
              </w:rPr>
            </w:pPr>
            <w:proofErr w:type="gramStart"/>
            <w:r>
              <w:rPr>
                <w:rFonts w:ascii="Helvetica" w:hAnsi="Helvetica" w:cs="Helvetica"/>
                <w:b/>
                <w:bCs/>
              </w:rPr>
              <w:t>vert</w:t>
            </w:r>
            <w:proofErr w:type="gramEnd"/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2A02D3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5</w:t>
            </w:r>
          </w:p>
        </w:tc>
        <w:tc>
          <w:tcPr>
            <w:tcW w:w="191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BB545C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5</w:t>
            </w:r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A022FE" w14:textId="77777777" w:rsidR="008304AE" w:rsidRDefault="003A2F22" w:rsidP="002916A6">
            <w:r>
              <w:t>10</w:t>
            </w:r>
            <w:r>
              <w:rPr>
                <w:rFonts w:ascii="Helvetica" w:hAnsi="Helvetica" w:cs="Helvetica"/>
                <w:vertAlign w:val="superscript"/>
              </w:rPr>
              <w:t>5</w:t>
            </w:r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6B2E61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0,50%</w:t>
            </w:r>
          </w:p>
        </w:tc>
      </w:tr>
      <w:tr w:rsidR="008304AE" w14:paraId="701E333B" w14:textId="77777777" w:rsidTr="00021EEE">
        <w:trPr>
          <w:gridBefore w:val="1"/>
          <w:wBefore w:w="25" w:type="dxa"/>
        </w:trPr>
        <w:tc>
          <w:tcPr>
            <w:tcW w:w="13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357C59" w14:textId="77777777" w:rsidR="008304AE" w:rsidRDefault="003A2F22" w:rsidP="002916A6">
            <w:pPr>
              <w:rPr>
                <w:rFonts w:ascii="Helvetica" w:hAnsi="Helvetica" w:cs="Helvetica"/>
                <w:b/>
                <w:bCs/>
              </w:rPr>
            </w:pPr>
            <w:proofErr w:type="gramStart"/>
            <w:r>
              <w:rPr>
                <w:rFonts w:ascii="Helvetica" w:hAnsi="Helvetica" w:cs="Helvetica"/>
                <w:b/>
                <w:bCs/>
              </w:rPr>
              <w:t>bleu</w:t>
            </w:r>
            <w:proofErr w:type="gramEnd"/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F05D5D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6</w:t>
            </w:r>
          </w:p>
        </w:tc>
        <w:tc>
          <w:tcPr>
            <w:tcW w:w="191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3A9C83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6</w:t>
            </w:r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9344B9" w14:textId="77777777" w:rsidR="008304AE" w:rsidRDefault="003A2F22" w:rsidP="002916A6">
            <w:r>
              <w:t>10</w:t>
            </w:r>
            <w:r>
              <w:rPr>
                <w:rFonts w:ascii="Helvetica" w:hAnsi="Helvetica" w:cs="Helvetica"/>
                <w:vertAlign w:val="superscript"/>
              </w:rPr>
              <w:t>6</w:t>
            </w:r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C06638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0,25%</w:t>
            </w:r>
          </w:p>
        </w:tc>
      </w:tr>
      <w:tr w:rsidR="008304AE" w14:paraId="2E7E1B99" w14:textId="77777777" w:rsidTr="00021EEE">
        <w:trPr>
          <w:gridBefore w:val="1"/>
          <w:wBefore w:w="25" w:type="dxa"/>
        </w:trPr>
        <w:tc>
          <w:tcPr>
            <w:tcW w:w="13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A043D0" w14:textId="77777777" w:rsidR="008304AE" w:rsidRDefault="003A2F22" w:rsidP="002916A6">
            <w:pPr>
              <w:rPr>
                <w:rFonts w:ascii="Helvetica" w:hAnsi="Helvetica" w:cs="Helvetica"/>
                <w:b/>
                <w:bCs/>
              </w:rPr>
            </w:pPr>
            <w:proofErr w:type="gramStart"/>
            <w:r>
              <w:rPr>
                <w:rFonts w:ascii="Helvetica" w:hAnsi="Helvetica" w:cs="Helvetica"/>
                <w:b/>
                <w:bCs/>
              </w:rPr>
              <w:t>violet</w:t>
            </w:r>
            <w:proofErr w:type="gramEnd"/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565ECD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7</w:t>
            </w:r>
          </w:p>
        </w:tc>
        <w:tc>
          <w:tcPr>
            <w:tcW w:w="191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7FA8F3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7</w:t>
            </w:r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816140" w14:textId="77777777" w:rsidR="008304AE" w:rsidRDefault="003A2F22" w:rsidP="002916A6">
            <w:r>
              <w:t>10</w:t>
            </w:r>
            <w:r>
              <w:rPr>
                <w:rFonts w:ascii="Helvetica" w:hAnsi="Helvetica" w:cs="Helvetica"/>
                <w:vertAlign w:val="superscript"/>
              </w:rPr>
              <w:t>7</w:t>
            </w:r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7C8819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0,10%</w:t>
            </w:r>
          </w:p>
        </w:tc>
      </w:tr>
      <w:tr w:rsidR="008304AE" w14:paraId="12BE5930" w14:textId="77777777" w:rsidTr="00021EEE">
        <w:trPr>
          <w:gridBefore w:val="1"/>
          <w:wBefore w:w="25" w:type="dxa"/>
        </w:trPr>
        <w:tc>
          <w:tcPr>
            <w:tcW w:w="13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F58171" w14:textId="77777777" w:rsidR="008304AE" w:rsidRDefault="003A2F22" w:rsidP="002916A6">
            <w:pPr>
              <w:rPr>
                <w:rFonts w:ascii="Helvetica" w:hAnsi="Helvetica" w:cs="Helvetica"/>
                <w:b/>
                <w:bCs/>
              </w:rPr>
            </w:pPr>
            <w:proofErr w:type="gramStart"/>
            <w:r>
              <w:rPr>
                <w:rFonts w:ascii="Helvetica" w:hAnsi="Helvetica" w:cs="Helvetica"/>
                <w:b/>
                <w:bCs/>
              </w:rPr>
              <w:t>gris</w:t>
            </w:r>
            <w:proofErr w:type="gramEnd"/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73A31F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8</w:t>
            </w:r>
          </w:p>
        </w:tc>
        <w:tc>
          <w:tcPr>
            <w:tcW w:w="191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45924A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8</w:t>
            </w:r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09D2F0" w14:textId="77777777" w:rsidR="008304AE" w:rsidRDefault="003A2F22" w:rsidP="002916A6">
            <w:r>
              <w:t>10</w:t>
            </w:r>
            <w:r>
              <w:rPr>
                <w:rFonts w:ascii="Helvetica" w:hAnsi="Helvetica" w:cs="Helvetica"/>
                <w:vertAlign w:val="superscript"/>
              </w:rPr>
              <w:t>8</w:t>
            </w:r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EE018D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0,01%</w:t>
            </w:r>
          </w:p>
        </w:tc>
      </w:tr>
      <w:tr w:rsidR="008304AE" w14:paraId="5E83A3F1" w14:textId="77777777" w:rsidTr="00021EEE">
        <w:trPr>
          <w:gridBefore w:val="1"/>
          <w:wBefore w:w="25" w:type="dxa"/>
        </w:trPr>
        <w:tc>
          <w:tcPr>
            <w:tcW w:w="13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704D8C" w14:textId="77777777" w:rsidR="008304AE" w:rsidRDefault="003A2F22" w:rsidP="002916A6">
            <w:pPr>
              <w:rPr>
                <w:rFonts w:ascii="Helvetica" w:hAnsi="Helvetica" w:cs="Helvetica"/>
                <w:b/>
                <w:bCs/>
              </w:rPr>
            </w:pPr>
            <w:proofErr w:type="gramStart"/>
            <w:r>
              <w:rPr>
                <w:rFonts w:ascii="Helvetica" w:hAnsi="Helvetica" w:cs="Helvetica"/>
                <w:b/>
                <w:bCs/>
              </w:rPr>
              <w:t>blanc</w:t>
            </w:r>
            <w:proofErr w:type="gramEnd"/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5BB5CD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9</w:t>
            </w:r>
          </w:p>
        </w:tc>
        <w:tc>
          <w:tcPr>
            <w:tcW w:w="191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5A26F4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9</w:t>
            </w:r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95424B" w14:textId="77777777" w:rsidR="008304AE" w:rsidRDefault="003A2F22" w:rsidP="002916A6">
            <w:r>
              <w:t>10</w:t>
            </w:r>
            <w:r>
              <w:rPr>
                <w:rFonts w:ascii="Helvetica" w:hAnsi="Helvetica" w:cs="Helvetica"/>
                <w:vertAlign w:val="superscript"/>
              </w:rPr>
              <w:t>9</w:t>
            </w:r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1D2791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-</w:t>
            </w:r>
          </w:p>
        </w:tc>
      </w:tr>
      <w:tr w:rsidR="008304AE" w14:paraId="37581380" w14:textId="77777777" w:rsidTr="00021EEE">
        <w:trPr>
          <w:gridBefore w:val="1"/>
          <w:wBefore w:w="25" w:type="dxa"/>
        </w:trPr>
        <w:tc>
          <w:tcPr>
            <w:tcW w:w="13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352C37" w14:textId="77777777" w:rsidR="008304AE" w:rsidRDefault="003A2F22" w:rsidP="002916A6">
            <w:pPr>
              <w:rPr>
                <w:rFonts w:ascii="Helvetica" w:hAnsi="Helvetica" w:cs="Helvetica"/>
                <w:b/>
                <w:bCs/>
              </w:rPr>
            </w:pPr>
            <w:proofErr w:type="gramStart"/>
            <w:r>
              <w:rPr>
                <w:rFonts w:ascii="Helvetica" w:hAnsi="Helvetica" w:cs="Helvetica"/>
                <w:b/>
                <w:bCs/>
              </w:rPr>
              <w:t>or</w:t>
            </w:r>
            <w:proofErr w:type="gramEnd"/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EE27C0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-</w:t>
            </w:r>
          </w:p>
        </w:tc>
        <w:tc>
          <w:tcPr>
            <w:tcW w:w="191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77CEA2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-</w:t>
            </w:r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3F0D8B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0.1</w:t>
            </w:r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F76E88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5 %</w:t>
            </w:r>
          </w:p>
        </w:tc>
      </w:tr>
      <w:tr w:rsidR="008304AE" w14:paraId="26000A15" w14:textId="77777777" w:rsidTr="00021EEE">
        <w:trPr>
          <w:gridBefore w:val="1"/>
          <w:wBefore w:w="25" w:type="dxa"/>
        </w:trPr>
        <w:tc>
          <w:tcPr>
            <w:tcW w:w="13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F0E2E7" w14:textId="77777777" w:rsidR="008304AE" w:rsidRDefault="003A2F22" w:rsidP="002916A6">
            <w:pPr>
              <w:rPr>
                <w:rFonts w:ascii="Helvetica" w:hAnsi="Helvetica" w:cs="Helvetica"/>
                <w:b/>
                <w:bCs/>
              </w:rPr>
            </w:pPr>
            <w:proofErr w:type="gramStart"/>
            <w:r>
              <w:rPr>
                <w:rFonts w:ascii="Helvetica" w:hAnsi="Helvetica" w:cs="Helvetica"/>
                <w:b/>
                <w:bCs/>
              </w:rPr>
              <w:t>argent</w:t>
            </w:r>
            <w:proofErr w:type="gramEnd"/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3D83BE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-</w:t>
            </w:r>
          </w:p>
        </w:tc>
        <w:tc>
          <w:tcPr>
            <w:tcW w:w="191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F40955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-</w:t>
            </w:r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16DEA4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0.01</w:t>
            </w:r>
          </w:p>
        </w:tc>
        <w:tc>
          <w:tcPr>
            <w:tcW w:w="1916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680E7A" w14:textId="77777777" w:rsidR="008304AE" w:rsidRDefault="003A2F22" w:rsidP="002916A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10 %</w:t>
            </w:r>
          </w:p>
        </w:tc>
      </w:tr>
      <w:tr w:rsidR="008304AE" w14:paraId="39ED3542" w14:textId="77777777" w:rsidTr="00021EEE">
        <w:trPr>
          <w:gridAfter w:val="1"/>
          <w:wAfter w:w="54" w:type="dxa"/>
          <w:trHeight w:val="2721"/>
        </w:trPr>
        <w:tc>
          <w:tcPr>
            <w:tcW w:w="291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8F7E19" w14:textId="77777777" w:rsidR="008304AE" w:rsidRDefault="003A2F22" w:rsidP="002916A6">
            <w:pPr>
              <w:rPr>
                <w:b/>
                <w:bCs/>
              </w:rPr>
            </w:pPr>
            <w:r>
              <w:rPr>
                <w:b/>
                <w:bCs/>
              </w:rPr>
              <w:t>Voltmètre</w:t>
            </w:r>
          </w:p>
          <w:p w14:paraId="1DE5874F" w14:textId="77777777" w:rsidR="008304AE" w:rsidRDefault="003A2F22" w:rsidP="002916A6">
            <w:r>
              <w:t>Tension continue</w:t>
            </w:r>
          </w:p>
        </w:tc>
        <w:tc>
          <w:tcPr>
            <w:tcW w:w="3210" w:type="dxa"/>
            <w:gridSpan w:val="3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84AFB4" w14:textId="77777777" w:rsidR="008304AE" w:rsidRDefault="003A2F22" w:rsidP="002916A6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380BC91" wp14:editId="1CCECC10">
                  <wp:extent cx="1950120" cy="3453120"/>
                  <wp:effectExtent l="0" t="0" r="0" b="0"/>
                  <wp:docPr id="5" name="image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120" cy="345312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55433D" w14:textId="77777777" w:rsidR="008304AE" w:rsidRDefault="003A2F22" w:rsidP="002916A6">
            <w:pPr>
              <w:rPr>
                <w:b/>
                <w:bCs/>
              </w:rPr>
            </w:pPr>
            <w:r>
              <w:rPr>
                <w:b/>
                <w:bCs/>
              </w:rPr>
              <w:t>Voltmètre</w:t>
            </w:r>
          </w:p>
          <w:p w14:paraId="5C015380" w14:textId="77777777" w:rsidR="008304AE" w:rsidRDefault="003A2F22" w:rsidP="002916A6">
            <w:pPr>
              <w:rPr>
                <w:b/>
                <w:bCs/>
              </w:rPr>
            </w:pPr>
            <w:r>
              <w:rPr>
                <w:b/>
                <w:bCs/>
              </w:rPr>
              <w:t>Tension alternative</w:t>
            </w:r>
          </w:p>
        </w:tc>
      </w:tr>
      <w:tr w:rsidR="008304AE" w14:paraId="23066BF4" w14:textId="77777777" w:rsidTr="00021EEE">
        <w:trPr>
          <w:gridAfter w:val="1"/>
          <w:wAfter w:w="54" w:type="dxa"/>
          <w:trHeight w:val="2721"/>
        </w:trPr>
        <w:tc>
          <w:tcPr>
            <w:tcW w:w="291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21040F" w14:textId="77777777" w:rsidR="008304AE" w:rsidRDefault="003A2F22" w:rsidP="002916A6">
            <w:pPr>
              <w:rPr>
                <w:b/>
                <w:bCs/>
              </w:rPr>
            </w:pPr>
            <w:r>
              <w:rPr>
                <w:b/>
                <w:bCs/>
              </w:rPr>
              <w:t>Ampèremètre</w:t>
            </w:r>
          </w:p>
        </w:tc>
        <w:tc>
          <w:tcPr>
            <w:tcW w:w="3210" w:type="dxa"/>
            <w:gridSpan w:val="3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5A08B" w14:textId="77777777" w:rsidR="008304AE" w:rsidRDefault="008304AE" w:rsidP="002916A6"/>
        </w:tc>
        <w:tc>
          <w:tcPr>
            <w:tcW w:w="288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CE051" w14:textId="77777777" w:rsidR="008304AE" w:rsidRDefault="003A2F22" w:rsidP="002916A6">
            <w:pPr>
              <w:rPr>
                <w:b/>
                <w:bCs/>
              </w:rPr>
            </w:pPr>
            <w:r>
              <w:rPr>
                <w:b/>
                <w:bCs/>
              </w:rPr>
              <w:t>Ohmmètre</w:t>
            </w:r>
          </w:p>
        </w:tc>
      </w:tr>
    </w:tbl>
    <w:p w14:paraId="48683207" w14:textId="77777777" w:rsidR="008304AE" w:rsidRDefault="008304AE" w:rsidP="002916A6">
      <w:pPr>
        <w:rPr>
          <w:sz w:val="4"/>
          <w:szCs w:val="4"/>
        </w:rPr>
      </w:pPr>
    </w:p>
    <w:sectPr w:rsidR="008304AE" w:rsidSect="00021EEE">
      <w:headerReference w:type="default" r:id="rId10"/>
      <w:footerReference w:type="default" r:id="rId11"/>
      <w:pgSz w:w="11905" w:h="16837"/>
      <w:pgMar w:top="1134" w:right="851" w:bottom="1134" w:left="851" w:header="72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D65BF" w14:textId="77777777" w:rsidR="00E85F32" w:rsidRDefault="00E85F32" w:rsidP="008304AE">
      <w:r>
        <w:separator/>
      </w:r>
    </w:p>
  </w:endnote>
  <w:endnote w:type="continuationSeparator" w:id="0">
    <w:p w14:paraId="687A033A" w14:textId="77777777" w:rsidR="00E85F32" w:rsidRDefault="00E85F32" w:rsidP="0083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52119" w14:textId="77777777" w:rsidR="00E85F32" w:rsidRPr="00E85F32" w:rsidRDefault="00E85F32" w:rsidP="00E85F32">
    <w:pPr>
      <w:pStyle w:val="Pieddepage"/>
      <w:pBdr>
        <w:top w:val="thinThickSmallGap" w:sz="24" w:space="1" w:color="004D6C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STI2D SIN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7C6918">
      <w:fldChar w:fldCharType="begin"/>
    </w:r>
    <w:r w:rsidR="007C6918">
      <w:instrText xml:space="preserve"> PAGE   \* MERGEFORMAT </w:instrText>
    </w:r>
    <w:r w:rsidR="007C6918">
      <w:fldChar w:fldCharType="separate"/>
    </w:r>
    <w:r w:rsidR="00250699" w:rsidRPr="00250699">
      <w:rPr>
        <w:rFonts w:asciiTheme="majorHAnsi" w:hAnsiTheme="majorHAnsi"/>
        <w:noProof/>
      </w:rPr>
      <w:t>1</w:t>
    </w:r>
    <w:r w:rsidR="007C6918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73CEE" w14:textId="77777777" w:rsidR="00E85F32" w:rsidRDefault="00E85F32" w:rsidP="008304AE">
      <w:r w:rsidRPr="008304AE">
        <w:rPr>
          <w:color w:val="000000"/>
        </w:rPr>
        <w:ptab w:relativeTo="margin" w:alignment="center" w:leader="none"/>
      </w:r>
    </w:p>
  </w:footnote>
  <w:footnote w:type="continuationSeparator" w:id="0">
    <w:p w14:paraId="3E0936D3" w14:textId="77777777" w:rsidR="00E85F32" w:rsidRDefault="00E85F32" w:rsidP="00830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6A19C8A756EF4FEE86D2BB8EF7ECFDC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22843C8" w14:textId="77777777" w:rsidR="00E85F32" w:rsidRPr="00FD1AAB" w:rsidRDefault="00E85F32" w:rsidP="00FD1AAB">
        <w:pPr>
          <w:pStyle w:val="En-tte"/>
          <w:pBdr>
            <w:bottom w:val="thickThinSmallGap" w:sz="24" w:space="1" w:color="004D6C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FD1AAB">
          <w:rPr>
            <w:rFonts w:asciiTheme="majorHAnsi" w:eastAsiaTheme="majorEastAsia" w:hAnsiTheme="majorHAnsi" w:cstheme="majorBidi"/>
            <w:sz w:val="32"/>
            <w:szCs w:val="32"/>
          </w:rPr>
          <w:t>Relation tension/courant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4676A"/>
    <w:multiLevelType w:val="multilevel"/>
    <w:tmpl w:val="5A06FE5A"/>
    <w:styleLink w:val="WW8Num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0613242C"/>
    <w:multiLevelType w:val="multilevel"/>
    <w:tmpl w:val="AEE2BDFC"/>
    <w:styleLink w:val="WW8Num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8E56CDE"/>
    <w:multiLevelType w:val="multilevel"/>
    <w:tmpl w:val="A9D0FF64"/>
    <w:styleLink w:val="WW8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90E1057"/>
    <w:multiLevelType w:val="multilevel"/>
    <w:tmpl w:val="F640977C"/>
    <w:styleLink w:val="WW8Num13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0A24325C"/>
    <w:multiLevelType w:val="hybridMultilevel"/>
    <w:tmpl w:val="C2FA9C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26A8"/>
    <w:multiLevelType w:val="multilevel"/>
    <w:tmpl w:val="45621804"/>
    <w:styleLink w:val="WW8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1D306939"/>
    <w:multiLevelType w:val="multilevel"/>
    <w:tmpl w:val="EAD0CA82"/>
    <w:styleLink w:val="WW8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29746F29"/>
    <w:multiLevelType w:val="multilevel"/>
    <w:tmpl w:val="94AC2590"/>
    <w:styleLink w:val="WW8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CB67B46"/>
    <w:multiLevelType w:val="multilevel"/>
    <w:tmpl w:val="F28A54A0"/>
    <w:styleLink w:val="WW8Num1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39436BA8"/>
    <w:multiLevelType w:val="multilevel"/>
    <w:tmpl w:val="9B1E628A"/>
    <w:styleLink w:val="WW8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39A34E8C"/>
    <w:multiLevelType w:val="hybridMultilevel"/>
    <w:tmpl w:val="3E907C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002B3"/>
    <w:multiLevelType w:val="multilevel"/>
    <w:tmpl w:val="9CDE9BE6"/>
    <w:styleLink w:val="WW8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3EB034CA"/>
    <w:multiLevelType w:val="multilevel"/>
    <w:tmpl w:val="B89227FA"/>
    <w:styleLink w:val="WW8Num10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41FF1C0A"/>
    <w:multiLevelType w:val="multilevel"/>
    <w:tmpl w:val="D18CA602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442A2EF0"/>
    <w:multiLevelType w:val="hybridMultilevel"/>
    <w:tmpl w:val="C2FA9C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611D3"/>
    <w:multiLevelType w:val="hybridMultilevel"/>
    <w:tmpl w:val="0DF020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C2332"/>
    <w:multiLevelType w:val="multilevel"/>
    <w:tmpl w:val="002E5696"/>
    <w:styleLink w:val="WW8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"/>
      <w:lvlJc w:val="left"/>
      <w:rPr>
        <w:rFonts w:ascii="Wingdings" w:hAnsi="Wingdings"/>
        <w:sz w:val="16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693265ED"/>
    <w:multiLevelType w:val="multilevel"/>
    <w:tmpl w:val="E4BA3E72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710173C6"/>
    <w:multiLevelType w:val="multilevel"/>
    <w:tmpl w:val="6DA60DD8"/>
    <w:styleLink w:val="WW8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714235BF"/>
    <w:multiLevelType w:val="multilevel"/>
    <w:tmpl w:val="1C14A61E"/>
    <w:styleLink w:val="WW8Num1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71FA491C"/>
    <w:multiLevelType w:val="multilevel"/>
    <w:tmpl w:val="FEF0E788"/>
    <w:styleLink w:val="WW8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75BE3A04"/>
    <w:multiLevelType w:val="hybridMultilevel"/>
    <w:tmpl w:val="0DF020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F4CF2"/>
    <w:multiLevelType w:val="multilevel"/>
    <w:tmpl w:val="40847E9E"/>
    <w:styleLink w:val="WW8Num1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7B9E3270"/>
    <w:multiLevelType w:val="multilevel"/>
    <w:tmpl w:val="49C69C0C"/>
    <w:styleLink w:val="WW8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5"/>
  </w:num>
  <w:num w:numId="5">
    <w:abstractNumId w:val="17"/>
  </w:num>
  <w:num w:numId="6">
    <w:abstractNumId w:val="2"/>
  </w:num>
  <w:num w:numId="7">
    <w:abstractNumId w:val="7"/>
  </w:num>
  <w:num w:numId="8">
    <w:abstractNumId w:val="11"/>
  </w:num>
  <w:num w:numId="9">
    <w:abstractNumId w:val="6"/>
  </w:num>
  <w:num w:numId="10">
    <w:abstractNumId w:val="12"/>
  </w:num>
  <w:num w:numId="11">
    <w:abstractNumId w:val="20"/>
  </w:num>
  <w:num w:numId="12">
    <w:abstractNumId w:val="1"/>
  </w:num>
  <w:num w:numId="13">
    <w:abstractNumId w:val="3"/>
  </w:num>
  <w:num w:numId="14">
    <w:abstractNumId w:val="23"/>
  </w:num>
  <w:num w:numId="15">
    <w:abstractNumId w:val="18"/>
  </w:num>
  <w:num w:numId="16">
    <w:abstractNumId w:val="9"/>
  </w:num>
  <w:num w:numId="17">
    <w:abstractNumId w:val="19"/>
  </w:num>
  <w:num w:numId="18">
    <w:abstractNumId w:val="8"/>
  </w:num>
  <w:num w:numId="19">
    <w:abstractNumId w:val="22"/>
  </w:num>
  <w:num w:numId="20">
    <w:abstractNumId w:val="22"/>
  </w:num>
  <w:num w:numId="21">
    <w:abstractNumId w:val="18"/>
  </w:num>
  <w:num w:numId="22">
    <w:abstractNumId w:val="20"/>
  </w:num>
  <w:num w:numId="23">
    <w:abstractNumId w:val="5"/>
  </w:num>
  <w:num w:numId="24">
    <w:abstractNumId w:val="15"/>
  </w:num>
  <w:num w:numId="25">
    <w:abstractNumId w:val="21"/>
  </w:num>
  <w:num w:numId="26">
    <w:abstractNumId w:val="14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4AE"/>
    <w:rsid w:val="00021EEE"/>
    <w:rsid w:val="00053948"/>
    <w:rsid w:val="00061AA9"/>
    <w:rsid w:val="00250699"/>
    <w:rsid w:val="002916A6"/>
    <w:rsid w:val="002B1DE8"/>
    <w:rsid w:val="003A2F22"/>
    <w:rsid w:val="00592950"/>
    <w:rsid w:val="007259E3"/>
    <w:rsid w:val="00781151"/>
    <w:rsid w:val="007C6918"/>
    <w:rsid w:val="008304AE"/>
    <w:rsid w:val="00917109"/>
    <w:rsid w:val="00992E0D"/>
    <w:rsid w:val="009F57EA"/>
    <w:rsid w:val="00BD0690"/>
    <w:rsid w:val="00E85F32"/>
    <w:rsid w:val="00FC6BEE"/>
    <w:rsid w:val="00FD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30F0"/>
  <w15:docId w15:val="{48D054AE-1DCB-4794-B8D7-7DBAE763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151"/>
    <w:pPr>
      <w:jc w:val="both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BEE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BEE"/>
    <w:pPr>
      <w:keepNext/>
      <w:keepLines/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8304AE"/>
    <w:pPr>
      <w:widowControl/>
    </w:pPr>
    <w:rPr>
      <w:rFonts w:eastAsia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rsid w:val="008304A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8304AE"/>
    <w:pPr>
      <w:spacing w:after="113"/>
    </w:pPr>
  </w:style>
  <w:style w:type="paragraph" w:styleId="Liste">
    <w:name w:val="List"/>
    <w:basedOn w:val="Textbody"/>
    <w:rsid w:val="008304AE"/>
    <w:rPr>
      <w:rFonts w:cs="Tahoma"/>
    </w:rPr>
  </w:style>
  <w:style w:type="paragraph" w:customStyle="1" w:styleId="Lgende1">
    <w:name w:val="Légende1"/>
    <w:basedOn w:val="Standard"/>
    <w:rsid w:val="008304A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8304AE"/>
    <w:pPr>
      <w:suppressLineNumbers/>
    </w:pPr>
    <w:rPr>
      <w:rFonts w:cs="Tahoma"/>
    </w:rPr>
  </w:style>
  <w:style w:type="paragraph" w:customStyle="1" w:styleId="Titre11">
    <w:name w:val="Titre 11"/>
    <w:basedOn w:val="Standard"/>
    <w:next w:val="Standard"/>
    <w:rsid w:val="008304AE"/>
    <w:pPr>
      <w:keepNext/>
      <w:spacing w:before="170" w:after="113"/>
      <w:outlineLvl w:val="0"/>
    </w:pPr>
    <w:rPr>
      <w:b/>
      <w:bCs/>
      <w:sz w:val="28"/>
    </w:rPr>
  </w:style>
  <w:style w:type="paragraph" w:customStyle="1" w:styleId="Titre21">
    <w:name w:val="Titre 21"/>
    <w:basedOn w:val="Standard"/>
    <w:next w:val="Standard"/>
    <w:rsid w:val="008304AE"/>
    <w:pPr>
      <w:keepNext/>
      <w:spacing w:before="170" w:after="113"/>
      <w:outlineLvl w:val="1"/>
    </w:pPr>
    <w:rPr>
      <w:b/>
      <w:bCs/>
      <w:sz w:val="28"/>
    </w:rPr>
  </w:style>
  <w:style w:type="paragraph" w:customStyle="1" w:styleId="Titre31">
    <w:name w:val="Titre 31"/>
    <w:basedOn w:val="Standard"/>
    <w:next w:val="Standard"/>
    <w:rsid w:val="008304AE"/>
    <w:pPr>
      <w:keepNext/>
      <w:jc w:val="center"/>
      <w:outlineLvl w:val="2"/>
    </w:pPr>
    <w:rPr>
      <w:b/>
      <w:bCs/>
      <w:sz w:val="24"/>
    </w:rPr>
  </w:style>
  <w:style w:type="paragraph" w:customStyle="1" w:styleId="En-tte1">
    <w:name w:val="En-tête1"/>
    <w:basedOn w:val="Standard"/>
    <w:rsid w:val="008304AE"/>
    <w:pPr>
      <w:tabs>
        <w:tab w:val="center" w:pos="4536"/>
        <w:tab w:val="right" w:pos="9072"/>
      </w:tabs>
    </w:pPr>
  </w:style>
  <w:style w:type="paragraph" w:customStyle="1" w:styleId="Pieddepage1">
    <w:name w:val="Pied de page1"/>
    <w:basedOn w:val="Standard"/>
    <w:rsid w:val="008304AE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rsid w:val="008304AE"/>
    <w:pPr>
      <w:ind w:left="360"/>
    </w:pPr>
  </w:style>
  <w:style w:type="paragraph" w:styleId="Titre">
    <w:name w:val="Title"/>
    <w:basedOn w:val="Standard"/>
    <w:next w:val="Sous-titre"/>
    <w:rsid w:val="008304AE"/>
    <w:pPr>
      <w:spacing w:before="227" w:after="113"/>
      <w:jc w:val="center"/>
    </w:pPr>
    <w:rPr>
      <w:b/>
      <w:bCs/>
      <w:sz w:val="56"/>
    </w:rPr>
  </w:style>
  <w:style w:type="paragraph" w:styleId="Sous-titre">
    <w:name w:val="Subtitle"/>
    <w:basedOn w:val="Heading"/>
    <w:next w:val="Textbody"/>
    <w:rsid w:val="008304AE"/>
    <w:pPr>
      <w:jc w:val="center"/>
    </w:pPr>
    <w:rPr>
      <w:i/>
      <w:iCs/>
    </w:rPr>
  </w:style>
  <w:style w:type="paragraph" w:customStyle="1" w:styleId="TableContents">
    <w:name w:val="Table Contents"/>
    <w:basedOn w:val="Standard"/>
    <w:rsid w:val="008304AE"/>
    <w:pPr>
      <w:suppressLineNumbers/>
    </w:pPr>
  </w:style>
  <w:style w:type="paragraph" w:customStyle="1" w:styleId="TableHeading">
    <w:name w:val="Table Heading"/>
    <w:basedOn w:val="TableContents"/>
    <w:rsid w:val="008304AE"/>
    <w:pPr>
      <w:jc w:val="center"/>
    </w:pPr>
    <w:rPr>
      <w:b/>
      <w:bCs/>
    </w:rPr>
  </w:style>
  <w:style w:type="paragraph" w:customStyle="1" w:styleId="Quotations">
    <w:name w:val="Quotations"/>
    <w:basedOn w:val="Standard"/>
    <w:rsid w:val="008304AE"/>
    <w:pPr>
      <w:spacing w:after="283"/>
      <w:ind w:left="567" w:right="567"/>
    </w:pPr>
  </w:style>
  <w:style w:type="paragraph" w:customStyle="1" w:styleId="PreformattedText">
    <w:name w:val="Preformatted Text"/>
    <w:basedOn w:val="Standard"/>
    <w:rsid w:val="008304AE"/>
    <w:rPr>
      <w:rFonts w:ascii="Liberation Mono" w:eastAsia="Liberation Mono" w:hAnsi="Liberation Mono" w:cs="Liberation Mono"/>
    </w:rPr>
  </w:style>
  <w:style w:type="character" w:customStyle="1" w:styleId="WW8Num1z0">
    <w:name w:val="WW8Num1z0"/>
    <w:rsid w:val="008304AE"/>
    <w:rPr>
      <w:rFonts w:ascii="Symbol" w:hAnsi="Symbol"/>
    </w:rPr>
  </w:style>
  <w:style w:type="character" w:customStyle="1" w:styleId="WW8Num1z1">
    <w:name w:val="WW8Num1z1"/>
    <w:rsid w:val="008304AE"/>
    <w:rPr>
      <w:rFonts w:ascii="Wingdings" w:hAnsi="Wingdings"/>
      <w:sz w:val="16"/>
    </w:rPr>
  </w:style>
  <w:style w:type="character" w:customStyle="1" w:styleId="WW8Num1z2">
    <w:name w:val="WW8Num1z2"/>
    <w:rsid w:val="008304AE"/>
    <w:rPr>
      <w:rFonts w:ascii="Wingdings" w:hAnsi="Wingdings"/>
    </w:rPr>
  </w:style>
  <w:style w:type="character" w:customStyle="1" w:styleId="WW8Num1z4">
    <w:name w:val="WW8Num1z4"/>
    <w:rsid w:val="008304AE"/>
    <w:rPr>
      <w:rFonts w:ascii="Courier New" w:hAnsi="Courier New"/>
    </w:rPr>
  </w:style>
  <w:style w:type="character" w:customStyle="1" w:styleId="WW8Num3z0">
    <w:name w:val="WW8Num3z0"/>
    <w:rsid w:val="008304AE"/>
    <w:rPr>
      <w:rFonts w:ascii="Symbol" w:hAnsi="Symbol"/>
    </w:rPr>
  </w:style>
  <w:style w:type="character" w:customStyle="1" w:styleId="WW8Num3z1">
    <w:name w:val="WW8Num3z1"/>
    <w:rsid w:val="008304AE"/>
    <w:rPr>
      <w:rFonts w:ascii="Courier New" w:hAnsi="Courier New"/>
    </w:rPr>
  </w:style>
  <w:style w:type="character" w:customStyle="1" w:styleId="WW8Num3z2">
    <w:name w:val="WW8Num3z2"/>
    <w:rsid w:val="008304AE"/>
    <w:rPr>
      <w:rFonts w:ascii="Wingdings" w:hAnsi="Wingdings"/>
    </w:rPr>
  </w:style>
  <w:style w:type="character" w:customStyle="1" w:styleId="WW8Num4z0">
    <w:name w:val="WW8Num4z0"/>
    <w:rsid w:val="008304AE"/>
    <w:rPr>
      <w:rFonts w:ascii="Symbol" w:hAnsi="Symbol"/>
    </w:rPr>
  </w:style>
  <w:style w:type="character" w:customStyle="1" w:styleId="WW8Num4z1">
    <w:name w:val="WW8Num4z1"/>
    <w:rsid w:val="008304AE"/>
    <w:rPr>
      <w:rFonts w:ascii="Courier New" w:hAnsi="Courier New"/>
    </w:rPr>
  </w:style>
  <w:style w:type="character" w:customStyle="1" w:styleId="WW8Num4z2">
    <w:name w:val="WW8Num4z2"/>
    <w:rsid w:val="008304AE"/>
    <w:rPr>
      <w:rFonts w:ascii="Wingdings" w:hAnsi="Wingdings"/>
    </w:rPr>
  </w:style>
  <w:style w:type="character" w:customStyle="1" w:styleId="WW8Num9z0">
    <w:name w:val="WW8Num9z0"/>
    <w:rsid w:val="008304AE"/>
    <w:rPr>
      <w:rFonts w:ascii="Symbol" w:hAnsi="Symbol"/>
    </w:rPr>
  </w:style>
  <w:style w:type="character" w:customStyle="1" w:styleId="WW8Num9z1">
    <w:name w:val="WW8Num9z1"/>
    <w:rsid w:val="008304AE"/>
    <w:rPr>
      <w:rFonts w:ascii="Courier New" w:hAnsi="Courier New"/>
    </w:rPr>
  </w:style>
  <w:style w:type="character" w:customStyle="1" w:styleId="WW8Num9z2">
    <w:name w:val="WW8Num9z2"/>
    <w:rsid w:val="008304AE"/>
    <w:rPr>
      <w:rFonts w:ascii="Wingdings" w:hAnsi="Wingdings"/>
    </w:rPr>
  </w:style>
  <w:style w:type="character" w:customStyle="1" w:styleId="WW8Num11z0">
    <w:name w:val="WW8Num11z0"/>
    <w:rsid w:val="008304AE"/>
    <w:rPr>
      <w:rFonts w:ascii="Symbol" w:hAnsi="Symbol"/>
    </w:rPr>
  </w:style>
  <w:style w:type="character" w:customStyle="1" w:styleId="WW8Num11z1">
    <w:name w:val="WW8Num11z1"/>
    <w:rsid w:val="008304AE"/>
    <w:rPr>
      <w:rFonts w:ascii="Courier New" w:hAnsi="Courier New"/>
    </w:rPr>
  </w:style>
  <w:style w:type="character" w:customStyle="1" w:styleId="WW8Num11z2">
    <w:name w:val="WW8Num11z2"/>
    <w:rsid w:val="008304AE"/>
    <w:rPr>
      <w:rFonts w:ascii="Wingdings" w:hAnsi="Wingdings"/>
    </w:rPr>
  </w:style>
  <w:style w:type="character" w:customStyle="1" w:styleId="WW8Num12z0">
    <w:name w:val="WW8Num12z0"/>
    <w:rsid w:val="008304AE"/>
    <w:rPr>
      <w:rFonts w:ascii="Symbol" w:hAnsi="Symbol"/>
    </w:rPr>
  </w:style>
  <w:style w:type="character" w:customStyle="1" w:styleId="WW8Num12z1">
    <w:name w:val="WW8Num12z1"/>
    <w:rsid w:val="008304AE"/>
    <w:rPr>
      <w:rFonts w:ascii="Courier New" w:hAnsi="Courier New"/>
    </w:rPr>
  </w:style>
  <w:style w:type="character" w:customStyle="1" w:styleId="WW8Num12z2">
    <w:name w:val="WW8Num12z2"/>
    <w:rsid w:val="008304AE"/>
    <w:rPr>
      <w:rFonts w:ascii="Wingdings" w:hAnsi="Wingdings"/>
    </w:rPr>
  </w:style>
  <w:style w:type="character" w:customStyle="1" w:styleId="WW8Num14z0">
    <w:name w:val="WW8Num14z0"/>
    <w:rsid w:val="008304AE"/>
    <w:rPr>
      <w:rFonts w:ascii="Symbol" w:hAnsi="Symbol"/>
    </w:rPr>
  </w:style>
  <w:style w:type="character" w:customStyle="1" w:styleId="WW8Num14z1">
    <w:name w:val="WW8Num14z1"/>
    <w:rsid w:val="008304AE"/>
    <w:rPr>
      <w:rFonts w:ascii="Courier New" w:hAnsi="Courier New"/>
    </w:rPr>
  </w:style>
  <w:style w:type="character" w:customStyle="1" w:styleId="WW8Num14z2">
    <w:name w:val="WW8Num14z2"/>
    <w:rsid w:val="008304AE"/>
    <w:rPr>
      <w:rFonts w:ascii="Wingdings" w:hAnsi="Wingdings"/>
    </w:rPr>
  </w:style>
  <w:style w:type="character" w:customStyle="1" w:styleId="WW8Num15z0">
    <w:name w:val="WW8Num15z0"/>
    <w:rsid w:val="008304AE"/>
    <w:rPr>
      <w:rFonts w:ascii="Symbol" w:hAnsi="Symbol"/>
    </w:rPr>
  </w:style>
  <w:style w:type="character" w:customStyle="1" w:styleId="WW8Num15z1">
    <w:name w:val="WW8Num15z1"/>
    <w:rsid w:val="008304AE"/>
    <w:rPr>
      <w:rFonts w:ascii="Courier New" w:hAnsi="Courier New"/>
    </w:rPr>
  </w:style>
  <w:style w:type="character" w:customStyle="1" w:styleId="WW8Num15z2">
    <w:name w:val="WW8Num15z2"/>
    <w:rsid w:val="008304AE"/>
    <w:rPr>
      <w:rFonts w:ascii="Wingdings" w:hAnsi="Wingdings"/>
    </w:rPr>
  </w:style>
  <w:style w:type="character" w:customStyle="1" w:styleId="WW8Num16z0">
    <w:name w:val="WW8Num16z0"/>
    <w:rsid w:val="008304AE"/>
    <w:rPr>
      <w:rFonts w:ascii="Symbol" w:hAnsi="Symbol"/>
    </w:rPr>
  </w:style>
  <w:style w:type="character" w:customStyle="1" w:styleId="WW8Num16z1">
    <w:name w:val="WW8Num16z1"/>
    <w:rsid w:val="008304AE"/>
    <w:rPr>
      <w:rFonts w:ascii="Courier New" w:hAnsi="Courier New"/>
    </w:rPr>
  </w:style>
  <w:style w:type="character" w:customStyle="1" w:styleId="WW8Num16z2">
    <w:name w:val="WW8Num16z2"/>
    <w:rsid w:val="008304AE"/>
    <w:rPr>
      <w:rFonts w:ascii="Wingdings" w:hAnsi="Wingdings"/>
    </w:rPr>
  </w:style>
  <w:style w:type="character" w:customStyle="1" w:styleId="WW8Num17z0">
    <w:name w:val="WW8Num17z0"/>
    <w:rsid w:val="008304AE"/>
    <w:rPr>
      <w:rFonts w:ascii="Symbol" w:hAnsi="Symbol"/>
    </w:rPr>
  </w:style>
  <w:style w:type="character" w:customStyle="1" w:styleId="WW8Num17z1">
    <w:name w:val="WW8Num17z1"/>
    <w:rsid w:val="008304AE"/>
    <w:rPr>
      <w:rFonts w:ascii="Courier New" w:hAnsi="Courier New"/>
    </w:rPr>
  </w:style>
  <w:style w:type="character" w:customStyle="1" w:styleId="WW8Num17z2">
    <w:name w:val="WW8Num17z2"/>
    <w:rsid w:val="008304AE"/>
    <w:rPr>
      <w:rFonts w:ascii="Wingdings" w:hAnsi="Wingdings"/>
    </w:rPr>
  </w:style>
  <w:style w:type="character" w:customStyle="1" w:styleId="WW8Num18z0">
    <w:name w:val="WW8Num18z0"/>
    <w:rsid w:val="008304AE"/>
    <w:rPr>
      <w:rFonts w:ascii="Symbol" w:hAnsi="Symbol"/>
    </w:rPr>
  </w:style>
  <w:style w:type="character" w:customStyle="1" w:styleId="WW8Num19z0">
    <w:name w:val="WW8Num19z0"/>
    <w:rsid w:val="008304AE"/>
    <w:rPr>
      <w:rFonts w:ascii="Symbol" w:hAnsi="Symbol"/>
    </w:rPr>
  </w:style>
  <w:style w:type="character" w:customStyle="1" w:styleId="WW8Num19z1">
    <w:name w:val="WW8Num19z1"/>
    <w:rsid w:val="008304AE"/>
    <w:rPr>
      <w:rFonts w:ascii="Courier New" w:hAnsi="Courier New"/>
    </w:rPr>
  </w:style>
  <w:style w:type="character" w:customStyle="1" w:styleId="WW8Num19z2">
    <w:name w:val="WW8Num19z2"/>
    <w:rsid w:val="008304AE"/>
    <w:rPr>
      <w:rFonts w:ascii="Wingdings" w:hAnsi="Wingdings"/>
    </w:rPr>
  </w:style>
  <w:style w:type="numbering" w:customStyle="1" w:styleId="WW8Num1">
    <w:name w:val="WW8Num1"/>
    <w:basedOn w:val="Aucuneliste"/>
    <w:rsid w:val="008304AE"/>
    <w:pPr>
      <w:numPr>
        <w:numId w:val="1"/>
      </w:numPr>
    </w:pPr>
  </w:style>
  <w:style w:type="numbering" w:customStyle="1" w:styleId="WW8Num2">
    <w:name w:val="WW8Num2"/>
    <w:basedOn w:val="Aucuneliste"/>
    <w:rsid w:val="008304AE"/>
    <w:pPr>
      <w:numPr>
        <w:numId w:val="2"/>
      </w:numPr>
    </w:pPr>
  </w:style>
  <w:style w:type="numbering" w:customStyle="1" w:styleId="WW8Num3">
    <w:name w:val="WW8Num3"/>
    <w:basedOn w:val="Aucuneliste"/>
    <w:rsid w:val="008304AE"/>
    <w:pPr>
      <w:numPr>
        <w:numId w:val="3"/>
      </w:numPr>
    </w:pPr>
  </w:style>
  <w:style w:type="numbering" w:customStyle="1" w:styleId="WW8Num4">
    <w:name w:val="WW8Num4"/>
    <w:basedOn w:val="Aucuneliste"/>
    <w:rsid w:val="008304AE"/>
    <w:pPr>
      <w:numPr>
        <w:numId w:val="4"/>
      </w:numPr>
    </w:pPr>
  </w:style>
  <w:style w:type="numbering" w:customStyle="1" w:styleId="WW8Num5">
    <w:name w:val="WW8Num5"/>
    <w:basedOn w:val="Aucuneliste"/>
    <w:rsid w:val="008304AE"/>
    <w:pPr>
      <w:numPr>
        <w:numId w:val="5"/>
      </w:numPr>
    </w:pPr>
  </w:style>
  <w:style w:type="numbering" w:customStyle="1" w:styleId="WW8Num6">
    <w:name w:val="WW8Num6"/>
    <w:basedOn w:val="Aucuneliste"/>
    <w:rsid w:val="008304AE"/>
    <w:pPr>
      <w:numPr>
        <w:numId w:val="6"/>
      </w:numPr>
    </w:pPr>
  </w:style>
  <w:style w:type="numbering" w:customStyle="1" w:styleId="WW8Num7">
    <w:name w:val="WW8Num7"/>
    <w:basedOn w:val="Aucuneliste"/>
    <w:rsid w:val="008304AE"/>
    <w:pPr>
      <w:numPr>
        <w:numId w:val="7"/>
      </w:numPr>
    </w:pPr>
  </w:style>
  <w:style w:type="numbering" w:customStyle="1" w:styleId="WW8Num8">
    <w:name w:val="WW8Num8"/>
    <w:basedOn w:val="Aucuneliste"/>
    <w:rsid w:val="008304AE"/>
    <w:pPr>
      <w:numPr>
        <w:numId w:val="8"/>
      </w:numPr>
    </w:pPr>
  </w:style>
  <w:style w:type="numbering" w:customStyle="1" w:styleId="WW8Num9">
    <w:name w:val="WW8Num9"/>
    <w:basedOn w:val="Aucuneliste"/>
    <w:rsid w:val="008304AE"/>
    <w:pPr>
      <w:numPr>
        <w:numId w:val="9"/>
      </w:numPr>
    </w:pPr>
  </w:style>
  <w:style w:type="numbering" w:customStyle="1" w:styleId="WW8Num10">
    <w:name w:val="WW8Num10"/>
    <w:basedOn w:val="Aucuneliste"/>
    <w:rsid w:val="008304AE"/>
    <w:pPr>
      <w:numPr>
        <w:numId w:val="10"/>
      </w:numPr>
    </w:pPr>
  </w:style>
  <w:style w:type="numbering" w:customStyle="1" w:styleId="WW8Num11">
    <w:name w:val="WW8Num11"/>
    <w:basedOn w:val="Aucuneliste"/>
    <w:rsid w:val="008304AE"/>
    <w:pPr>
      <w:numPr>
        <w:numId w:val="11"/>
      </w:numPr>
    </w:pPr>
  </w:style>
  <w:style w:type="numbering" w:customStyle="1" w:styleId="WW8Num12">
    <w:name w:val="WW8Num12"/>
    <w:basedOn w:val="Aucuneliste"/>
    <w:rsid w:val="008304AE"/>
    <w:pPr>
      <w:numPr>
        <w:numId w:val="12"/>
      </w:numPr>
    </w:pPr>
  </w:style>
  <w:style w:type="numbering" w:customStyle="1" w:styleId="WW8Num13">
    <w:name w:val="WW8Num13"/>
    <w:basedOn w:val="Aucuneliste"/>
    <w:rsid w:val="008304AE"/>
    <w:pPr>
      <w:numPr>
        <w:numId w:val="13"/>
      </w:numPr>
    </w:pPr>
  </w:style>
  <w:style w:type="numbering" w:customStyle="1" w:styleId="WW8Num14">
    <w:name w:val="WW8Num14"/>
    <w:basedOn w:val="Aucuneliste"/>
    <w:rsid w:val="008304AE"/>
    <w:pPr>
      <w:numPr>
        <w:numId w:val="14"/>
      </w:numPr>
    </w:pPr>
  </w:style>
  <w:style w:type="numbering" w:customStyle="1" w:styleId="WW8Num15">
    <w:name w:val="WW8Num15"/>
    <w:basedOn w:val="Aucuneliste"/>
    <w:rsid w:val="008304AE"/>
    <w:pPr>
      <w:numPr>
        <w:numId w:val="15"/>
      </w:numPr>
    </w:pPr>
  </w:style>
  <w:style w:type="numbering" w:customStyle="1" w:styleId="WW8Num16">
    <w:name w:val="WW8Num16"/>
    <w:basedOn w:val="Aucuneliste"/>
    <w:rsid w:val="008304AE"/>
    <w:pPr>
      <w:numPr>
        <w:numId w:val="16"/>
      </w:numPr>
    </w:pPr>
  </w:style>
  <w:style w:type="numbering" w:customStyle="1" w:styleId="WW8Num17">
    <w:name w:val="WW8Num17"/>
    <w:basedOn w:val="Aucuneliste"/>
    <w:rsid w:val="008304AE"/>
    <w:pPr>
      <w:numPr>
        <w:numId w:val="17"/>
      </w:numPr>
    </w:pPr>
  </w:style>
  <w:style w:type="numbering" w:customStyle="1" w:styleId="WW8Num18">
    <w:name w:val="WW8Num18"/>
    <w:basedOn w:val="Aucuneliste"/>
    <w:rsid w:val="008304AE"/>
    <w:pPr>
      <w:numPr>
        <w:numId w:val="18"/>
      </w:numPr>
    </w:pPr>
  </w:style>
  <w:style w:type="numbering" w:customStyle="1" w:styleId="WW8Num19">
    <w:name w:val="WW8Num19"/>
    <w:basedOn w:val="Aucuneliste"/>
    <w:rsid w:val="008304AE"/>
    <w:pPr>
      <w:numPr>
        <w:numId w:val="19"/>
      </w:numPr>
    </w:pPr>
  </w:style>
  <w:style w:type="paragraph" w:styleId="En-tte">
    <w:name w:val="header"/>
    <w:basedOn w:val="Normal"/>
    <w:link w:val="En-tteCar"/>
    <w:uiPriority w:val="99"/>
    <w:unhideWhenUsed/>
    <w:rsid w:val="008304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04AE"/>
  </w:style>
  <w:style w:type="paragraph" w:styleId="Pieddepage">
    <w:name w:val="footer"/>
    <w:basedOn w:val="Normal"/>
    <w:link w:val="PieddepageCar"/>
    <w:uiPriority w:val="99"/>
    <w:unhideWhenUsed/>
    <w:rsid w:val="008304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04AE"/>
  </w:style>
  <w:style w:type="paragraph" w:styleId="Textedebulles">
    <w:name w:val="Balloon Text"/>
    <w:basedOn w:val="Normal"/>
    <w:link w:val="TextedebullesCar"/>
    <w:uiPriority w:val="99"/>
    <w:semiHidden/>
    <w:unhideWhenUsed/>
    <w:rsid w:val="00FD1AAB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1AAB"/>
    <w:rPr>
      <w:rFonts w:ascii="Tahoma" w:hAnsi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C6BEE"/>
    <w:rPr>
      <w:rFonts w:ascii="Arial" w:eastAsiaTheme="majorEastAsia" w:hAnsi="Arial" w:cstheme="majorBidi"/>
      <w:b/>
      <w:bCs/>
      <w:color w:val="0B5294" w:themeColor="accent1" w:themeShade="BF"/>
      <w:sz w:val="28"/>
      <w:szCs w:val="28"/>
    </w:rPr>
  </w:style>
  <w:style w:type="paragraph" w:customStyle="1" w:styleId="western1">
    <w:name w:val="western1"/>
    <w:basedOn w:val="Normal"/>
    <w:rsid w:val="003A2F22"/>
    <w:pPr>
      <w:widowControl/>
      <w:suppressAutoHyphens w:val="0"/>
      <w:autoSpaceDN/>
      <w:spacing w:before="100" w:beforeAutospacing="1"/>
      <w:textAlignment w:val="auto"/>
    </w:pPr>
    <w:rPr>
      <w:rFonts w:eastAsia="Times New Roman" w:cs="Times New Roman"/>
      <w:color w:val="000000"/>
      <w:kern w:val="0"/>
      <w:sz w:val="20"/>
      <w:szCs w:val="20"/>
    </w:rPr>
  </w:style>
  <w:style w:type="paragraph" w:styleId="Lgende">
    <w:name w:val="caption"/>
    <w:basedOn w:val="Normal"/>
    <w:next w:val="Normal"/>
    <w:uiPriority w:val="35"/>
    <w:unhideWhenUsed/>
    <w:qFormat/>
    <w:rsid w:val="003A2F22"/>
    <w:pPr>
      <w:spacing w:after="200"/>
    </w:pPr>
    <w:rPr>
      <w:b/>
      <w:bCs/>
      <w:color w:val="0F6FC6" w:themeColor="accent1"/>
      <w:sz w:val="18"/>
      <w:szCs w:val="18"/>
    </w:rPr>
  </w:style>
  <w:style w:type="table" w:styleId="Grilledutableau">
    <w:name w:val="Table Grid"/>
    <w:basedOn w:val="TableauNormal"/>
    <w:uiPriority w:val="59"/>
    <w:rsid w:val="003A2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85F32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FC6BEE"/>
    <w:rPr>
      <w:rFonts w:ascii="Arial" w:eastAsiaTheme="majorEastAsia" w:hAnsi="Arial" w:cstheme="majorBidi"/>
      <w:b/>
      <w:bCs/>
      <w:color w:val="0F6FC6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1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A19C8A756EF4FEE86D2BB8EF7ECFD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05F355-ABC8-4386-BFF8-98DAFD121C19}"/>
      </w:docPartPr>
      <w:docPartBody>
        <w:p w:rsidR="00DE6652" w:rsidRDefault="00DE6652" w:rsidP="00DE6652">
          <w:pPr>
            <w:pStyle w:val="6A19C8A756EF4FEE86D2BB8EF7ECFDC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652"/>
    <w:rsid w:val="00005449"/>
    <w:rsid w:val="005E2359"/>
    <w:rsid w:val="008F4E77"/>
    <w:rsid w:val="00C8403F"/>
    <w:rsid w:val="00DE6652"/>
    <w:rsid w:val="00ED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4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A19C8A756EF4FEE86D2BB8EF7ECFDC7">
    <w:name w:val="6A19C8A756EF4FEE86D2BB8EF7ECFDC7"/>
    <w:rsid w:val="00DE66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564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Relation tension/courant 1</vt:lpstr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 tension/courant 1</dc:title>
  <dc:creator>Dom le Bô</dc:creator>
  <cp:lastModifiedBy>Gregoire</cp:lastModifiedBy>
  <cp:revision>11</cp:revision>
  <cp:lastPrinted>2020-11-16T19:51:00Z</cp:lastPrinted>
  <dcterms:created xsi:type="dcterms:W3CDTF">2008-11-23T18:03:00Z</dcterms:created>
  <dcterms:modified xsi:type="dcterms:W3CDTF">2020-11-16T19:51:00Z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