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24" w:rsidRDefault="00C155F5" w:rsidP="00C42E4C">
      <w:pPr>
        <w:pStyle w:val="Titre1"/>
      </w:pPr>
      <w:r>
        <w:t>Objectif du TP</w:t>
      </w:r>
    </w:p>
    <w:p w:rsidR="00053B24" w:rsidRDefault="00C155F5" w:rsidP="00C42E4C">
      <w:r>
        <w:t>Déterminer par simulation les valeurs des tensions et des courant en courant continu.</w:t>
      </w:r>
    </w:p>
    <w:p w:rsidR="00053B24" w:rsidRDefault="00C155F5" w:rsidP="00C42E4C">
      <w:pPr>
        <w:pStyle w:val="Titre1"/>
      </w:pPr>
      <w:r>
        <w:t>Exploitation</w:t>
      </w:r>
    </w:p>
    <w:p w:rsidR="00053B24" w:rsidRDefault="0033161E" w:rsidP="00C42E4C">
      <w:pPr>
        <w:pStyle w:val="Titre2"/>
      </w:pPr>
      <w:r>
        <w:t>Pont diviseur de tension</w:t>
      </w:r>
    </w:p>
    <w:tbl>
      <w:tblPr>
        <w:tblW w:w="5932" w:type="dxa"/>
        <w:jc w:val="center"/>
        <w:tblInd w:w="5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64"/>
        <w:gridCol w:w="2568"/>
      </w:tblGrid>
      <w:tr w:rsidR="00053B24" w:rsidRPr="00B03A4F" w:rsidTr="00FA32F8">
        <w:trPr>
          <w:jc w:val="center"/>
        </w:trPr>
        <w:tc>
          <w:tcPr>
            <w:tcW w:w="33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B24" w:rsidRDefault="00C42E4C" w:rsidP="00C42E4C">
            <w:r>
              <w:rPr>
                <w:noProof/>
                <w:lang w:eastAsia="fr-FR"/>
              </w:rPr>
              <w:drawing>
                <wp:inline distT="0" distB="0" distL="0" distR="0">
                  <wp:extent cx="2016580" cy="1820849"/>
                  <wp:effectExtent l="19050" t="0" r="2720" b="0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181" cy="1825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24" w:rsidRPr="00B03A4F" w:rsidRDefault="00C155F5" w:rsidP="0033161E">
            <w:pPr>
              <w:jc w:val="left"/>
              <w:rPr>
                <w:lang w:val="en-US"/>
              </w:rPr>
            </w:pPr>
            <w:r w:rsidRPr="00B03A4F">
              <w:rPr>
                <w:lang w:val="en-US"/>
              </w:rPr>
              <w:t>U</w:t>
            </w:r>
            <w:r w:rsidRPr="00B03A4F">
              <w:rPr>
                <w:position w:val="-7"/>
                <w:lang w:val="en-US"/>
              </w:rPr>
              <w:t xml:space="preserve">  </w:t>
            </w:r>
            <w:r w:rsidRPr="00B03A4F">
              <w:rPr>
                <w:lang w:val="en-US"/>
              </w:rPr>
              <w:t>=  12V</w:t>
            </w:r>
            <w:r w:rsidRPr="00B03A4F">
              <w:rPr>
                <w:lang w:val="en-US"/>
              </w:rPr>
              <w:tab/>
              <w:t>(</w:t>
            </w:r>
            <w:proofErr w:type="spellStart"/>
            <w:r w:rsidRPr="00B03A4F">
              <w:rPr>
                <w:lang w:val="en-US"/>
              </w:rPr>
              <w:t>vsource</w:t>
            </w:r>
            <w:proofErr w:type="spellEnd"/>
            <w:r w:rsidRPr="00B03A4F">
              <w:rPr>
                <w:lang w:val="en-US"/>
              </w:rPr>
              <w:t>)</w:t>
            </w:r>
          </w:p>
          <w:p w:rsidR="00053B24" w:rsidRPr="00B03A4F" w:rsidRDefault="00C155F5" w:rsidP="0033161E">
            <w:pPr>
              <w:jc w:val="left"/>
              <w:rPr>
                <w:lang w:val="en-US"/>
              </w:rPr>
            </w:pPr>
            <w:r w:rsidRPr="00B03A4F">
              <w:rPr>
                <w:lang w:val="en-US"/>
              </w:rPr>
              <w:t>R</w:t>
            </w:r>
            <w:r w:rsidRPr="00B03A4F">
              <w:rPr>
                <w:position w:val="-7"/>
                <w:lang w:val="en-US"/>
              </w:rPr>
              <w:t xml:space="preserve">1   </w:t>
            </w:r>
            <w:r w:rsidRPr="00B03A4F">
              <w:rPr>
                <w:lang w:val="en-US"/>
              </w:rPr>
              <w:t>=  1k</w:t>
            </w:r>
            <w:r>
              <w:rPr>
                <w:rFonts w:eastAsia="Times New Roman"/>
              </w:rPr>
              <w:t>Ω</w:t>
            </w:r>
            <w:r w:rsidRPr="00B03A4F">
              <w:rPr>
                <w:rFonts w:eastAsia="Times New Roman"/>
                <w:lang w:val="en-US"/>
              </w:rPr>
              <w:tab/>
              <w:t>(resistor)</w:t>
            </w:r>
          </w:p>
          <w:p w:rsidR="00053B24" w:rsidRPr="00B03A4F" w:rsidRDefault="00C155F5" w:rsidP="0033161E">
            <w:pPr>
              <w:jc w:val="left"/>
              <w:rPr>
                <w:lang w:val="en-US"/>
              </w:rPr>
            </w:pPr>
            <w:r w:rsidRPr="00B03A4F">
              <w:rPr>
                <w:lang w:val="en-US"/>
              </w:rPr>
              <w:t>R2</w:t>
            </w:r>
            <w:r w:rsidRPr="00B03A4F">
              <w:rPr>
                <w:position w:val="-7"/>
                <w:lang w:val="en-US"/>
              </w:rPr>
              <w:t xml:space="preserve">  </w:t>
            </w:r>
            <w:r w:rsidR="00FA32F8">
              <w:rPr>
                <w:lang w:val="en-US"/>
              </w:rPr>
              <w:t>=  560</w:t>
            </w:r>
            <w:r>
              <w:rPr>
                <w:rFonts w:eastAsia="Times New Roman"/>
              </w:rPr>
              <w:t>Ω</w:t>
            </w:r>
            <w:r w:rsidRPr="00B03A4F">
              <w:rPr>
                <w:rFonts w:eastAsia="Times New Roman"/>
                <w:lang w:val="en-US"/>
              </w:rPr>
              <w:tab/>
              <w:t>(resistor)</w:t>
            </w:r>
          </w:p>
          <w:p w:rsidR="00053B24" w:rsidRPr="00B03A4F" w:rsidRDefault="00C155F5" w:rsidP="0033161E">
            <w:pPr>
              <w:jc w:val="left"/>
              <w:rPr>
                <w:lang w:val="en-US"/>
              </w:rPr>
            </w:pPr>
            <w:r w:rsidRPr="00B03A4F">
              <w:rPr>
                <w:lang w:val="en-US"/>
              </w:rPr>
              <w:t>R</w:t>
            </w:r>
            <w:r w:rsidRPr="00B03A4F">
              <w:rPr>
                <w:position w:val="-7"/>
                <w:lang w:val="en-US"/>
              </w:rPr>
              <w:t xml:space="preserve">3  </w:t>
            </w:r>
            <w:r w:rsidRPr="00B03A4F">
              <w:rPr>
                <w:lang w:val="en-US"/>
              </w:rPr>
              <w:t xml:space="preserve">=  </w:t>
            </w:r>
            <w:r w:rsidR="00FA32F8">
              <w:rPr>
                <w:lang w:val="en-US"/>
              </w:rPr>
              <w:t>560</w:t>
            </w:r>
            <w:r>
              <w:rPr>
                <w:rFonts w:eastAsia="Times New Roman"/>
              </w:rPr>
              <w:t>Ω</w:t>
            </w:r>
            <w:r w:rsidRPr="00B03A4F">
              <w:rPr>
                <w:rFonts w:eastAsia="Times New Roman"/>
                <w:lang w:val="en-US"/>
              </w:rPr>
              <w:tab/>
              <w:t>(resistor)</w:t>
            </w:r>
          </w:p>
        </w:tc>
      </w:tr>
    </w:tbl>
    <w:p w:rsidR="00C42E4C" w:rsidRDefault="00C42E4C" w:rsidP="00C42E4C">
      <w:pPr>
        <w:pStyle w:val="Titre3"/>
      </w:pPr>
      <w:r>
        <w:t xml:space="preserve">Théorie </w:t>
      </w:r>
    </w:p>
    <w:p w:rsidR="0033161E" w:rsidRPr="0033161E" w:rsidRDefault="0033161E" w:rsidP="0033161E">
      <w:r>
        <w:t xml:space="preserve">A l'aide de la loi des mailles, de la loi des </w:t>
      </w:r>
      <w:proofErr w:type="spellStart"/>
      <w:r>
        <w:t>noeuds</w:t>
      </w:r>
      <w:proofErr w:type="spellEnd"/>
      <w:r>
        <w:t>, de la loi d'Ohm et du pont diviseur de tension :</w:t>
      </w:r>
    </w:p>
    <w:p w:rsidR="0033161E" w:rsidRDefault="0033161E" w:rsidP="0033161E">
      <w:pPr>
        <w:pStyle w:val="Paragraphedeliste"/>
        <w:numPr>
          <w:ilvl w:val="0"/>
          <w:numId w:val="35"/>
        </w:numPr>
      </w:pPr>
      <w:r>
        <w:t>Déterminer la tension UAB.</w:t>
      </w:r>
      <w:r>
        <w:tab/>
        <w:t>…............V</w:t>
      </w:r>
    </w:p>
    <w:p w:rsidR="0033161E" w:rsidRDefault="0033161E" w:rsidP="0033161E">
      <w:pPr>
        <w:pStyle w:val="Paragraphedeliste"/>
        <w:numPr>
          <w:ilvl w:val="0"/>
          <w:numId w:val="35"/>
        </w:numPr>
      </w:pPr>
      <w:r>
        <w:t>Déterminer la tension UBM.</w:t>
      </w:r>
      <w:r>
        <w:tab/>
        <w:t>…............V</w:t>
      </w:r>
    </w:p>
    <w:p w:rsidR="0033161E" w:rsidRDefault="0033161E" w:rsidP="0033161E">
      <w:pPr>
        <w:pStyle w:val="Paragraphedeliste"/>
        <w:numPr>
          <w:ilvl w:val="0"/>
          <w:numId w:val="35"/>
        </w:numPr>
      </w:pPr>
      <w:r>
        <w:t>Déterminer l’intensité du courant I1 (en mA ).</w:t>
      </w:r>
      <w:r>
        <w:tab/>
        <w:t>…............mA</w:t>
      </w:r>
    </w:p>
    <w:p w:rsidR="0033161E" w:rsidRDefault="0033161E" w:rsidP="0033161E">
      <w:pPr>
        <w:pStyle w:val="Paragraphedeliste"/>
        <w:numPr>
          <w:ilvl w:val="0"/>
          <w:numId w:val="35"/>
        </w:numPr>
      </w:pPr>
      <w:r>
        <w:t>Déterminer l’intensité du courant I3 (en mA ).</w:t>
      </w:r>
      <w:r>
        <w:tab/>
        <w:t>…............mA</w:t>
      </w:r>
    </w:p>
    <w:p w:rsidR="0033161E" w:rsidRDefault="0033161E" w:rsidP="0033161E">
      <w:pPr>
        <w:pStyle w:val="Paragraphedeliste"/>
        <w:numPr>
          <w:ilvl w:val="0"/>
          <w:numId w:val="35"/>
        </w:numPr>
      </w:pPr>
      <w:r>
        <w:t>Déterminer l’intensité du courant I2 (en mA ).</w:t>
      </w:r>
      <w:r w:rsidRPr="0033161E">
        <w:t xml:space="preserve"> </w:t>
      </w:r>
      <w:r>
        <w:tab/>
        <w:t>…............mA</w:t>
      </w:r>
    </w:p>
    <w:p w:rsidR="00053B24" w:rsidRDefault="0033161E" w:rsidP="0033161E">
      <w:pPr>
        <w:pStyle w:val="Titre3"/>
      </w:pPr>
      <w:r>
        <w:t>Simulation</w:t>
      </w:r>
    </w:p>
    <w:p w:rsidR="0033161E" w:rsidRDefault="0033161E" w:rsidP="0033161E">
      <w:r>
        <w:t xml:space="preserve">Grace au logiciel de simulation de votre choix (LT </w:t>
      </w:r>
      <w:proofErr w:type="spellStart"/>
      <w:r>
        <w:t>SPice</w:t>
      </w:r>
      <w:proofErr w:type="spellEnd"/>
      <w:r>
        <w:t xml:space="preserve">, </w:t>
      </w:r>
      <w:proofErr w:type="spellStart"/>
      <w:r>
        <w:t>Crococlip</w:t>
      </w:r>
      <w:proofErr w:type="spellEnd"/>
      <w:r>
        <w:t xml:space="preserve"> ou </w:t>
      </w:r>
      <w:proofErr w:type="spellStart"/>
      <w:r>
        <w:t>Proteus</w:t>
      </w:r>
      <w:proofErr w:type="spellEnd"/>
      <w:r>
        <w:t>),</w:t>
      </w:r>
    </w:p>
    <w:p w:rsidR="0033161E" w:rsidRDefault="0033161E" w:rsidP="0033161E">
      <w:pPr>
        <w:pStyle w:val="Paragraphedeliste"/>
        <w:numPr>
          <w:ilvl w:val="0"/>
          <w:numId w:val="34"/>
        </w:numPr>
      </w:pPr>
      <w:r>
        <w:t>Déterminer la tension UAB.</w:t>
      </w:r>
      <w:r>
        <w:tab/>
        <w:t>…............V</w:t>
      </w:r>
    </w:p>
    <w:p w:rsidR="0033161E" w:rsidRDefault="0033161E" w:rsidP="0033161E">
      <w:pPr>
        <w:pStyle w:val="Paragraphedeliste"/>
        <w:numPr>
          <w:ilvl w:val="0"/>
          <w:numId w:val="34"/>
        </w:numPr>
      </w:pPr>
      <w:r>
        <w:t>Déterminer la tension UBM.</w:t>
      </w:r>
      <w:r>
        <w:tab/>
        <w:t>…............V</w:t>
      </w:r>
    </w:p>
    <w:p w:rsidR="0033161E" w:rsidRDefault="0033161E" w:rsidP="0033161E">
      <w:pPr>
        <w:pStyle w:val="Paragraphedeliste"/>
        <w:numPr>
          <w:ilvl w:val="0"/>
          <w:numId w:val="34"/>
        </w:numPr>
      </w:pPr>
      <w:r>
        <w:t>Déterminer l’intensité du courant I1 (en mA ).</w:t>
      </w:r>
      <w:r>
        <w:tab/>
        <w:t>…............mA</w:t>
      </w:r>
    </w:p>
    <w:p w:rsidR="0033161E" w:rsidRDefault="0033161E" w:rsidP="0033161E">
      <w:pPr>
        <w:pStyle w:val="Paragraphedeliste"/>
        <w:numPr>
          <w:ilvl w:val="0"/>
          <w:numId w:val="34"/>
        </w:numPr>
      </w:pPr>
      <w:r>
        <w:t>Déterminer l’intensité du courant I3 (en mA ).</w:t>
      </w:r>
      <w:r>
        <w:tab/>
        <w:t>…............mA</w:t>
      </w:r>
    </w:p>
    <w:p w:rsidR="0033161E" w:rsidRDefault="0033161E" w:rsidP="0033161E">
      <w:pPr>
        <w:pStyle w:val="Paragraphedeliste"/>
        <w:numPr>
          <w:ilvl w:val="0"/>
          <w:numId w:val="34"/>
        </w:numPr>
      </w:pPr>
      <w:r>
        <w:t>Déterminer l’intensité du courant I2 (en mA ).</w:t>
      </w:r>
      <w:r w:rsidRPr="0033161E">
        <w:t xml:space="preserve"> </w:t>
      </w:r>
      <w:r>
        <w:tab/>
        <w:t>…............mA</w:t>
      </w:r>
    </w:p>
    <w:p w:rsidR="0033161E" w:rsidRDefault="0033161E" w:rsidP="0033161E">
      <w:pPr>
        <w:pStyle w:val="Titre3"/>
      </w:pPr>
      <w:r>
        <w:t>Mesure</w:t>
      </w:r>
    </w:p>
    <w:p w:rsidR="0033161E" w:rsidRDefault="0033161E" w:rsidP="0033161E">
      <w:pPr>
        <w:pStyle w:val="Titre4"/>
      </w:pPr>
      <w:r>
        <w:t>Matériel &amp; instruments de mesure</w:t>
      </w:r>
    </w:p>
    <w:tbl>
      <w:tblPr>
        <w:tblW w:w="9027" w:type="dxa"/>
        <w:jc w:val="center"/>
        <w:tblInd w:w="2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71"/>
        <w:gridCol w:w="3556"/>
      </w:tblGrid>
      <w:tr w:rsidR="0033161E" w:rsidTr="00D247D2">
        <w:trPr>
          <w:jc w:val="center"/>
        </w:trPr>
        <w:tc>
          <w:tcPr>
            <w:tcW w:w="54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3161E" w:rsidRDefault="0033161E" w:rsidP="00D247D2">
            <w:r>
              <w:t>Résistance : R</w:t>
            </w:r>
            <w:r w:rsidR="00FA32F8">
              <w:rPr>
                <w:vertAlign w:val="subscript"/>
              </w:rPr>
              <w:t>2,3</w:t>
            </w:r>
            <w:r>
              <w:t xml:space="preserve"> = 560 </w:t>
            </w:r>
            <w:r>
              <w:rPr>
                <w:rFonts w:eastAsia="Times New Roman"/>
              </w:rPr>
              <w:t xml:space="preserve">Ω </w:t>
            </w:r>
            <w:r>
              <w:t>et R</w:t>
            </w:r>
            <w:r w:rsidR="00FA32F8">
              <w:rPr>
                <w:vertAlign w:val="subscript"/>
              </w:rPr>
              <w:t>1</w:t>
            </w:r>
            <w:r>
              <w:t xml:space="preserve"> = </w:t>
            </w:r>
            <w:r w:rsidR="00FA32F8">
              <w:t>1k</w:t>
            </w:r>
            <w:r>
              <w:rPr>
                <w:rFonts w:eastAsia="Times New Roman"/>
              </w:rPr>
              <w:t>Ω</w:t>
            </w:r>
          </w:p>
          <w:p w:rsidR="0033161E" w:rsidRDefault="0033161E" w:rsidP="00D247D2">
            <w:r>
              <w:t>une plaque de montage</w:t>
            </w:r>
          </w:p>
          <w:p w:rsidR="0033161E" w:rsidRDefault="0033161E" w:rsidP="00D247D2">
            <w:r>
              <w:t>un générateur de tension continue variable 0-15 V</w:t>
            </w:r>
          </w:p>
        </w:tc>
        <w:tc>
          <w:tcPr>
            <w:tcW w:w="35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3161E" w:rsidRDefault="0033161E" w:rsidP="00D247D2">
            <w:r>
              <w:t>un voltmètre</w:t>
            </w:r>
          </w:p>
          <w:p w:rsidR="0033161E" w:rsidRDefault="0033161E" w:rsidP="00D247D2">
            <w:r>
              <w:t>un ampèremètre</w:t>
            </w:r>
          </w:p>
          <w:p w:rsidR="0033161E" w:rsidRDefault="0033161E" w:rsidP="00D247D2"/>
        </w:tc>
      </w:tr>
    </w:tbl>
    <w:p w:rsidR="0033161E" w:rsidRDefault="0033161E" w:rsidP="0033161E">
      <w:pPr>
        <w:pStyle w:val="Titre4"/>
      </w:pPr>
      <w:r>
        <w:t>Protocole</w:t>
      </w:r>
    </w:p>
    <w:tbl>
      <w:tblPr>
        <w:tblW w:w="5000" w:type="pct"/>
        <w:jc w:val="center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47"/>
        <w:gridCol w:w="9174"/>
      </w:tblGrid>
      <w:tr w:rsidR="0033161E" w:rsidRPr="00C42E4C" w:rsidTr="00D247D2">
        <w:trPr>
          <w:tblCellSpacing w:w="0" w:type="dxa"/>
          <w:jc w:val="center"/>
        </w:trPr>
        <w:tc>
          <w:tcPr>
            <w:tcW w:w="800" w:type="pct"/>
            <w:hideMark/>
          </w:tcPr>
          <w:p w:rsidR="0033161E" w:rsidRPr="00C42E4C" w:rsidRDefault="0033161E" w:rsidP="00D247D2">
            <w:pPr>
              <w:rPr>
                <w:lang w:eastAsia="fr-FR"/>
              </w:rPr>
            </w:pPr>
            <w:r w:rsidRPr="00C42E4C">
              <w:rPr>
                <w:lang w:eastAsia="fr-FR"/>
              </w:rPr>
              <w:t>Manipulation :</w:t>
            </w:r>
          </w:p>
        </w:tc>
        <w:tc>
          <w:tcPr>
            <w:tcW w:w="4200" w:type="pct"/>
            <w:hideMark/>
          </w:tcPr>
          <w:p w:rsidR="0033161E" w:rsidRPr="00C42E4C" w:rsidRDefault="0033161E" w:rsidP="00D247D2">
            <w:pPr>
              <w:rPr>
                <w:lang w:eastAsia="fr-FR"/>
              </w:rPr>
            </w:pPr>
            <w:r w:rsidRPr="00C42E4C">
              <w:rPr>
                <w:lang w:eastAsia="fr-FR"/>
              </w:rPr>
              <w:t>Placer les appareils de mesure pour répondre aux questions ci-dessous.</w:t>
            </w:r>
          </w:p>
          <w:p w:rsidR="0033161E" w:rsidRPr="00C42E4C" w:rsidRDefault="0033161E" w:rsidP="00D247D2">
            <w:pPr>
              <w:rPr>
                <w:lang w:eastAsia="fr-FR"/>
              </w:rPr>
            </w:pPr>
            <w:r w:rsidRPr="00C42E4C">
              <w:rPr>
                <w:b/>
                <w:bCs/>
                <w:lang w:eastAsia="fr-FR"/>
              </w:rPr>
              <w:t>Appeler</w:t>
            </w:r>
            <w:r w:rsidRPr="00C42E4C">
              <w:rPr>
                <w:lang w:eastAsia="fr-FR"/>
              </w:rPr>
              <w:t xml:space="preserve"> le professeur pour valider le montage.</w:t>
            </w:r>
          </w:p>
        </w:tc>
      </w:tr>
    </w:tbl>
    <w:p w:rsidR="0033161E" w:rsidRDefault="0033161E" w:rsidP="0033161E">
      <w:pPr>
        <w:pStyle w:val="Paragraphedeliste"/>
        <w:widowControl w:val="0"/>
        <w:numPr>
          <w:ilvl w:val="0"/>
          <w:numId w:val="33"/>
        </w:numPr>
        <w:suppressAutoHyphens/>
        <w:autoSpaceDN w:val="0"/>
        <w:spacing w:before="0" w:after="0"/>
        <w:contextualSpacing/>
        <w:textAlignment w:val="baseline"/>
      </w:pPr>
      <w:r w:rsidRPr="00021EEE">
        <w:lastRenderedPageBreak/>
        <w:t>Placer le symbole des appareils de mesure utilisés sur le schéma ci-dessus.</w:t>
      </w:r>
    </w:p>
    <w:p w:rsidR="0033161E" w:rsidRDefault="0033161E" w:rsidP="0033161E">
      <w:pPr>
        <w:pStyle w:val="Paragraphedeliste"/>
        <w:widowControl w:val="0"/>
        <w:numPr>
          <w:ilvl w:val="0"/>
          <w:numId w:val="33"/>
        </w:numPr>
        <w:suppressAutoHyphens/>
        <w:autoSpaceDN w:val="0"/>
        <w:spacing w:before="0" w:after="0"/>
        <w:contextualSpacing/>
        <w:textAlignment w:val="baseline"/>
      </w:pPr>
      <w:r>
        <w:t xml:space="preserve">Quel est le code couleur pour les </w:t>
      </w:r>
      <w:r w:rsidR="00C155F5">
        <w:t>trois</w:t>
      </w:r>
      <w:r>
        <w:t xml:space="preserve"> résistances utilisées ?</w:t>
      </w:r>
    </w:p>
    <w:p w:rsidR="0033161E" w:rsidRDefault="0033161E" w:rsidP="0033161E">
      <w:pPr>
        <w:pStyle w:val="Paragraphedeliste"/>
        <w:numPr>
          <w:ilvl w:val="0"/>
          <w:numId w:val="33"/>
        </w:numPr>
      </w:pPr>
      <w:r>
        <w:t>Déterminer la tension UAB.</w:t>
      </w:r>
      <w:r>
        <w:tab/>
        <w:t>…............V</w:t>
      </w:r>
    </w:p>
    <w:p w:rsidR="0033161E" w:rsidRDefault="0033161E" w:rsidP="0033161E">
      <w:pPr>
        <w:pStyle w:val="Paragraphedeliste"/>
        <w:numPr>
          <w:ilvl w:val="0"/>
          <w:numId w:val="33"/>
        </w:numPr>
      </w:pPr>
      <w:r>
        <w:t>Déterminer la tension UBM.</w:t>
      </w:r>
      <w:r>
        <w:tab/>
        <w:t>…............V</w:t>
      </w:r>
    </w:p>
    <w:p w:rsidR="0033161E" w:rsidRDefault="0033161E" w:rsidP="0033161E">
      <w:pPr>
        <w:pStyle w:val="Paragraphedeliste"/>
        <w:numPr>
          <w:ilvl w:val="0"/>
          <w:numId w:val="33"/>
        </w:numPr>
      </w:pPr>
      <w:r>
        <w:t>Déterminer l’intensité du courant I1 (en mA ).</w:t>
      </w:r>
      <w:r>
        <w:tab/>
        <w:t>…............mA</w:t>
      </w:r>
    </w:p>
    <w:p w:rsidR="0033161E" w:rsidRDefault="0033161E" w:rsidP="0033161E">
      <w:pPr>
        <w:pStyle w:val="Paragraphedeliste"/>
        <w:numPr>
          <w:ilvl w:val="0"/>
          <w:numId w:val="33"/>
        </w:numPr>
      </w:pPr>
      <w:r>
        <w:t>Déterminer l’intensité du courant I3 (en mA ).</w:t>
      </w:r>
      <w:r>
        <w:tab/>
        <w:t>…............mA</w:t>
      </w:r>
    </w:p>
    <w:p w:rsidR="0033161E" w:rsidRPr="0033161E" w:rsidRDefault="0033161E" w:rsidP="0033161E">
      <w:pPr>
        <w:pStyle w:val="Paragraphedeliste"/>
        <w:numPr>
          <w:ilvl w:val="0"/>
          <w:numId w:val="33"/>
        </w:numPr>
      </w:pPr>
      <w:r>
        <w:t>Déterminer l’intensité du courant I2 (en mA ).</w:t>
      </w:r>
      <w:r w:rsidRPr="0033161E">
        <w:t xml:space="preserve"> </w:t>
      </w:r>
      <w:r>
        <w:tab/>
        <w:t>…............mA</w:t>
      </w:r>
    </w:p>
    <w:p w:rsidR="00053B24" w:rsidRDefault="00FA32F8" w:rsidP="0033161E">
      <w:pPr>
        <w:pStyle w:val="Titre2"/>
      </w:pPr>
      <w:r>
        <w:t xml:space="preserve">La </w:t>
      </w:r>
      <w:r w:rsidR="0033161E">
        <w:t>Diode</w:t>
      </w:r>
    </w:p>
    <w:tbl>
      <w:tblPr>
        <w:tblW w:w="0" w:type="auto"/>
        <w:jc w:val="center"/>
        <w:tblInd w:w="503" w:type="dxa"/>
        <w:tblCellMar>
          <w:left w:w="10" w:type="dxa"/>
          <w:right w:w="10" w:type="dxa"/>
        </w:tblCellMar>
        <w:tblLook w:val="0000"/>
      </w:tblPr>
      <w:tblGrid>
        <w:gridCol w:w="3120"/>
        <w:gridCol w:w="3128"/>
      </w:tblGrid>
      <w:tr w:rsidR="00053B24" w:rsidTr="00FA32F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B24" w:rsidRDefault="0033161E" w:rsidP="00C42E4C">
            <w:r>
              <w:rPr>
                <w:noProof/>
                <w:lang w:eastAsia="fr-FR"/>
              </w:rPr>
              <w:drawing>
                <wp:inline distT="0" distB="0" distL="0" distR="0">
                  <wp:extent cx="1954711" cy="1645920"/>
                  <wp:effectExtent l="19050" t="0" r="7439" b="0"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761" cy="1645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24" w:rsidRDefault="00C155F5" w:rsidP="00FA32F8">
            <w:pPr>
              <w:jc w:val="left"/>
            </w:pPr>
            <w:r>
              <w:t>Générateur DC</w:t>
            </w:r>
            <w:r>
              <w:tab/>
              <w:t>(</w:t>
            </w:r>
            <w:proofErr w:type="spellStart"/>
            <w:r>
              <w:t>vsource</w:t>
            </w:r>
            <w:proofErr w:type="spellEnd"/>
            <w:r>
              <w:t>)</w:t>
            </w:r>
          </w:p>
          <w:p w:rsidR="00053B24" w:rsidRDefault="00C155F5" w:rsidP="00FA32F8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Diode D</w:t>
            </w:r>
            <w:r w:rsidRPr="00053B24">
              <w:rPr>
                <w:rFonts w:eastAsia="Times New Roman"/>
                <w:position w:val="-7"/>
              </w:rPr>
              <w:t>1</w:t>
            </w:r>
            <w:r>
              <w:rPr>
                <w:rFonts w:eastAsia="Times New Roman"/>
              </w:rPr>
              <w:tab/>
              <w:t>(1N400</w:t>
            </w:r>
            <w:r w:rsidR="0033161E"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>)</w:t>
            </w:r>
          </w:p>
          <w:p w:rsidR="00FA32F8" w:rsidRDefault="00FA32F8" w:rsidP="00FA32F8">
            <w:pPr>
              <w:jc w:val="left"/>
            </w:pPr>
            <w:r>
              <w:rPr>
                <w:rFonts w:eastAsia="Times New Roman"/>
              </w:rPr>
              <w:t>VD1 = 0,6 V</w:t>
            </w:r>
          </w:p>
          <w:p w:rsidR="00053B24" w:rsidRDefault="00C155F5" w:rsidP="00FA32F8">
            <w:pPr>
              <w:jc w:val="left"/>
            </w:pPr>
            <w:r>
              <w:t>R</w:t>
            </w:r>
            <w:r w:rsidRPr="00053B24">
              <w:rPr>
                <w:position w:val="-7"/>
              </w:rPr>
              <w:t xml:space="preserve">  </w:t>
            </w:r>
            <w:r>
              <w:t xml:space="preserve">=  1 </w:t>
            </w:r>
            <w:proofErr w:type="spellStart"/>
            <w:r>
              <w:t>k</w:t>
            </w:r>
            <w:r>
              <w:rPr>
                <w:rFonts w:eastAsia="Times New Roman"/>
              </w:rPr>
              <w:t>Ω</w:t>
            </w:r>
            <w:proofErr w:type="spellEnd"/>
            <w:r>
              <w:rPr>
                <w:rFonts w:eastAsia="Times New Roman"/>
              </w:rPr>
              <w:tab/>
              <w:t>(</w:t>
            </w:r>
            <w:proofErr w:type="spellStart"/>
            <w:r>
              <w:rPr>
                <w:rFonts w:eastAsia="Times New Roman"/>
              </w:rPr>
              <w:t>resistor</w:t>
            </w:r>
            <w:proofErr w:type="spellEnd"/>
            <w:r>
              <w:rPr>
                <w:rFonts w:eastAsia="Times New Roman"/>
              </w:rPr>
              <w:t>)</w:t>
            </w:r>
          </w:p>
        </w:tc>
      </w:tr>
    </w:tbl>
    <w:p w:rsidR="00FA32F8" w:rsidRDefault="00FA32F8" w:rsidP="00FA32F8">
      <w:pPr>
        <w:pStyle w:val="Titre3"/>
      </w:pPr>
      <w:r>
        <w:t>Théorie</w:t>
      </w:r>
    </w:p>
    <w:p w:rsidR="00FA32F8" w:rsidRPr="00FA32F8" w:rsidRDefault="00FA32F8" w:rsidP="00FA32F8">
      <w:r>
        <w:t xml:space="preserve">A l'aide de la loi des mailles, de la loi des </w:t>
      </w:r>
      <w:proofErr w:type="spellStart"/>
      <w:r>
        <w:t>noeuds</w:t>
      </w:r>
      <w:proofErr w:type="spellEnd"/>
      <w:r>
        <w:t>, de la loi d'Ohm et du pont diviseur de tension :</w:t>
      </w:r>
    </w:p>
    <w:p w:rsidR="00FA32F8" w:rsidRDefault="00FA32F8" w:rsidP="00FA32F8">
      <w:pPr>
        <w:pStyle w:val="Paragraphedeliste"/>
        <w:numPr>
          <w:ilvl w:val="0"/>
          <w:numId w:val="36"/>
        </w:numPr>
      </w:pPr>
      <w:r>
        <w:t>Déterminer la tension aux bornes de R.</w:t>
      </w:r>
      <w:r>
        <w:tab/>
        <w:t>…............V</w:t>
      </w:r>
    </w:p>
    <w:p w:rsidR="00FA32F8" w:rsidRDefault="00FA32F8" w:rsidP="00FA32F8">
      <w:pPr>
        <w:pStyle w:val="Paragraphedeliste"/>
        <w:numPr>
          <w:ilvl w:val="0"/>
          <w:numId w:val="36"/>
        </w:numPr>
      </w:pPr>
      <w:r>
        <w:t>Déterminer l’intensité du courant qui circule dans le circuit (en mA ).</w:t>
      </w:r>
      <w:r>
        <w:tab/>
        <w:t>…............mA</w:t>
      </w:r>
    </w:p>
    <w:p w:rsidR="00FA32F8" w:rsidRDefault="00FA32F8" w:rsidP="00FA32F8">
      <w:pPr>
        <w:pStyle w:val="Titre3"/>
      </w:pPr>
      <w:r>
        <w:t>Simulation</w:t>
      </w:r>
    </w:p>
    <w:p w:rsidR="00FA32F8" w:rsidRDefault="00FA32F8" w:rsidP="00FA32F8">
      <w:r>
        <w:t xml:space="preserve">Grace au logiciel de simulation de votre choix (LT </w:t>
      </w:r>
      <w:proofErr w:type="spellStart"/>
      <w:r>
        <w:t>SPice</w:t>
      </w:r>
      <w:proofErr w:type="spellEnd"/>
      <w:r>
        <w:t xml:space="preserve">, </w:t>
      </w:r>
      <w:proofErr w:type="spellStart"/>
      <w:r>
        <w:t>Crococlip</w:t>
      </w:r>
      <w:proofErr w:type="spellEnd"/>
      <w:r>
        <w:t xml:space="preserve"> ou </w:t>
      </w:r>
      <w:proofErr w:type="spellStart"/>
      <w:r>
        <w:t>Proteus</w:t>
      </w:r>
      <w:proofErr w:type="spellEnd"/>
      <w:r>
        <w:t>),</w:t>
      </w:r>
    </w:p>
    <w:p w:rsidR="00FA32F8" w:rsidRDefault="00FA32F8" w:rsidP="00FA32F8">
      <w:pPr>
        <w:pStyle w:val="Paragraphedeliste"/>
        <w:numPr>
          <w:ilvl w:val="0"/>
          <w:numId w:val="37"/>
        </w:numPr>
      </w:pPr>
      <w:r>
        <w:t>Déterminer la tension aux bornes de R.</w:t>
      </w:r>
      <w:r>
        <w:tab/>
        <w:t>…............V</w:t>
      </w:r>
    </w:p>
    <w:p w:rsidR="00FA32F8" w:rsidRDefault="00FA32F8" w:rsidP="00FA32F8">
      <w:pPr>
        <w:pStyle w:val="Paragraphedeliste"/>
        <w:numPr>
          <w:ilvl w:val="0"/>
          <w:numId w:val="37"/>
        </w:numPr>
      </w:pPr>
      <w:r>
        <w:t>Déterminer l’intensité du courant qui circule dans le circuit (en mA ).</w:t>
      </w:r>
      <w:r>
        <w:tab/>
        <w:t>…............mA</w:t>
      </w:r>
    </w:p>
    <w:p w:rsidR="00FA32F8" w:rsidRDefault="00FA32F8" w:rsidP="00FA32F8">
      <w:pPr>
        <w:pStyle w:val="Titre3"/>
      </w:pPr>
      <w:r>
        <w:t>Mesure</w:t>
      </w:r>
    </w:p>
    <w:p w:rsidR="00FA32F8" w:rsidRDefault="00FA32F8" w:rsidP="00FA32F8">
      <w:pPr>
        <w:pStyle w:val="Titre4"/>
      </w:pPr>
      <w:r>
        <w:t>Matériel &amp; instruments de mesure</w:t>
      </w:r>
    </w:p>
    <w:tbl>
      <w:tblPr>
        <w:tblW w:w="9027" w:type="dxa"/>
        <w:jc w:val="center"/>
        <w:tblInd w:w="2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71"/>
        <w:gridCol w:w="3556"/>
      </w:tblGrid>
      <w:tr w:rsidR="00FA32F8" w:rsidTr="00D247D2">
        <w:trPr>
          <w:jc w:val="center"/>
        </w:trPr>
        <w:tc>
          <w:tcPr>
            <w:tcW w:w="54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32F8" w:rsidRDefault="00FA32F8" w:rsidP="00D247D2">
            <w:pPr>
              <w:rPr>
                <w:rFonts w:eastAsia="Times New Roman"/>
              </w:rPr>
            </w:pPr>
            <w:r>
              <w:t>Résistance : R = 1k</w:t>
            </w:r>
            <w:r>
              <w:rPr>
                <w:rFonts w:eastAsia="Times New Roman"/>
              </w:rPr>
              <w:t>Ω</w:t>
            </w:r>
          </w:p>
          <w:p w:rsidR="00FA32F8" w:rsidRDefault="00FA32F8" w:rsidP="00D247D2">
            <w:r>
              <w:rPr>
                <w:rFonts w:eastAsia="Times New Roman"/>
              </w:rPr>
              <w:t>Diode : 1N4007</w:t>
            </w:r>
          </w:p>
          <w:p w:rsidR="00FA32F8" w:rsidRDefault="00FA32F8" w:rsidP="00D247D2">
            <w:r>
              <w:t>une plaque de montage</w:t>
            </w:r>
          </w:p>
          <w:p w:rsidR="00FA32F8" w:rsidRDefault="00FA32F8" w:rsidP="00D247D2">
            <w:r>
              <w:t>un générateur de tension continue variable 0-15 V</w:t>
            </w:r>
          </w:p>
        </w:tc>
        <w:tc>
          <w:tcPr>
            <w:tcW w:w="35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32F8" w:rsidRDefault="00FA32F8" w:rsidP="00D247D2">
            <w:r>
              <w:t>un voltmètre</w:t>
            </w:r>
          </w:p>
          <w:p w:rsidR="00FA32F8" w:rsidRDefault="00FA32F8" w:rsidP="00D247D2">
            <w:r>
              <w:t>un ampèremètre</w:t>
            </w:r>
          </w:p>
          <w:p w:rsidR="00FA32F8" w:rsidRDefault="00FA32F8" w:rsidP="00D247D2"/>
        </w:tc>
      </w:tr>
    </w:tbl>
    <w:p w:rsidR="00FA32F8" w:rsidRDefault="00FA32F8" w:rsidP="00FA32F8">
      <w:pPr>
        <w:pStyle w:val="Titre4"/>
      </w:pPr>
      <w:r>
        <w:t>Protocole</w:t>
      </w:r>
    </w:p>
    <w:tbl>
      <w:tblPr>
        <w:tblW w:w="5000" w:type="pct"/>
        <w:jc w:val="center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47"/>
        <w:gridCol w:w="9174"/>
      </w:tblGrid>
      <w:tr w:rsidR="00FA32F8" w:rsidRPr="00C42E4C" w:rsidTr="00D247D2">
        <w:trPr>
          <w:tblCellSpacing w:w="0" w:type="dxa"/>
          <w:jc w:val="center"/>
        </w:trPr>
        <w:tc>
          <w:tcPr>
            <w:tcW w:w="800" w:type="pct"/>
            <w:hideMark/>
          </w:tcPr>
          <w:p w:rsidR="00FA32F8" w:rsidRPr="00C42E4C" w:rsidRDefault="00FA32F8" w:rsidP="00D247D2">
            <w:pPr>
              <w:rPr>
                <w:lang w:eastAsia="fr-FR"/>
              </w:rPr>
            </w:pPr>
            <w:r w:rsidRPr="00C42E4C">
              <w:rPr>
                <w:lang w:eastAsia="fr-FR"/>
              </w:rPr>
              <w:t>Manipulation :</w:t>
            </w:r>
          </w:p>
        </w:tc>
        <w:tc>
          <w:tcPr>
            <w:tcW w:w="4200" w:type="pct"/>
            <w:hideMark/>
          </w:tcPr>
          <w:p w:rsidR="00FA32F8" w:rsidRPr="00C42E4C" w:rsidRDefault="00FA32F8" w:rsidP="00D247D2">
            <w:pPr>
              <w:rPr>
                <w:lang w:eastAsia="fr-FR"/>
              </w:rPr>
            </w:pPr>
            <w:r w:rsidRPr="00C42E4C">
              <w:rPr>
                <w:lang w:eastAsia="fr-FR"/>
              </w:rPr>
              <w:t>Placer les appareils de mesure pour répondre aux questions ci-dessous.</w:t>
            </w:r>
          </w:p>
          <w:p w:rsidR="00FA32F8" w:rsidRPr="00C42E4C" w:rsidRDefault="00FA32F8" w:rsidP="00D247D2">
            <w:pPr>
              <w:rPr>
                <w:lang w:eastAsia="fr-FR"/>
              </w:rPr>
            </w:pPr>
            <w:r w:rsidRPr="00C42E4C">
              <w:rPr>
                <w:b/>
                <w:bCs/>
                <w:lang w:eastAsia="fr-FR"/>
              </w:rPr>
              <w:t>Appeler</w:t>
            </w:r>
            <w:r w:rsidRPr="00C42E4C">
              <w:rPr>
                <w:lang w:eastAsia="fr-FR"/>
              </w:rPr>
              <w:t xml:space="preserve"> le professeur pour valider le montage.</w:t>
            </w:r>
          </w:p>
        </w:tc>
      </w:tr>
    </w:tbl>
    <w:p w:rsidR="00FA32F8" w:rsidRDefault="00FA32F8" w:rsidP="00FA32F8">
      <w:pPr>
        <w:pStyle w:val="Paragraphedeliste"/>
        <w:numPr>
          <w:ilvl w:val="0"/>
          <w:numId w:val="40"/>
        </w:numPr>
      </w:pPr>
      <w:r w:rsidRPr="00021EEE">
        <w:t>Placer le symbole des appareils de mesure utilisés sur le schéma ci-dessus.</w:t>
      </w:r>
    </w:p>
    <w:p w:rsidR="00FA32F8" w:rsidRDefault="00FA32F8" w:rsidP="00FA32F8">
      <w:pPr>
        <w:pStyle w:val="Paragraphedeliste"/>
        <w:numPr>
          <w:ilvl w:val="0"/>
          <w:numId w:val="40"/>
        </w:numPr>
      </w:pPr>
      <w:r>
        <w:t>Déterminer la tension aux bornes de R.</w:t>
      </w:r>
      <w:r>
        <w:tab/>
        <w:t>…............V</w:t>
      </w:r>
    </w:p>
    <w:p w:rsidR="00FA32F8" w:rsidRDefault="00FA32F8" w:rsidP="00FA32F8">
      <w:pPr>
        <w:pStyle w:val="Paragraphedeliste"/>
        <w:numPr>
          <w:ilvl w:val="0"/>
          <w:numId w:val="40"/>
        </w:numPr>
      </w:pPr>
      <w:r>
        <w:t>Déterminer l’intensité du courant qui circule dans le circuit (en mA ).</w:t>
      </w:r>
      <w:r>
        <w:tab/>
        <w:t>…............mA</w:t>
      </w:r>
    </w:p>
    <w:p w:rsidR="00FA32F8" w:rsidRDefault="00FA32F8" w:rsidP="00FA32F8">
      <w:pPr>
        <w:pStyle w:val="Titre2"/>
      </w:pPr>
      <w:r>
        <w:lastRenderedPageBreak/>
        <w:t>La LED</w:t>
      </w:r>
    </w:p>
    <w:tbl>
      <w:tblPr>
        <w:tblW w:w="0" w:type="auto"/>
        <w:jc w:val="center"/>
        <w:tblInd w:w="503" w:type="dxa"/>
        <w:tblCellMar>
          <w:left w:w="10" w:type="dxa"/>
          <w:right w:w="10" w:type="dxa"/>
        </w:tblCellMar>
        <w:tblLook w:val="0000"/>
      </w:tblPr>
      <w:tblGrid>
        <w:gridCol w:w="2375"/>
        <w:gridCol w:w="3128"/>
      </w:tblGrid>
      <w:tr w:rsidR="00FA32F8" w:rsidRPr="00FA32F8" w:rsidTr="00D247D2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2F8" w:rsidRDefault="00FA32F8" w:rsidP="00D247D2">
            <w:r w:rsidRPr="00FA32F8">
              <w:rPr>
                <w:noProof/>
                <w:lang w:eastAsia="fr-FR"/>
              </w:rPr>
              <w:drawing>
                <wp:inline distT="0" distB="0" distL="0" distR="0">
                  <wp:extent cx="1488454" cy="1344304"/>
                  <wp:effectExtent l="19050" t="0" r="0" b="0"/>
                  <wp:docPr id="11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077" cy="1345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32F8" w:rsidRDefault="00FA32F8" w:rsidP="00D247D2">
            <w:pPr>
              <w:jc w:val="left"/>
            </w:pPr>
            <w:r>
              <w:t>Générateur DC</w:t>
            </w:r>
            <w:r>
              <w:tab/>
              <w:t>(</w:t>
            </w:r>
            <w:proofErr w:type="spellStart"/>
            <w:r>
              <w:t>vsource</w:t>
            </w:r>
            <w:proofErr w:type="spellEnd"/>
            <w:r>
              <w:t>)</w:t>
            </w:r>
          </w:p>
          <w:p w:rsidR="00FA32F8" w:rsidRDefault="00FA32F8" w:rsidP="00D247D2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LED Rouge</w:t>
            </w:r>
          </w:p>
          <w:p w:rsidR="00FA32F8" w:rsidRPr="00FA32F8" w:rsidRDefault="00FA32F8" w:rsidP="00D247D2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VLED</w:t>
            </w:r>
            <w:r w:rsidRPr="00FA32F8">
              <w:rPr>
                <w:rFonts w:eastAsia="Times New Roman"/>
                <w:lang w:val="en-US"/>
              </w:rPr>
              <w:t xml:space="preserve"> = </w:t>
            </w:r>
            <w:r>
              <w:rPr>
                <w:rFonts w:eastAsia="Times New Roman"/>
                <w:lang w:val="en-US"/>
              </w:rPr>
              <w:t>1</w:t>
            </w:r>
            <w:r w:rsidRPr="00FA32F8">
              <w:rPr>
                <w:rFonts w:eastAsia="Times New Roman"/>
                <w:lang w:val="en-US"/>
              </w:rPr>
              <w:t>,</w:t>
            </w:r>
            <w:r>
              <w:rPr>
                <w:rFonts w:eastAsia="Times New Roman"/>
                <w:lang w:val="en-US"/>
              </w:rPr>
              <w:t>8</w:t>
            </w:r>
            <w:r w:rsidRPr="00FA32F8">
              <w:rPr>
                <w:rFonts w:eastAsia="Times New Roman"/>
                <w:lang w:val="en-US"/>
              </w:rPr>
              <w:t xml:space="preserve"> V</w:t>
            </w:r>
          </w:p>
          <w:p w:rsidR="00FA32F8" w:rsidRPr="00FA32F8" w:rsidRDefault="00FA32F8" w:rsidP="00D247D2">
            <w:pPr>
              <w:jc w:val="left"/>
              <w:rPr>
                <w:lang w:val="en-US"/>
              </w:rPr>
            </w:pPr>
            <w:r w:rsidRPr="00FA32F8">
              <w:rPr>
                <w:lang w:val="en-US"/>
              </w:rPr>
              <w:t>R</w:t>
            </w:r>
            <w:r w:rsidRPr="00FA32F8">
              <w:rPr>
                <w:position w:val="-7"/>
                <w:lang w:val="en-US"/>
              </w:rPr>
              <w:t xml:space="preserve">  </w:t>
            </w:r>
            <w:r w:rsidRPr="00FA32F8">
              <w:rPr>
                <w:lang w:val="en-US"/>
              </w:rPr>
              <w:t>=  1 k</w:t>
            </w:r>
            <w:r>
              <w:rPr>
                <w:rFonts w:eastAsia="Times New Roman"/>
              </w:rPr>
              <w:t>Ω</w:t>
            </w:r>
            <w:r w:rsidRPr="00FA32F8">
              <w:rPr>
                <w:rFonts w:eastAsia="Times New Roman"/>
                <w:lang w:val="en-US"/>
              </w:rPr>
              <w:tab/>
              <w:t>(resistor)</w:t>
            </w:r>
          </w:p>
        </w:tc>
      </w:tr>
    </w:tbl>
    <w:p w:rsidR="00FA32F8" w:rsidRDefault="00FA32F8" w:rsidP="00FA32F8">
      <w:pPr>
        <w:pStyle w:val="Titre3"/>
      </w:pPr>
      <w:r>
        <w:t>Théorie</w:t>
      </w:r>
    </w:p>
    <w:p w:rsidR="00FA32F8" w:rsidRPr="00FA32F8" w:rsidRDefault="00FA32F8" w:rsidP="00FA32F8">
      <w:r>
        <w:t xml:space="preserve">A l'aide de la loi des mailles, de la loi des </w:t>
      </w:r>
      <w:proofErr w:type="spellStart"/>
      <w:r>
        <w:t>noeuds</w:t>
      </w:r>
      <w:proofErr w:type="spellEnd"/>
      <w:r>
        <w:t>, de la loi d'Ohm et du pont diviseur de tension :</w:t>
      </w:r>
    </w:p>
    <w:p w:rsidR="00FA32F8" w:rsidRDefault="00FA32F8" w:rsidP="00C155F5">
      <w:pPr>
        <w:pStyle w:val="Paragraphedeliste"/>
        <w:numPr>
          <w:ilvl w:val="0"/>
          <w:numId w:val="42"/>
        </w:numPr>
      </w:pPr>
      <w:r>
        <w:t>Déterminer la tension aux bornes de R.</w:t>
      </w:r>
      <w:r>
        <w:tab/>
        <w:t>…............V</w:t>
      </w:r>
    </w:p>
    <w:p w:rsidR="00FA32F8" w:rsidRPr="00FA32F8" w:rsidRDefault="00FA32F8" w:rsidP="00C155F5">
      <w:pPr>
        <w:pStyle w:val="Paragraphedeliste"/>
        <w:numPr>
          <w:ilvl w:val="0"/>
          <w:numId w:val="42"/>
        </w:numPr>
      </w:pPr>
      <w:r>
        <w:t>Déterminer l’intensité du courant qui circule dans le circuit (en mA ).</w:t>
      </w:r>
      <w:r>
        <w:tab/>
        <w:t>…............mA</w:t>
      </w:r>
    </w:p>
    <w:p w:rsidR="00FA32F8" w:rsidRDefault="00FA32F8" w:rsidP="00FA32F8">
      <w:pPr>
        <w:pStyle w:val="Titre3"/>
      </w:pPr>
      <w:r>
        <w:t>Simulation</w:t>
      </w:r>
    </w:p>
    <w:p w:rsidR="00FA32F8" w:rsidRDefault="00FA32F8" w:rsidP="00FA32F8">
      <w:r>
        <w:t xml:space="preserve">Grace au logiciel de simulation de votre choix (LT </w:t>
      </w:r>
      <w:proofErr w:type="spellStart"/>
      <w:r>
        <w:t>SPice</w:t>
      </w:r>
      <w:proofErr w:type="spellEnd"/>
      <w:r>
        <w:t xml:space="preserve">, </w:t>
      </w:r>
      <w:proofErr w:type="spellStart"/>
      <w:r>
        <w:t>Crococlip</w:t>
      </w:r>
      <w:proofErr w:type="spellEnd"/>
      <w:r>
        <w:t xml:space="preserve"> ou </w:t>
      </w:r>
      <w:proofErr w:type="spellStart"/>
      <w:r>
        <w:t>Proteus</w:t>
      </w:r>
      <w:proofErr w:type="spellEnd"/>
      <w:r>
        <w:t>),</w:t>
      </w:r>
    </w:p>
    <w:p w:rsidR="00FA32F8" w:rsidRDefault="00FA32F8" w:rsidP="00C155F5">
      <w:pPr>
        <w:pStyle w:val="Paragraphedeliste"/>
        <w:numPr>
          <w:ilvl w:val="0"/>
          <w:numId w:val="41"/>
        </w:numPr>
      </w:pPr>
      <w:r>
        <w:t>Déterminer la tension aux bornes de R.</w:t>
      </w:r>
      <w:r>
        <w:tab/>
        <w:t>…............V</w:t>
      </w:r>
    </w:p>
    <w:p w:rsidR="00FA32F8" w:rsidRPr="00FA32F8" w:rsidRDefault="00FA32F8" w:rsidP="00C155F5">
      <w:pPr>
        <w:pStyle w:val="Paragraphedeliste"/>
        <w:numPr>
          <w:ilvl w:val="0"/>
          <w:numId w:val="41"/>
        </w:numPr>
      </w:pPr>
      <w:r>
        <w:t>Déterminer l’intensité du courant qui circule dans le circuit (en mA ).</w:t>
      </w:r>
      <w:r>
        <w:tab/>
        <w:t>…............mA</w:t>
      </w:r>
    </w:p>
    <w:p w:rsidR="00FA32F8" w:rsidRDefault="00FA32F8" w:rsidP="00FA32F8">
      <w:pPr>
        <w:pStyle w:val="Titre3"/>
      </w:pPr>
      <w:r>
        <w:t>Mesure</w:t>
      </w:r>
    </w:p>
    <w:p w:rsidR="00FA32F8" w:rsidRDefault="00FA32F8" w:rsidP="00FA32F8">
      <w:pPr>
        <w:pStyle w:val="Titre4"/>
      </w:pPr>
      <w:r>
        <w:t>Matériel &amp; instruments de mesure</w:t>
      </w:r>
    </w:p>
    <w:tbl>
      <w:tblPr>
        <w:tblW w:w="9027" w:type="dxa"/>
        <w:jc w:val="center"/>
        <w:tblInd w:w="2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71"/>
        <w:gridCol w:w="3556"/>
      </w:tblGrid>
      <w:tr w:rsidR="00FA32F8" w:rsidTr="00D247D2">
        <w:trPr>
          <w:jc w:val="center"/>
        </w:trPr>
        <w:tc>
          <w:tcPr>
            <w:tcW w:w="54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32F8" w:rsidRDefault="00FA32F8" w:rsidP="00D247D2">
            <w:pPr>
              <w:rPr>
                <w:rFonts w:eastAsia="Times New Roman"/>
              </w:rPr>
            </w:pPr>
            <w:r>
              <w:t>Résistance : R = 1k</w:t>
            </w:r>
            <w:r>
              <w:rPr>
                <w:rFonts w:eastAsia="Times New Roman"/>
              </w:rPr>
              <w:t>Ω</w:t>
            </w:r>
          </w:p>
          <w:p w:rsidR="00FA32F8" w:rsidRDefault="00FA32F8" w:rsidP="00D247D2">
            <w:r>
              <w:rPr>
                <w:rFonts w:eastAsia="Times New Roman"/>
              </w:rPr>
              <w:t>Diode : 1N4007</w:t>
            </w:r>
          </w:p>
          <w:p w:rsidR="00FA32F8" w:rsidRDefault="00FA32F8" w:rsidP="00D247D2">
            <w:r>
              <w:t>une plaque de montage</w:t>
            </w:r>
          </w:p>
          <w:p w:rsidR="00FA32F8" w:rsidRDefault="00FA32F8" w:rsidP="00D247D2">
            <w:r>
              <w:t>un générateur de tension continue variable 0-15 V</w:t>
            </w:r>
          </w:p>
        </w:tc>
        <w:tc>
          <w:tcPr>
            <w:tcW w:w="35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32F8" w:rsidRDefault="00FA32F8" w:rsidP="00D247D2">
            <w:r>
              <w:t>un voltmètre</w:t>
            </w:r>
          </w:p>
          <w:p w:rsidR="00FA32F8" w:rsidRDefault="00FA32F8" w:rsidP="00D247D2">
            <w:r>
              <w:t>un ampèremètre</w:t>
            </w:r>
          </w:p>
          <w:p w:rsidR="00FA32F8" w:rsidRDefault="00FA32F8" w:rsidP="00D247D2"/>
        </w:tc>
      </w:tr>
    </w:tbl>
    <w:p w:rsidR="00FA32F8" w:rsidRDefault="00FA32F8" w:rsidP="00FA32F8">
      <w:pPr>
        <w:pStyle w:val="Titre4"/>
      </w:pPr>
      <w:r>
        <w:t>Protocole</w:t>
      </w:r>
    </w:p>
    <w:tbl>
      <w:tblPr>
        <w:tblW w:w="5000" w:type="pct"/>
        <w:jc w:val="center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47"/>
        <w:gridCol w:w="9174"/>
      </w:tblGrid>
      <w:tr w:rsidR="00FA32F8" w:rsidRPr="00C42E4C" w:rsidTr="00D247D2">
        <w:trPr>
          <w:tblCellSpacing w:w="0" w:type="dxa"/>
          <w:jc w:val="center"/>
        </w:trPr>
        <w:tc>
          <w:tcPr>
            <w:tcW w:w="800" w:type="pct"/>
            <w:hideMark/>
          </w:tcPr>
          <w:p w:rsidR="00FA32F8" w:rsidRPr="00C42E4C" w:rsidRDefault="00FA32F8" w:rsidP="00D247D2">
            <w:pPr>
              <w:rPr>
                <w:lang w:eastAsia="fr-FR"/>
              </w:rPr>
            </w:pPr>
            <w:r w:rsidRPr="00C42E4C">
              <w:rPr>
                <w:lang w:eastAsia="fr-FR"/>
              </w:rPr>
              <w:t>Manipulation :</w:t>
            </w:r>
          </w:p>
        </w:tc>
        <w:tc>
          <w:tcPr>
            <w:tcW w:w="4200" w:type="pct"/>
            <w:hideMark/>
          </w:tcPr>
          <w:p w:rsidR="00FA32F8" w:rsidRPr="00C42E4C" w:rsidRDefault="00FA32F8" w:rsidP="00D247D2">
            <w:pPr>
              <w:rPr>
                <w:lang w:eastAsia="fr-FR"/>
              </w:rPr>
            </w:pPr>
            <w:r w:rsidRPr="00C42E4C">
              <w:rPr>
                <w:lang w:eastAsia="fr-FR"/>
              </w:rPr>
              <w:t>Placer les appareils de mesure pour répondre aux questions ci-dessous.</w:t>
            </w:r>
          </w:p>
          <w:p w:rsidR="00FA32F8" w:rsidRPr="00C42E4C" w:rsidRDefault="00FA32F8" w:rsidP="00D247D2">
            <w:pPr>
              <w:rPr>
                <w:lang w:eastAsia="fr-FR"/>
              </w:rPr>
            </w:pPr>
            <w:r w:rsidRPr="00C42E4C">
              <w:rPr>
                <w:b/>
                <w:bCs/>
                <w:lang w:eastAsia="fr-FR"/>
              </w:rPr>
              <w:t>Appeler</w:t>
            </w:r>
            <w:r w:rsidRPr="00C42E4C">
              <w:rPr>
                <w:lang w:eastAsia="fr-FR"/>
              </w:rPr>
              <w:t xml:space="preserve"> le professeur pour valider le montage.</w:t>
            </w:r>
          </w:p>
        </w:tc>
      </w:tr>
    </w:tbl>
    <w:p w:rsidR="00FA32F8" w:rsidRDefault="00FA32F8" w:rsidP="00C155F5">
      <w:pPr>
        <w:pStyle w:val="Paragraphedeliste"/>
        <w:numPr>
          <w:ilvl w:val="0"/>
          <w:numId w:val="43"/>
        </w:numPr>
      </w:pPr>
      <w:r>
        <w:t>Déterminer la tension aux bornes de R.</w:t>
      </w:r>
      <w:r>
        <w:tab/>
        <w:t>…............V</w:t>
      </w:r>
    </w:p>
    <w:p w:rsidR="00FA32F8" w:rsidRDefault="00FA32F8" w:rsidP="00C155F5">
      <w:pPr>
        <w:pStyle w:val="Paragraphedeliste"/>
        <w:numPr>
          <w:ilvl w:val="0"/>
          <w:numId w:val="43"/>
        </w:numPr>
      </w:pPr>
      <w:r>
        <w:t>Déterminer l’intensité du courant qui circule dans le circuit (en mA ).</w:t>
      </w:r>
      <w:r>
        <w:tab/>
        <w:t>…............mA</w:t>
      </w:r>
    </w:p>
    <w:p w:rsidR="00FA32F8" w:rsidRDefault="00FA32F8" w:rsidP="00FA32F8">
      <w:pPr>
        <w:pStyle w:val="Titre1"/>
      </w:pPr>
      <w:r>
        <w:t>conclure.</w:t>
      </w:r>
    </w:p>
    <w:p w:rsidR="00053B24" w:rsidRDefault="00053B24" w:rsidP="00C42E4C"/>
    <w:sectPr w:rsidR="00053B24" w:rsidSect="0033161E">
      <w:headerReference w:type="default" r:id="rId10"/>
      <w:footerReference w:type="default" r:id="rId11"/>
      <w:pgSz w:w="11905" w:h="16837"/>
      <w:pgMar w:top="851" w:right="567" w:bottom="851" w:left="567" w:header="284" w:footer="42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B24" w:rsidRDefault="00053B24" w:rsidP="00053B24">
      <w:pPr>
        <w:spacing w:before="0" w:after="0"/>
      </w:pPr>
      <w:r>
        <w:separator/>
      </w:r>
    </w:p>
  </w:endnote>
  <w:endnote w:type="continuationSeparator" w:id="0">
    <w:p w:rsidR="00053B24" w:rsidRDefault="00053B24" w:rsidP="00053B2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865" w:rsidRPr="0033161E" w:rsidRDefault="0033161E" w:rsidP="0033161E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STI2D SIN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A5C8C" w:rsidRPr="005A5C8C">
        <w:rPr>
          <w:rFonts w:asciiTheme="majorHAnsi" w:hAnsiTheme="majorHAnsi"/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B24" w:rsidRDefault="00C155F5" w:rsidP="00053B24">
      <w:pPr>
        <w:spacing w:before="0" w:after="0"/>
      </w:pPr>
      <w:r w:rsidRPr="00053B24">
        <w:rPr>
          <w:color w:val="000000"/>
        </w:rPr>
        <w:ptab w:relativeTo="margin" w:alignment="center" w:leader="none"/>
      </w:r>
    </w:p>
  </w:footnote>
  <w:footnote w:type="continuationSeparator" w:id="0">
    <w:p w:rsidR="00053B24" w:rsidRDefault="00053B24" w:rsidP="00053B24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94527BA21FEC459D8BC11E96D8E3456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53B24" w:rsidRPr="00C42E4C" w:rsidRDefault="00C42E4C" w:rsidP="00C42E4C">
        <w:pPr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42E4C">
          <w:rPr>
            <w:rFonts w:asciiTheme="majorHAnsi" w:eastAsiaTheme="majorEastAsia" w:hAnsiTheme="majorHAnsi" w:cstheme="majorBidi" w:hint="eastAsia"/>
            <w:sz w:val="32"/>
            <w:szCs w:val="32"/>
          </w:rPr>
          <w:t>Relation tension/courant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2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>
    <w:nsid w:val="016A68F4"/>
    <w:multiLevelType w:val="multilevel"/>
    <w:tmpl w:val="A0D46B6C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071B55E9"/>
    <w:multiLevelType w:val="multilevel"/>
    <w:tmpl w:val="CEA630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"/>
      <w:lvlJc w:val="left"/>
      <w:rPr>
        <w:rFonts w:ascii="Wingdings" w:hAnsi="Wingdings"/>
        <w:sz w:val="16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F97503A"/>
    <w:multiLevelType w:val="multilevel"/>
    <w:tmpl w:val="1A48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61129"/>
    <w:multiLevelType w:val="multilevel"/>
    <w:tmpl w:val="9B744DC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13EA1F41"/>
    <w:multiLevelType w:val="multilevel"/>
    <w:tmpl w:val="0B5C296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15271BEA"/>
    <w:multiLevelType w:val="hybridMultilevel"/>
    <w:tmpl w:val="3F6A0F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6DE"/>
    <w:multiLevelType w:val="multilevel"/>
    <w:tmpl w:val="8F70429C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1AD7601D"/>
    <w:multiLevelType w:val="hybridMultilevel"/>
    <w:tmpl w:val="9DA407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A2107"/>
    <w:multiLevelType w:val="hybridMultilevel"/>
    <w:tmpl w:val="9DA407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B54B4"/>
    <w:multiLevelType w:val="multilevel"/>
    <w:tmpl w:val="9790FD8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>
    <w:nsid w:val="247A217C"/>
    <w:multiLevelType w:val="hybridMultilevel"/>
    <w:tmpl w:val="78F4A1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E6987"/>
    <w:multiLevelType w:val="hybridMultilevel"/>
    <w:tmpl w:val="36444A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71F5F"/>
    <w:multiLevelType w:val="multilevel"/>
    <w:tmpl w:val="56B6EF3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2AC3410C"/>
    <w:multiLevelType w:val="multilevel"/>
    <w:tmpl w:val="5C3AA37E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E966A0C"/>
    <w:multiLevelType w:val="multilevel"/>
    <w:tmpl w:val="111818B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04F1535"/>
    <w:multiLevelType w:val="multilevel"/>
    <w:tmpl w:val="2A04270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31E71E1D"/>
    <w:multiLevelType w:val="hybridMultilevel"/>
    <w:tmpl w:val="E6BEAC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B61604"/>
    <w:multiLevelType w:val="multilevel"/>
    <w:tmpl w:val="354E782A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34491668"/>
    <w:multiLevelType w:val="hybridMultilevel"/>
    <w:tmpl w:val="73388A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34E8C"/>
    <w:multiLevelType w:val="hybridMultilevel"/>
    <w:tmpl w:val="50D6A1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38492B"/>
    <w:multiLevelType w:val="multilevel"/>
    <w:tmpl w:val="9D4C175C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3B351B7F"/>
    <w:multiLevelType w:val="multilevel"/>
    <w:tmpl w:val="C6E826A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>
    <w:nsid w:val="4118739C"/>
    <w:multiLevelType w:val="hybridMultilevel"/>
    <w:tmpl w:val="100636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271338"/>
    <w:multiLevelType w:val="hybridMultilevel"/>
    <w:tmpl w:val="42E0FF62"/>
    <w:lvl w:ilvl="0" w:tplc="01B6EAC4">
      <w:start w:val="1"/>
      <w:numFmt w:val="decimal"/>
      <w:pStyle w:val="Paragraphedeliste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0E292E"/>
    <w:multiLevelType w:val="multilevel"/>
    <w:tmpl w:val="60922AC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>
    <w:nsid w:val="47AB31EA"/>
    <w:multiLevelType w:val="multilevel"/>
    <w:tmpl w:val="7A3A81B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>
    <w:nsid w:val="50BB4CDF"/>
    <w:multiLevelType w:val="multilevel"/>
    <w:tmpl w:val="8C144AF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>
    <w:nsid w:val="6D4C5074"/>
    <w:multiLevelType w:val="multilevel"/>
    <w:tmpl w:val="8BCA670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75FF0A97"/>
    <w:multiLevelType w:val="multilevel"/>
    <w:tmpl w:val="8CC4AD6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79F91DDA"/>
    <w:multiLevelType w:val="multilevel"/>
    <w:tmpl w:val="DF04341C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>
    <w:nsid w:val="7D4A52FF"/>
    <w:multiLevelType w:val="hybridMultilevel"/>
    <w:tmpl w:val="95E625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CB37AB"/>
    <w:multiLevelType w:val="hybridMultilevel"/>
    <w:tmpl w:val="B108EE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B638D7"/>
    <w:multiLevelType w:val="multilevel"/>
    <w:tmpl w:val="90687E5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8"/>
  </w:num>
  <w:num w:numId="5">
    <w:abstractNumId w:val="6"/>
  </w:num>
  <w:num w:numId="6">
    <w:abstractNumId w:val="27"/>
  </w:num>
  <w:num w:numId="7">
    <w:abstractNumId w:val="32"/>
  </w:num>
  <w:num w:numId="8">
    <w:abstractNumId w:val="36"/>
  </w:num>
  <w:num w:numId="9">
    <w:abstractNumId w:val="29"/>
  </w:num>
  <w:num w:numId="10">
    <w:abstractNumId w:val="5"/>
  </w:num>
  <w:num w:numId="11">
    <w:abstractNumId w:val="33"/>
  </w:num>
  <w:num w:numId="12">
    <w:abstractNumId w:val="31"/>
  </w:num>
  <w:num w:numId="13">
    <w:abstractNumId w:val="14"/>
  </w:num>
  <w:num w:numId="14">
    <w:abstractNumId w:val="23"/>
  </w:num>
  <w:num w:numId="15">
    <w:abstractNumId w:val="20"/>
  </w:num>
  <w:num w:numId="16">
    <w:abstractNumId w:val="24"/>
  </w:num>
  <w:num w:numId="17">
    <w:abstractNumId w:val="2"/>
  </w:num>
  <w:num w:numId="18">
    <w:abstractNumId w:val="17"/>
  </w:num>
  <w:num w:numId="19">
    <w:abstractNumId w:val="15"/>
  </w:num>
  <w:num w:numId="20">
    <w:abstractNumId w:val="11"/>
  </w:num>
  <w:num w:numId="21">
    <w:abstractNumId w:val="8"/>
  </w:num>
  <w:num w:numId="22">
    <w:abstractNumId w:val="4"/>
  </w:num>
  <w:num w:numId="23">
    <w:abstractNumId w:val="16"/>
  </w:num>
  <w:num w:numId="24">
    <w:abstractNumId w:val="0"/>
  </w:num>
  <w:num w:numId="25">
    <w:abstractNumId w:val="0"/>
  </w:num>
  <w:num w:numId="26">
    <w:abstractNumId w:val="26"/>
  </w:num>
  <w:num w:numId="27">
    <w:abstractNumId w:val="30"/>
  </w:num>
  <w:num w:numId="28">
    <w:abstractNumId w:val="1"/>
  </w:num>
  <w:num w:numId="29">
    <w:abstractNumId w:val="16"/>
  </w:num>
  <w:num w:numId="30">
    <w:abstractNumId w:val="16"/>
  </w:num>
  <w:num w:numId="31">
    <w:abstractNumId w:val="16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1"/>
  </w:num>
  <w:num w:numId="35">
    <w:abstractNumId w:val="13"/>
  </w:num>
  <w:num w:numId="36">
    <w:abstractNumId w:val="10"/>
  </w:num>
  <w:num w:numId="37">
    <w:abstractNumId w:val="9"/>
  </w:num>
  <w:num w:numId="38">
    <w:abstractNumId w:val="25"/>
  </w:num>
  <w:num w:numId="39">
    <w:abstractNumId w:val="12"/>
  </w:num>
  <w:num w:numId="40">
    <w:abstractNumId w:val="34"/>
  </w:num>
  <w:num w:numId="41">
    <w:abstractNumId w:val="7"/>
  </w:num>
  <w:num w:numId="42">
    <w:abstractNumId w:val="19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3B24"/>
    <w:rsid w:val="00053B24"/>
    <w:rsid w:val="00085865"/>
    <w:rsid w:val="0033161E"/>
    <w:rsid w:val="005A5C8C"/>
    <w:rsid w:val="00B03A4F"/>
    <w:rsid w:val="00C155F5"/>
    <w:rsid w:val="00C42E4C"/>
    <w:rsid w:val="00FA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4C"/>
    <w:pPr>
      <w:widowControl/>
      <w:suppressAutoHyphens w:val="0"/>
      <w:autoSpaceDN/>
      <w:spacing w:before="120" w:after="120"/>
      <w:jc w:val="both"/>
      <w:textAlignment w:val="auto"/>
    </w:pPr>
    <w:rPr>
      <w:rFonts w:ascii="Arial" w:eastAsiaTheme="minorHAnsi" w:hAnsi="Arial" w:cs="Times New Roman"/>
      <w:kern w:val="0"/>
      <w:lang w:eastAsia="en-US" w:bidi="ar-SA"/>
    </w:rPr>
  </w:style>
  <w:style w:type="paragraph" w:styleId="Titre1">
    <w:name w:val="heading 1"/>
    <w:aliases w:val="1 - Titre 1"/>
    <w:basedOn w:val="Normal"/>
    <w:next w:val="Normal"/>
    <w:link w:val="Titre1Car"/>
    <w:uiPriority w:val="9"/>
    <w:qFormat/>
    <w:rsid w:val="00C42E4C"/>
    <w:pPr>
      <w:keepNext/>
      <w:keepLines/>
      <w:numPr>
        <w:ilvl w:val="1"/>
        <w:numId w:val="31"/>
      </w:numPr>
      <w:spacing w:before="240"/>
      <w:ind w:left="714" w:hanging="357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42E4C"/>
    <w:pPr>
      <w:keepNext/>
      <w:keepLines/>
      <w:numPr>
        <w:ilvl w:val="2"/>
        <w:numId w:val="31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42E4C"/>
    <w:pPr>
      <w:keepNext/>
      <w:keepLines/>
      <w:numPr>
        <w:ilvl w:val="3"/>
        <w:numId w:val="31"/>
      </w:numPr>
      <w:spacing w:before="200" w:after="0"/>
      <w:ind w:left="1440"/>
      <w:outlineLvl w:val="2"/>
    </w:pPr>
    <w:rPr>
      <w:rFonts w:eastAsiaTheme="majorEastAsia" w:cstheme="majorBidi"/>
      <w:b/>
      <w:bCs/>
      <w:color w:val="0F6FC6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316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2E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E4C"/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Caractresdenotedebasdepage">
    <w:name w:val="Caractères de note de bas de page"/>
    <w:rsid w:val="00C42E4C"/>
  </w:style>
  <w:style w:type="character" w:customStyle="1" w:styleId="Caractresdenotedefin">
    <w:name w:val="Caractères de note de fin"/>
    <w:rsid w:val="00C42E4C"/>
  </w:style>
  <w:style w:type="character" w:customStyle="1" w:styleId="Caractresdenumrotation">
    <w:name w:val="Caractères de numérotation"/>
    <w:rsid w:val="00C42E4C"/>
  </w:style>
  <w:style w:type="paragraph" w:customStyle="1" w:styleId="Contenudetableau">
    <w:name w:val="Contenu de tableau"/>
    <w:basedOn w:val="Normal"/>
    <w:rsid w:val="00C42E4C"/>
    <w:pPr>
      <w:suppressLineNumbers/>
    </w:pPr>
  </w:style>
  <w:style w:type="paragraph" w:customStyle="1" w:styleId="ContenutableauItalique">
    <w:name w:val="Contenu tableau Italique"/>
    <w:basedOn w:val="Contenudetableau"/>
    <w:rsid w:val="00C42E4C"/>
    <w:pPr>
      <w:spacing w:before="0" w:after="57"/>
    </w:pPr>
    <w:rPr>
      <w:i/>
    </w:rPr>
  </w:style>
  <w:style w:type="paragraph" w:customStyle="1" w:styleId="Contenutableauitaliquecentr">
    <w:name w:val="Contenu tableau italique centré"/>
    <w:basedOn w:val="ContenutableauItalique"/>
    <w:rsid w:val="00C42E4C"/>
    <w:pPr>
      <w:jc w:val="center"/>
    </w:pPr>
  </w:style>
  <w:style w:type="paragraph" w:customStyle="1" w:styleId="ContenutableauGIcentr">
    <w:name w:val="Contenu tableau G+I centré"/>
    <w:basedOn w:val="Contenutableauitaliquecentr"/>
    <w:rsid w:val="00C42E4C"/>
    <w:rPr>
      <w:b/>
    </w:rPr>
  </w:style>
  <w:style w:type="paragraph" w:customStyle="1" w:styleId="ContenutableauGauche">
    <w:name w:val="Contenu tableau Gauche"/>
    <w:basedOn w:val="Contenudetableau"/>
    <w:rsid w:val="00C42E4C"/>
  </w:style>
  <w:style w:type="paragraph" w:customStyle="1" w:styleId="ContenutableauGras">
    <w:name w:val="Contenu tableau Gras"/>
    <w:basedOn w:val="Contenudetableau"/>
    <w:rsid w:val="00C42E4C"/>
    <w:pPr>
      <w:jc w:val="center"/>
    </w:pPr>
    <w:rPr>
      <w:b/>
    </w:rPr>
  </w:style>
  <w:style w:type="paragraph" w:customStyle="1" w:styleId="ContenutableauGrasCentr">
    <w:name w:val="Contenu tableau Gras Centré"/>
    <w:basedOn w:val="Contenudetableau"/>
    <w:rsid w:val="00C42E4C"/>
    <w:pPr>
      <w:jc w:val="center"/>
    </w:pPr>
    <w:rPr>
      <w:b/>
    </w:rPr>
  </w:style>
  <w:style w:type="paragraph" w:styleId="Corpsdetexte">
    <w:name w:val="Body Text"/>
    <w:basedOn w:val="Normal"/>
    <w:link w:val="CorpsdetexteCar"/>
    <w:rsid w:val="00C42E4C"/>
    <w:pPr>
      <w:spacing w:before="0" w:after="57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C42E4C"/>
    <w:rPr>
      <w:rFonts w:ascii="Arial" w:eastAsiaTheme="minorHAnsi" w:hAnsi="Arial" w:cs="Times New Roman"/>
      <w:kern w:val="0"/>
      <w:sz w:val="20"/>
      <w:lang w:eastAsia="en-US" w:bidi="ar-SA"/>
    </w:rPr>
  </w:style>
  <w:style w:type="paragraph" w:customStyle="1" w:styleId="Default">
    <w:name w:val="Default"/>
    <w:rsid w:val="00C42E4C"/>
    <w:pPr>
      <w:widowControl/>
      <w:suppressAutoHyphens w:val="0"/>
      <w:autoSpaceDE w:val="0"/>
      <w:adjustRightInd w:val="0"/>
      <w:textAlignment w:val="auto"/>
    </w:pPr>
    <w:rPr>
      <w:rFonts w:ascii="Verdana" w:eastAsiaTheme="minorHAnsi" w:hAnsi="Verdana" w:cs="Verdana"/>
      <w:color w:val="000000"/>
      <w:kern w:val="0"/>
      <w:lang w:eastAsia="en-US" w:bidi="ar-SA"/>
    </w:rPr>
  </w:style>
  <w:style w:type="character" w:styleId="lev">
    <w:name w:val="Strong"/>
    <w:basedOn w:val="Policepardfaut"/>
    <w:uiPriority w:val="22"/>
    <w:qFormat/>
    <w:rsid w:val="00C42E4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C42E4C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C42E4C"/>
    <w:rPr>
      <w:rFonts w:ascii="Arial" w:eastAsiaTheme="minorHAnsi" w:hAnsi="Arial" w:cs="Times New Roman"/>
      <w:kern w:val="0"/>
      <w:lang w:eastAsia="en-US" w:bidi="ar-SA"/>
    </w:rPr>
  </w:style>
  <w:style w:type="paragraph" w:styleId="En-ttedetabledesmatires">
    <w:name w:val="TOC Heading"/>
    <w:basedOn w:val="Titre1"/>
    <w:next w:val="Normal"/>
    <w:uiPriority w:val="39"/>
    <w:unhideWhenUsed/>
    <w:rsid w:val="00C42E4C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C42E4C"/>
    <w:pPr>
      <w:widowControl/>
      <w:suppressAutoHyphens w:val="0"/>
      <w:autoSpaceDN/>
      <w:textAlignment w:val="auto"/>
    </w:pPr>
    <w:rPr>
      <w:rFonts w:ascii="Arial" w:eastAsiaTheme="minorHAnsi" w:hAnsi="Arial" w:cs="Times New Roman"/>
      <w:kern w:val="0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Policepardfaut"/>
    <w:rsid w:val="00C42E4C"/>
  </w:style>
  <w:style w:type="paragraph" w:customStyle="1" w:styleId="Index">
    <w:name w:val="Index"/>
    <w:basedOn w:val="Normal"/>
    <w:rsid w:val="00C42E4C"/>
    <w:pPr>
      <w:suppressLineNumbers/>
    </w:pPr>
    <w:rPr>
      <w:rFonts w:cs="Tahoma"/>
    </w:rPr>
  </w:style>
  <w:style w:type="paragraph" w:customStyle="1" w:styleId="Lgende1">
    <w:name w:val="Légende1"/>
    <w:basedOn w:val="Normal"/>
    <w:rsid w:val="00C42E4C"/>
    <w:pPr>
      <w:suppressLineNumbers/>
    </w:pPr>
    <w:rPr>
      <w:rFonts w:cs="Tahoma"/>
      <w:i/>
      <w:i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C42E4C"/>
    <w:pPr>
      <w:numPr>
        <w:numId w:val="25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C42E4C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autoRedefine/>
    <w:uiPriority w:val="34"/>
    <w:qFormat/>
    <w:rsid w:val="00C42E4C"/>
    <w:pPr>
      <w:numPr>
        <w:numId w:val="26"/>
      </w:numPr>
    </w:pPr>
  </w:style>
  <w:style w:type="paragraph" w:styleId="Pieddepage">
    <w:name w:val="footer"/>
    <w:basedOn w:val="Normal"/>
    <w:link w:val="PieddepageCar"/>
    <w:uiPriority w:val="99"/>
    <w:unhideWhenUsed/>
    <w:rsid w:val="00C42E4C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42E4C"/>
    <w:rPr>
      <w:rFonts w:ascii="Arial" w:eastAsiaTheme="minorHAnsi" w:hAnsi="Arial" w:cs="Times New Roman"/>
      <w:kern w:val="0"/>
      <w:lang w:eastAsia="en-US" w:bidi="ar-SA"/>
    </w:rPr>
  </w:style>
  <w:style w:type="character" w:customStyle="1" w:styleId="Policepardfaut1">
    <w:name w:val="Police par défaut1"/>
    <w:basedOn w:val="Policepardfaut"/>
    <w:rsid w:val="00C42E4C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qFormat/>
    <w:rsid w:val="00C42E4C"/>
    <w:pPr>
      <w:numPr>
        <w:numId w:val="0"/>
      </w:numPr>
    </w:pPr>
  </w:style>
  <w:style w:type="paragraph" w:customStyle="1" w:styleId="Puce">
    <w:name w:val="Puce"/>
    <w:basedOn w:val="Question"/>
    <w:qFormat/>
    <w:rsid w:val="00C42E4C"/>
    <w:pPr>
      <w:numPr>
        <w:numId w:val="27"/>
      </w:numPr>
    </w:pPr>
  </w:style>
  <w:style w:type="character" w:customStyle="1" w:styleId="Puces">
    <w:name w:val="Puces"/>
    <w:rsid w:val="00C42E4C"/>
    <w:rPr>
      <w:rFonts w:ascii="StarSymbol" w:eastAsia="StarSymbol" w:hAnsi="StarSymbol" w:cs="StarSymbol"/>
      <w:sz w:val="18"/>
      <w:szCs w:val="18"/>
    </w:rPr>
  </w:style>
  <w:style w:type="paragraph" w:customStyle="1" w:styleId="Ressources">
    <w:name w:val="Ressources"/>
    <w:basedOn w:val="ContenutableauItalique"/>
    <w:qFormat/>
    <w:rsid w:val="00C42E4C"/>
    <w:pPr>
      <w:numPr>
        <w:numId w:val="28"/>
      </w:numPr>
      <w:spacing w:after="0"/>
    </w:pPr>
    <w:rPr>
      <w:sz w:val="20"/>
      <w:szCs w:val="20"/>
    </w:rPr>
  </w:style>
  <w:style w:type="character" w:customStyle="1" w:styleId="RTFNum21">
    <w:name w:val="RTF_Num 2 1"/>
    <w:rsid w:val="00C42E4C"/>
    <w:rPr>
      <w:rFonts w:ascii="Times New Roman" w:eastAsia="Times New Roman" w:hAnsi="Times New Roman" w:cs="Times New Roman"/>
    </w:rPr>
  </w:style>
  <w:style w:type="character" w:customStyle="1" w:styleId="RTFNum31">
    <w:name w:val="RTF_Num 3 1"/>
    <w:rsid w:val="00C42E4C"/>
  </w:style>
  <w:style w:type="character" w:customStyle="1" w:styleId="RTFNum32">
    <w:name w:val="RTF_Num 3 2"/>
    <w:rsid w:val="00C42E4C"/>
  </w:style>
  <w:style w:type="character" w:customStyle="1" w:styleId="RTFNum33">
    <w:name w:val="RTF_Num 3 3"/>
    <w:rsid w:val="00C42E4C"/>
  </w:style>
  <w:style w:type="character" w:customStyle="1" w:styleId="RTFNum34">
    <w:name w:val="RTF_Num 3 4"/>
    <w:rsid w:val="00C42E4C"/>
  </w:style>
  <w:style w:type="character" w:customStyle="1" w:styleId="RTFNum35">
    <w:name w:val="RTF_Num 3 5"/>
    <w:rsid w:val="00C42E4C"/>
  </w:style>
  <w:style w:type="character" w:customStyle="1" w:styleId="RTFNum36">
    <w:name w:val="RTF_Num 3 6"/>
    <w:rsid w:val="00C42E4C"/>
  </w:style>
  <w:style w:type="character" w:customStyle="1" w:styleId="RTFNum37">
    <w:name w:val="RTF_Num 3 7"/>
    <w:rsid w:val="00C42E4C"/>
  </w:style>
  <w:style w:type="character" w:customStyle="1" w:styleId="RTFNum38">
    <w:name w:val="RTF_Num 3 8"/>
    <w:rsid w:val="00C42E4C"/>
  </w:style>
  <w:style w:type="character" w:customStyle="1" w:styleId="RTFNum39">
    <w:name w:val="RTF_Num 3 9"/>
    <w:rsid w:val="00C42E4C"/>
  </w:style>
  <w:style w:type="paragraph" w:styleId="Sansinterligne">
    <w:name w:val="No Spacing"/>
    <w:uiPriority w:val="1"/>
    <w:rsid w:val="00C42E4C"/>
    <w:pPr>
      <w:widowControl/>
      <w:suppressAutoHyphens w:val="0"/>
      <w:autoSpaceDN/>
      <w:textAlignment w:val="auto"/>
    </w:pPr>
    <w:rPr>
      <w:rFonts w:ascii="Arial" w:eastAsiaTheme="minorHAnsi" w:hAnsi="Arial" w:cs="Times New Roman"/>
      <w:kern w:val="0"/>
      <w:lang w:eastAsia="en-US" w:bidi="ar-SA"/>
    </w:rPr>
  </w:style>
  <w:style w:type="character" w:styleId="Textedelespacerserv">
    <w:name w:val="Placeholder Text"/>
    <w:basedOn w:val="Policepardfaut"/>
    <w:uiPriority w:val="99"/>
    <w:semiHidden/>
    <w:rsid w:val="00C42E4C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C42E4C"/>
    <w:pPr>
      <w:numPr>
        <w:numId w:val="31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42E4C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  <w:lang w:eastAsia="en-US" w:bidi="ar-SA"/>
    </w:rPr>
  </w:style>
  <w:style w:type="paragraph" w:customStyle="1" w:styleId="Titredetableau">
    <w:name w:val="Titre de tableau"/>
    <w:basedOn w:val="Contenudetableau"/>
    <w:rsid w:val="00C42E4C"/>
    <w:pPr>
      <w:jc w:val="center"/>
    </w:pPr>
    <w:rPr>
      <w:b/>
      <w:bCs/>
      <w:i/>
      <w:iCs/>
      <w:sz w:val="32"/>
    </w:rPr>
  </w:style>
  <w:style w:type="paragraph" w:customStyle="1" w:styleId="Titre10">
    <w:name w:val="Titre1"/>
    <w:basedOn w:val="Normal"/>
    <w:next w:val="Corpsdetexte"/>
    <w:rsid w:val="00C42E4C"/>
    <w:pPr>
      <w:keepNext/>
      <w:spacing w:before="240"/>
    </w:pPr>
    <w:rPr>
      <w:rFonts w:eastAsia="Lucida Sans Unicode" w:cs="Tahoma"/>
      <w:sz w:val="28"/>
      <w:szCs w:val="28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C42E4C"/>
    <w:pPr>
      <w:spacing w:after="100"/>
      <w:ind w:left="480"/>
    </w:pPr>
  </w:style>
  <w:style w:type="character" w:customStyle="1" w:styleId="Titre4Car">
    <w:name w:val="Titre 4 Car"/>
    <w:basedOn w:val="Policepardfaut"/>
    <w:link w:val="Titre4"/>
    <w:uiPriority w:val="9"/>
    <w:rsid w:val="0033161E"/>
    <w:rPr>
      <w:rFonts w:asciiTheme="majorHAnsi" w:eastAsiaTheme="majorEastAsia" w:hAnsiTheme="majorHAnsi" w:cstheme="majorBidi"/>
      <w:b/>
      <w:bCs/>
      <w:i/>
      <w:iCs/>
      <w:color w:val="0F6FC6" w:themeColor="accent1"/>
      <w:kern w:val="0"/>
      <w:lang w:eastAsia="en-US" w:bidi="ar-SA"/>
    </w:rPr>
  </w:style>
  <w:style w:type="character" w:customStyle="1" w:styleId="Titre1Car">
    <w:name w:val="Titre 1 Car"/>
    <w:aliases w:val="1 - Titre 1 Car"/>
    <w:basedOn w:val="Policepardfaut"/>
    <w:link w:val="Titre1"/>
    <w:uiPriority w:val="9"/>
    <w:rsid w:val="00C42E4C"/>
    <w:rPr>
      <w:rFonts w:ascii="Arial" w:eastAsiaTheme="majorEastAsia" w:hAnsi="Arial" w:cstheme="majorBidi"/>
      <w:b/>
      <w:bCs/>
      <w:color w:val="0B5294" w:themeColor="accent1" w:themeShade="BF"/>
      <w:kern w:val="0"/>
      <w:sz w:val="28"/>
      <w:szCs w:val="28"/>
      <w:lang w:eastAsia="en-US" w:bidi="ar-SA"/>
    </w:rPr>
  </w:style>
  <w:style w:type="character" w:customStyle="1" w:styleId="Titre2Car">
    <w:name w:val="Titre 2 Car"/>
    <w:basedOn w:val="Policepardfaut"/>
    <w:link w:val="Titre2"/>
    <w:uiPriority w:val="9"/>
    <w:rsid w:val="00C42E4C"/>
    <w:rPr>
      <w:rFonts w:ascii="Arial" w:eastAsiaTheme="majorEastAsia" w:hAnsi="Arial" w:cstheme="majorBidi"/>
      <w:b/>
      <w:bCs/>
      <w:color w:val="0F6FC6" w:themeColor="accent1"/>
      <w:kern w:val="0"/>
      <w:sz w:val="26"/>
      <w:szCs w:val="26"/>
      <w:lang w:eastAsia="en-US" w:bidi="ar-SA"/>
    </w:rPr>
  </w:style>
  <w:style w:type="character" w:customStyle="1" w:styleId="Titre3Car">
    <w:name w:val="Titre 3 Car"/>
    <w:basedOn w:val="Policepardfaut"/>
    <w:link w:val="Titre3"/>
    <w:uiPriority w:val="9"/>
    <w:rsid w:val="00C42E4C"/>
    <w:rPr>
      <w:rFonts w:ascii="Arial" w:eastAsiaTheme="majorEastAsia" w:hAnsi="Arial" w:cstheme="majorBidi"/>
      <w:b/>
      <w:bCs/>
      <w:color w:val="0F6FC6" w:themeColor="accent1"/>
      <w:kern w:val="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4527BA21FEC459D8BC11E96D8E345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A058E9-0864-41F6-BC5B-05C37EA370E3}"/>
      </w:docPartPr>
      <w:docPartBody>
        <w:p w:rsidR="006C5E79" w:rsidRDefault="00791018" w:rsidP="00791018">
          <w:pPr>
            <w:pStyle w:val="94527BA21FEC459D8BC11E96D8E3456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91018"/>
    <w:rsid w:val="006C5E79"/>
    <w:rsid w:val="0079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E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4527BA21FEC459D8BC11E96D8E34568">
    <w:name w:val="94527BA21FEC459D8BC11E96D8E34568"/>
    <w:rsid w:val="00791018"/>
  </w:style>
  <w:style w:type="paragraph" w:customStyle="1" w:styleId="0A15862B3C4847B4A9827B77565A5ABB">
    <w:name w:val="0A15862B3C4847B4A9827B77565A5ABB"/>
    <w:rsid w:val="007910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ACTION DES ACIDES SUR LES METAUX</vt:lpstr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 tension/courant 2</dc:title>
  <dc:creator>Dom le Bô</dc:creator>
  <cp:lastModifiedBy>Grégoire</cp:lastModifiedBy>
  <cp:revision>3</cp:revision>
  <cp:lastPrinted>2005-04-04T17:47:00Z</cp:lastPrinted>
  <dcterms:created xsi:type="dcterms:W3CDTF">2008-11-23T18:03:00Z</dcterms:created>
  <dcterms:modified xsi:type="dcterms:W3CDTF">2018-11-12T20:08:00Z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