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heme="majorHAnsi" w:eastAsiaTheme="majorEastAsia" w:hAnsiTheme="majorHAnsi" w:cstheme="majorBidi"/>
          <w:caps/>
        </w:rPr>
        <w:id w:val="46771025"/>
        <w:docPartObj>
          <w:docPartGallery w:val="Cover Pages"/>
          <w:docPartUnique/>
        </w:docPartObj>
      </w:sdtPr>
      <w:sdtEndPr>
        <w:rPr>
          <w:rFonts w:ascii="Arial" w:eastAsiaTheme="minorHAnsi" w:hAnsi="Arial" w:cstheme="minorBidi"/>
          <w:caps w:val="0"/>
        </w:rPr>
      </w:sdtEndPr>
      <w:sdtContent>
        <w:tbl>
          <w:tblPr>
            <w:tblW w:w="5000" w:type="pct"/>
            <w:jc w:val="center"/>
            <w:tblLook w:val="04A0"/>
          </w:tblPr>
          <w:tblGrid>
            <w:gridCol w:w="10422"/>
          </w:tblGrid>
          <w:tr w:rsidR="00AE1568">
            <w:trPr>
              <w:trHeight w:val="2880"/>
              <w:jc w:val="center"/>
            </w:trPr>
            <w:sdt>
              <w:sdtPr>
                <w:rPr>
                  <w:rFonts w:asciiTheme="majorHAnsi" w:eastAsiaTheme="majorEastAsia" w:hAnsiTheme="majorHAnsi" w:cstheme="majorBidi"/>
                  <w:caps/>
                </w:rPr>
                <w:alias w:val="Société"/>
                <w:id w:val="15524243"/>
                <w:placeholder>
                  <w:docPart w:val="0D4F6307E3D34A13BA6F4FF1E34C4E18"/>
                </w:placeholder>
                <w:dataBinding w:prefixMappings="xmlns:ns0='http://schemas.openxmlformats.org/officeDocument/2006/extended-properties'" w:xpath="/ns0:Properties[1]/ns0:Company[1]" w:storeItemID="{6668398D-A668-4E3E-A5EB-62B293D839F1}"/>
                <w:text/>
              </w:sdtPr>
              <w:sdtContent>
                <w:tc>
                  <w:tcPr>
                    <w:tcW w:w="5000" w:type="pct"/>
                  </w:tcPr>
                  <w:p w:rsidR="00AE1568" w:rsidRDefault="00511BCC" w:rsidP="00511BCC">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rPr>
                      <w:t>LPO Henri BRISSON</w:t>
                    </w:r>
                  </w:p>
                </w:tc>
              </w:sdtContent>
            </w:sdt>
          </w:tr>
          <w:tr w:rsidR="00AE1568">
            <w:trPr>
              <w:trHeight w:val="1440"/>
              <w:jc w:val="center"/>
            </w:trPr>
            <w:sdt>
              <w:sdtPr>
                <w:rPr>
                  <w:rFonts w:asciiTheme="majorHAnsi" w:eastAsiaTheme="majorEastAsia" w:hAnsiTheme="majorHAnsi" w:cstheme="majorBidi"/>
                  <w:sz w:val="80"/>
                  <w:szCs w:val="80"/>
                </w:rPr>
                <w:alias w:val="Titre"/>
                <w:id w:val="15524250"/>
                <w:placeholder>
                  <w:docPart w:val="17EF028CFADF46B08C56C157B4A0AA4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0F6FC6" w:themeColor="accent1"/>
                    </w:tcBorders>
                    <w:vAlign w:val="center"/>
                  </w:tcPr>
                  <w:p w:rsidR="00AE1568" w:rsidRDefault="00836391" w:rsidP="00836391">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TSF : Généralités</w:t>
                    </w:r>
                    <w:r w:rsidR="007A5470">
                      <w:rPr>
                        <w:rFonts w:asciiTheme="majorHAnsi" w:eastAsiaTheme="majorEastAsia" w:hAnsiTheme="majorHAnsi" w:cstheme="majorBidi"/>
                        <w:sz w:val="80"/>
                        <w:szCs w:val="80"/>
                      </w:rPr>
                      <w:t xml:space="preserve"> 2</w:t>
                    </w:r>
                    <w:r w:rsidR="00F7183E">
                      <w:rPr>
                        <w:rFonts w:asciiTheme="majorHAnsi" w:eastAsiaTheme="majorEastAsia" w:hAnsiTheme="majorHAnsi" w:cstheme="majorBidi"/>
                        <w:sz w:val="80"/>
                        <w:szCs w:val="80"/>
                      </w:rPr>
                      <w:t>/2</w:t>
                    </w:r>
                  </w:p>
                </w:tc>
              </w:sdtContent>
            </w:sdt>
          </w:tr>
          <w:tr w:rsidR="00AE1568">
            <w:trPr>
              <w:trHeight w:val="720"/>
              <w:jc w:val="center"/>
            </w:trPr>
            <w:sdt>
              <w:sdtPr>
                <w:rPr>
                  <w:rFonts w:asciiTheme="majorHAnsi" w:eastAsiaTheme="majorEastAsia" w:hAnsiTheme="majorHAnsi" w:cstheme="majorBidi"/>
                  <w:sz w:val="44"/>
                  <w:szCs w:val="44"/>
                </w:rPr>
                <w:alias w:val="Sous-titre"/>
                <w:id w:val="15524255"/>
                <w:placeholder>
                  <w:docPart w:val="C6455B46AD4C42329985B5D2566F9E8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0F6FC6" w:themeColor="accent1"/>
                    </w:tcBorders>
                    <w:vAlign w:val="center"/>
                  </w:tcPr>
                  <w:p w:rsidR="00AE1568" w:rsidRDefault="00836391" w:rsidP="00836391">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Transmission sans fils</w:t>
                    </w:r>
                  </w:p>
                </w:tc>
              </w:sdtContent>
            </w:sdt>
          </w:tr>
          <w:tr w:rsidR="00AE1568">
            <w:trPr>
              <w:trHeight w:val="360"/>
              <w:jc w:val="center"/>
            </w:trPr>
            <w:tc>
              <w:tcPr>
                <w:tcW w:w="5000" w:type="pct"/>
                <w:vAlign w:val="center"/>
              </w:tcPr>
              <w:p w:rsidR="00AE1568" w:rsidRDefault="00AE1568">
                <w:pPr>
                  <w:pStyle w:val="Sansinterligne"/>
                  <w:jc w:val="center"/>
                </w:pPr>
              </w:p>
            </w:tc>
          </w:tr>
          <w:tr w:rsidR="00AE1568">
            <w:trPr>
              <w:trHeight w:val="360"/>
              <w:jc w:val="center"/>
            </w:trPr>
            <w:sdt>
              <w:sdtPr>
                <w:rPr>
                  <w:b/>
                  <w:bCs/>
                </w:rPr>
                <w:alias w:val="Auteur"/>
                <w:id w:val="15524260"/>
                <w:placeholder>
                  <w:docPart w:val="AF0A466603DB49B7978B02EFCF1C0252"/>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AE1568" w:rsidRDefault="00C233AA" w:rsidP="00C233AA">
                    <w:pPr>
                      <w:pStyle w:val="Sansinterligne"/>
                      <w:jc w:val="center"/>
                      <w:rPr>
                        <w:b/>
                        <w:bCs/>
                      </w:rPr>
                    </w:pPr>
                    <w:r>
                      <w:rPr>
                        <w:b/>
                        <w:bCs/>
                      </w:rPr>
                      <w:t xml:space="preserve">M. </w:t>
                    </w:r>
                    <w:r w:rsidR="00AE1568">
                      <w:rPr>
                        <w:b/>
                        <w:bCs/>
                      </w:rPr>
                      <w:t>BURNET</w:t>
                    </w:r>
                  </w:p>
                </w:tc>
              </w:sdtContent>
            </w:sdt>
          </w:tr>
          <w:tr w:rsidR="00AE1568">
            <w:trPr>
              <w:trHeight w:val="360"/>
              <w:jc w:val="center"/>
            </w:trPr>
            <w:sdt>
              <w:sdtPr>
                <w:rPr>
                  <w:b/>
                  <w:bCs/>
                </w:rPr>
                <w:alias w:val="Date"/>
                <w:id w:val="516659546"/>
                <w:placeholder>
                  <w:docPart w:val="92452B80995B466F855BC04B33E44576"/>
                </w:placeholder>
                <w:dataBinding w:prefixMappings="xmlns:ns0='http://schemas.microsoft.com/office/2006/coverPageProps'" w:xpath="/ns0:CoverPageProperties[1]/ns0:PublishDate[1]" w:storeItemID="{55AF091B-3C7A-41E3-B477-F2FDAA23CFDA}"/>
                <w:date w:fullDate="2017-11-06T00:00:00Z">
                  <w:dateFormat w:val="dd/MM/yyyy"/>
                  <w:lid w:val="fr-FR"/>
                  <w:storeMappedDataAs w:val="dateTime"/>
                  <w:calendar w:val="gregorian"/>
                </w:date>
              </w:sdtPr>
              <w:sdtContent>
                <w:tc>
                  <w:tcPr>
                    <w:tcW w:w="5000" w:type="pct"/>
                    <w:vAlign w:val="center"/>
                  </w:tcPr>
                  <w:p w:rsidR="00AE1568" w:rsidRDefault="00CC42EB">
                    <w:pPr>
                      <w:pStyle w:val="Sansinterligne"/>
                      <w:jc w:val="center"/>
                      <w:rPr>
                        <w:b/>
                        <w:bCs/>
                      </w:rPr>
                    </w:pPr>
                    <w:r>
                      <w:rPr>
                        <w:b/>
                        <w:bCs/>
                      </w:rPr>
                      <w:t>06/11/2017</w:t>
                    </w:r>
                  </w:p>
                </w:tc>
              </w:sdtContent>
            </w:sdt>
          </w:tr>
        </w:tbl>
        <w:p w:rsidR="00AE1568" w:rsidRDefault="00AE1568"/>
        <w:p w:rsidR="00AE1568" w:rsidRDefault="00AE1568"/>
        <w:tbl>
          <w:tblPr>
            <w:tblpPr w:leftFromText="187" w:rightFromText="187" w:horzAnchor="margin" w:tblpXSpec="center" w:tblpYSpec="bottom"/>
            <w:tblW w:w="5000" w:type="pct"/>
            <w:tblLook w:val="04A0"/>
          </w:tblPr>
          <w:tblGrid>
            <w:gridCol w:w="10422"/>
          </w:tblGrid>
          <w:tr w:rsidR="00AE1568">
            <w:sdt>
              <w:sdtPr>
                <w:alias w:val="Résumé"/>
                <w:id w:val="8276291"/>
                <w:dataBinding w:prefixMappings="xmlns:ns0='http://schemas.microsoft.com/office/2006/coverPageProps'" w:xpath="/ns0:CoverPageProperties[1]/ns0:Abstract[1]" w:storeItemID="{55AF091B-3C7A-41E3-B477-F2FDAA23CFDA}"/>
                <w:text/>
              </w:sdtPr>
              <w:sdtContent>
                <w:tc>
                  <w:tcPr>
                    <w:tcW w:w="5000" w:type="pct"/>
                  </w:tcPr>
                  <w:p w:rsidR="00AE1568" w:rsidRDefault="00AE1568" w:rsidP="00AE1568">
                    <w:pPr>
                      <w:pStyle w:val="Sansinterligne"/>
                    </w:pPr>
                    <w:r>
                      <w:t xml:space="preserve"> </w:t>
                    </w:r>
                  </w:p>
                </w:tc>
              </w:sdtContent>
            </w:sdt>
          </w:tr>
        </w:tbl>
        <w:p w:rsidR="00AE1568" w:rsidRDefault="00AE1568"/>
        <w:p w:rsidR="00AE1568" w:rsidRDefault="00AE1568">
          <w:pPr>
            <w:spacing w:before="0" w:after="0"/>
            <w:jc w:val="left"/>
          </w:pPr>
          <w:r>
            <w:br w:type="page"/>
          </w:r>
        </w:p>
      </w:sdtContent>
    </w:sdt>
    <w:p w:rsidR="008D56E4" w:rsidRDefault="00BA6E32">
      <w:pPr>
        <w:pStyle w:val="TM1"/>
        <w:tabs>
          <w:tab w:val="left" w:pos="337"/>
          <w:tab w:val="right" w:leader="dot" w:pos="10196"/>
        </w:tabs>
        <w:rPr>
          <w:rFonts w:eastAsiaTheme="minorEastAsia" w:cstheme="minorBidi"/>
          <w:b w:val="0"/>
          <w:bCs w:val="0"/>
          <w:caps w:val="0"/>
          <w:noProof/>
          <w:u w:val="none"/>
          <w:lang w:eastAsia="fr-FR"/>
        </w:rPr>
      </w:pPr>
      <w:r w:rsidRPr="00BA6E32">
        <w:lastRenderedPageBreak/>
        <w:fldChar w:fldCharType="begin"/>
      </w:r>
      <w:r w:rsidR="00F92E3C">
        <w:instrText xml:space="preserve"> TOC \o "1-2" \h \z \u </w:instrText>
      </w:r>
      <w:r w:rsidRPr="00BA6E32">
        <w:fldChar w:fldCharType="separate"/>
      </w:r>
      <w:hyperlink w:anchor="_Toc497558047" w:history="1">
        <w:r w:rsidR="008D56E4" w:rsidRPr="00862E4F">
          <w:rPr>
            <w:rStyle w:val="Lienhypertexte"/>
            <w:noProof/>
          </w:rPr>
          <w:t>I.</w:t>
        </w:r>
        <w:r w:rsidR="008D56E4">
          <w:rPr>
            <w:rFonts w:eastAsiaTheme="minorEastAsia" w:cstheme="minorBidi"/>
            <w:b w:val="0"/>
            <w:bCs w:val="0"/>
            <w:caps w:val="0"/>
            <w:noProof/>
            <w:u w:val="none"/>
            <w:lang w:eastAsia="fr-FR"/>
          </w:rPr>
          <w:tab/>
        </w:r>
        <w:r w:rsidR="008D56E4" w:rsidRPr="00862E4F">
          <w:rPr>
            <w:rStyle w:val="Lienhypertexte"/>
            <w:noProof/>
          </w:rPr>
          <w:t>Les réseaux sans fils</w:t>
        </w:r>
        <w:r w:rsidR="008D56E4">
          <w:rPr>
            <w:noProof/>
            <w:webHidden/>
          </w:rPr>
          <w:tab/>
        </w:r>
        <w:r>
          <w:rPr>
            <w:noProof/>
            <w:webHidden/>
          </w:rPr>
          <w:fldChar w:fldCharType="begin"/>
        </w:r>
        <w:r w:rsidR="008D56E4">
          <w:rPr>
            <w:noProof/>
            <w:webHidden/>
          </w:rPr>
          <w:instrText xml:space="preserve"> PAGEREF _Toc497558047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2"/>
        <w:tabs>
          <w:tab w:val="left" w:pos="548"/>
          <w:tab w:val="right" w:leader="dot" w:pos="10196"/>
        </w:tabs>
        <w:rPr>
          <w:rFonts w:eastAsiaTheme="minorEastAsia" w:cstheme="minorBidi"/>
          <w:b w:val="0"/>
          <w:bCs w:val="0"/>
          <w:smallCaps w:val="0"/>
          <w:noProof/>
          <w:lang w:eastAsia="fr-FR"/>
        </w:rPr>
      </w:pPr>
      <w:hyperlink w:anchor="_Toc497558048" w:history="1">
        <w:r w:rsidR="008D56E4" w:rsidRPr="00862E4F">
          <w:rPr>
            <w:rStyle w:val="Lienhypertexte"/>
            <w:noProof/>
          </w:rPr>
          <w:t>I. 1.</w:t>
        </w:r>
        <w:r w:rsidR="008D56E4">
          <w:rPr>
            <w:rFonts w:eastAsiaTheme="minorEastAsia" w:cstheme="minorBidi"/>
            <w:b w:val="0"/>
            <w:bCs w:val="0"/>
            <w:smallCaps w:val="0"/>
            <w:noProof/>
            <w:lang w:eastAsia="fr-FR"/>
          </w:rPr>
          <w:tab/>
        </w:r>
        <w:r w:rsidR="008D56E4" w:rsidRPr="00862E4F">
          <w:rPr>
            <w:rStyle w:val="Lienhypertexte"/>
            <w:noProof/>
          </w:rPr>
          <w:t>Représentations</w:t>
        </w:r>
        <w:r w:rsidR="008D56E4">
          <w:rPr>
            <w:noProof/>
            <w:webHidden/>
          </w:rPr>
          <w:tab/>
        </w:r>
        <w:r>
          <w:rPr>
            <w:noProof/>
            <w:webHidden/>
          </w:rPr>
          <w:fldChar w:fldCharType="begin"/>
        </w:r>
        <w:r w:rsidR="008D56E4">
          <w:rPr>
            <w:noProof/>
            <w:webHidden/>
          </w:rPr>
          <w:instrText xml:space="preserve"> PAGEREF _Toc497558048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2"/>
        <w:tabs>
          <w:tab w:val="left" w:pos="548"/>
          <w:tab w:val="right" w:leader="dot" w:pos="10196"/>
        </w:tabs>
        <w:rPr>
          <w:rFonts w:eastAsiaTheme="minorEastAsia" w:cstheme="minorBidi"/>
          <w:b w:val="0"/>
          <w:bCs w:val="0"/>
          <w:smallCaps w:val="0"/>
          <w:noProof/>
          <w:lang w:eastAsia="fr-FR"/>
        </w:rPr>
      </w:pPr>
      <w:hyperlink w:anchor="_Toc497558049" w:history="1">
        <w:r w:rsidR="008D56E4" w:rsidRPr="00862E4F">
          <w:rPr>
            <w:rStyle w:val="Lienhypertexte"/>
            <w:noProof/>
          </w:rPr>
          <w:t>I. 2.</w:t>
        </w:r>
        <w:r w:rsidR="008D56E4">
          <w:rPr>
            <w:rFonts w:eastAsiaTheme="minorEastAsia" w:cstheme="minorBidi"/>
            <w:b w:val="0"/>
            <w:bCs w:val="0"/>
            <w:smallCaps w:val="0"/>
            <w:noProof/>
            <w:lang w:eastAsia="fr-FR"/>
          </w:rPr>
          <w:tab/>
        </w:r>
        <w:r w:rsidR="008D56E4" w:rsidRPr="00862E4F">
          <w:rPr>
            <w:rStyle w:val="Lienhypertexte"/>
            <w:noProof/>
          </w:rPr>
          <w:t>Avantages / Contraintes</w:t>
        </w:r>
        <w:r w:rsidR="008D56E4">
          <w:rPr>
            <w:noProof/>
            <w:webHidden/>
          </w:rPr>
          <w:tab/>
        </w:r>
        <w:r>
          <w:rPr>
            <w:noProof/>
            <w:webHidden/>
          </w:rPr>
          <w:fldChar w:fldCharType="begin"/>
        </w:r>
        <w:r w:rsidR="008D56E4">
          <w:rPr>
            <w:noProof/>
            <w:webHidden/>
          </w:rPr>
          <w:instrText xml:space="preserve"> PAGEREF _Toc497558049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1"/>
        <w:tabs>
          <w:tab w:val="left" w:pos="396"/>
          <w:tab w:val="right" w:leader="dot" w:pos="10196"/>
        </w:tabs>
        <w:rPr>
          <w:rFonts w:eastAsiaTheme="minorEastAsia" w:cstheme="minorBidi"/>
          <w:b w:val="0"/>
          <w:bCs w:val="0"/>
          <w:caps w:val="0"/>
          <w:noProof/>
          <w:u w:val="none"/>
          <w:lang w:eastAsia="fr-FR"/>
        </w:rPr>
      </w:pPr>
      <w:hyperlink w:anchor="_Toc497558050" w:history="1">
        <w:r w:rsidR="008D56E4" w:rsidRPr="00862E4F">
          <w:rPr>
            <w:rStyle w:val="Lienhypertexte"/>
            <w:noProof/>
          </w:rPr>
          <w:t>II.</w:t>
        </w:r>
        <w:r w:rsidR="008D56E4">
          <w:rPr>
            <w:rFonts w:eastAsiaTheme="minorEastAsia" w:cstheme="minorBidi"/>
            <w:b w:val="0"/>
            <w:bCs w:val="0"/>
            <w:caps w:val="0"/>
            <w:noProof/>
            <w:u w:val="none"/>
            <w:lang w:eastAsia="fr-FR"/>
          </w:rPr>
          <w:tab/>
        </w:r>
        <w:r w:rsidR="008D56E4" w:rsidRPr="00862E4F">
          <w:rPr>
            <w:rStyle w:val="Lienhypertexte"/>
            <w:noProof/>
          </w:rPr>
          <w:t>Catégorie de réseaux :</w:t>
        </w:r>
        <w:r w:rsidR="008D56E4">
          <w:rPr>
            <w:noProof/>
            <w:webHidden/>
          </w:rPr>
          <w:tab/>
        </w:r>
        <w:r>
          <w:rPr>
            <w:noProof/>
            <w:webHidden/>
          </w:rPr>
          <w:fldChar w:fldCharType="begin"/>
        </w:r>
        <w:r w:rsidR="008D56E4">
          <w:rPr>
            <w:noProof/>
            <w:webHidden/>
          </w:rPr>
          <w:instrText xml:space="preserve"> PAGEREF _Toc497558050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2"/>
        <w:tabs>
          <w:tab w:val="left" w:pos="607"/>
          <w:tab w:val="right" w:leader="dot" w:pos="10196"/>
        </w:tabs>
        <w:rPr>
          <w:rFonts w:eastAsiaTheme="minorEastAsia" w:cstheme="minorBidi"/>
          <w:b w:val="0"/>
          <w:bCs w:val="0"/>
          <w:smallCaps w:val="0"/>
          <w:noProof/>
          <w:lang w:eastAsia="fr-FR"/>
        </w:rPr>
      </w:pPr>
      <w:hyperlink w:anchor="_Toc497558051" w:history="1">
        <w:r w:rsidR="008D56E4" w:rsidRPr="00862E4F">
          <w:rPr>
            <w:rStyle w:val="Lienhypertexte"/>
            <w:noProof/>
          </w:rPr>
          <w:t>II. 1.</w:t>
        </w:r>
        <w:r w:rsidR="008D56E4">
          <w:rPr>
            <w:rFonts w:eastAsiaTheme="minorEastAsia" w:cstheme="minorBidi"/>
            <w:b w:val="0"/>
            <w:bCs w:val="0"/>
            <w:smallCaps w:val="0"/>
            <w:noProof/>
            <w:lang w:eastAsia="fr-FR"/>
          </w:rPr>
          <w:tab/>
        </w:r>
        <w:r w:rsidR="008D56E4" w:rsidRPr="00862E4F">
          <w:rPr>
            <w:rStyle w:val="Lienhypertexte"/>
            <w:noProof/>
          </w:rPr>
          <w:t>Le WPAN</w:t>
        </w:r>
        <w:r w:rsidR="008D56E4">
          <w:rPr>
            <w:noProof/>
            <w:webHidden/>
          </w:rPr>
          <w:tab/>
        </w:r>
        <w:r>
          <w:rPr>
            <w:noProof/>
            <w:webHidden/>
          </w:rPr>
          <w:fldChar w:fldCharType="begin"/>
        </w:r>
        <w:r w:rsidR="008D56E4">
          <w:rPr>
            <w:noProof/>
            <w:webHidden/>
          </w:rPr>
          <w:instrText xml:space="preserve"> PAGEREF _Toc497558051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2"/>
        <w:tabs>
          <w:tab w:val="left" w:pos="607"/>
          <w:tab w:val="right" w:leader="dot" w:pos="10196"/>
        </w:tabs>
        <w:rPr>
          <w:rFonts w:eastAsiaTheme="minorEastAsia" w:cstheme="minorBidi"/>
          <w:b w:val="0"/>
          <w:bCs w:val="0"/>
          <w:smallCaps w:val="0"/>
          <w:noProof/>
          <w:lang w:eastAsia="fr-FR"/>
        </w:rPr>
      </w:pPr>
      <w:hyperlink w:anchor="_Toc497558052" w:history="1">
        <w:r w:rsidR="008D56E4" w:rsidRPr="00862E4F">
          <w:rPr>
            <w:rStyle w:val="Lienhypertexte"/>
            <w:noProof/>
          </w:rPr>
          <w:t>II. 2.</w:t>
        </w:r>
        <w:r w:rsidR="008D56E4">
          <w:rPr>
            <w:rFonts w:eastAsiaTheme="minorEastAsia" w:cstheme="minorBidi"/>
            <w:b w:val="0"/>
            <w:bCs w:val="0"/>
            <w:smallCaps w:val="0"/>
            <w:noProof/>
            <w:lang w:eastAsia="fr-FR"/>
          </w:rPr>
          <w:tab/>
        </w:r>
        <w:r w:rsidR="008D56E4" w:rsidRPr="00862E4F">
          <w:rPr>
            <w:rStyle w:val="Lienhypertexte"/>
            <w:noProof/>
          </w:rPr>
          <w:t>Le WLAN</w:t>
        </w:r>
        <w:r w:rsidR="008D56E4">
          <w:rPr>
            <w:noProof/>
            <w:webHidden/>
          </w:rPr>
          <w:tab/>
        </w:r>
        <w:r>
          <w:rPr>
            <w:noProof/>
            <w:webHidden/>
          </w:rPr>
          <w:fldChar w:fldCharType="begin"/>
        </w:r>
        <w:r w:rsidR="008D56E4">
          <w:rPr>
            <w:noProof/>
            <w:webHidden/>
          </w:rPr>
          <w:instrText xml:space="preserve"> PAGEREF _Toc497558052 \h </w:instrText>
        </w:r>
        <w:r>
          <w:rPr>
            <w:noProof/>
            <w:webHidden/>
          </w:rPr>
        </w:r>
        <w:r>
          <w:rPr>
            <w:noProof/>
            <w:webHidden/>
          </w:rPr>
          <w:fldChar w:fldCharType="separate"/>
        </w:r>
        <w:r w:rsidR="008D56E4">
          <w:rPr>
            <w:noProof/>
            <w:webHidden/>
          </w:rPr>
          <w:t>3</w:t>
        </w:r>
        <w:r>
          <w:rPr>
            <w:noProof/>
            <w:webHidden/>
          </w:rPr>
          <w:fldChar w:fldCharType="end"/>
        </w:r>
      </w:hyperlink>
    </w:p>
    <w:p w:rsidR="008D56E4" w:rsidRDefault="00BA6E32">
      <w:pPr>
        <w:pStyle w:val="TM2"/>
        <w:tabs>
          <w:tab w:val="left" w:pos="607"/>
          <w:tab w:val="right" w:leader="dot" w:pos="10196"/>
        </w:tabs>
        <w:rPr>
          <w:rFonts w:eastAsiaTheme="minorEastAsia" w:cstheme="minorBidi"/>
          <w:b w:val="0"/>
          <w:bCs w:val="0"/>
          <w:smallCaps w:val="0"/>
          <w:noProof/>
          <w:lang w:eastAsia="fr-FR"/>
        </w:rPr>
      </w:pPr>
      <w:hyperlink w:anchor="_Toc497558053" w:history="1">
        <w:r w:rsidR="008D56E4" w:rsidRPr="00862E4F">
          <w:rPr>
            <w:rStyle w:val="Lienhypertexte"/>
            <w:noProof/>
          </w:rPr>
          <w:t>II. 3.</w:t>
        </w:r>
        <w:r w:rsidR="008D56E4">
          <w:rPr>
            <w:rFonts w:eastAsiaTheme="minorEastAsia" w:cstheme="minorBidi"/>
            <w:b w:val="0"/>
            <w:bCs w:val="0"/>
            <w:smallCaps w:val="0"/>
            <w:noProof/>
            <w:lang w:eastAsia="fr-FR"/>
          </w:rPr>
          <w:tab/>
        </w:r>
        <w:r w:rsidR="008D56E4" w:rsidRPr="00862E4F">
          <w:rPr>
            <w:rStyle w:val="Lienhypertexte"/>
            <w:noProof/>
          </w:rPr>
          <w:t>Le WMAN</w:t>
        </w:r>
        <w:r w:rsidR="008D56E4">
          <w:rPr>
            <w:noProof/>
            <w:webHidden/>
          </w:rPr>
          <w:tab/>
        </w:r>
        <w:r>
          <w:rPr>
            <w:noProof/>
            <w:webHidden/>
          </w:rPr>
          <w:fldChar w:fldCharType="begin"/>
        </w:r>
        <w:r w:rsidR="008D56E4">
          <w:rPr>
            <w:noProof/>
            <w:webHidden/>
          </w:rPr>
          <w:instrText xml:space="preserve"> PAGEREF _Toc497558053 \h </w:instrText>
        </w:r>
        <w:r>
          <w:rPr>
            <w:noProof/>
            <w:webHidden/>
          </w:rPr>
        </w:r>
        <w:r>
          <w:rPr>
            <w:noProof/>
            <w:webHidden/>
          </w:rPr>
          <w:fldChar w:fldCharType="separate"/>
        </w:r>
        <w:r w:rsidR="008D56E4">
          <w:rPr>
            <w:noProof/>
            <w:webHidden/>
          </w:rPr>
          <w:t>4</w:t>
        </w:r>
        <w:r>
          <w:rPr>
            <w:noProof/>
            <w:webHidden/>
          </w:rPr>
          <w:fldChar w:fldCharType="end"/>
        </w:r>
      </w:hyperlink>
    </w:p>
    <w:p w:rsidR="008D56E4" w:rsidRDefault="00BA6E32">
      <w:pPr>
        <w:pStyle w:val="TM2"/>
        <w:tabs>
          <w:tab w:val="left" w:pos="607"/>
          <w:tab w:val="right" w:leader="dot" w:pos="10196"/>
        </w:tabs>
        <w:rPr>
          <w:rFonts w:eastAsiaTheme="minorEastAsia" w:cstheme="minorBidi"/>
          <w:b w:val="0"/>
          <w:bCs w:val="0"/>
          <w:smallCaps w:val="0"/>
          <w:noProof/>
          <w:lang w:eastAsia="fr-FR"/>
        </w:rPr>
      </w:pPr>
      <w:hyperlink w:anchor="_Toc497558054" w:history="1">
        <w:r w:rsidR="008D56E4" w:rsidRPr="00862E4F">
          <w:rPr>
            <w:rStyle w:val="Lienhypertexte"/>
            <w:noProof/>
          </w:rPr>
          <w:t>II. 4.</w:t>
        </w:r>
        <w:r w:rsidR="008D56E4">
          <w:rPr>
            <w:rFonts w:eastAsiaTheme="minorEastAsia" w:cstheme="minorBidi"/>
            <w:b w:val="0"/>
            <w:bCs w:val="0"/>
            <w:smallCaps w:val="0"/>
            <w:noProof/>
            <w:lang w:eastAsia="fr-FR"/>
          </w:rPr>
          <w:tab/>
        </w:r>
        <w:r w:rsidR="008D56E4" w:rsidRPr="00862E4F">
          <w:rPr>
            <w:rStyle w:val="Lienhypertexte"/>
            <w:noProof/>
          </w:rPr>
          <w:t>Le WWAN</w:t>
        </w:r>
        <w:r w:rsidR="008D56E4">
          <w:rPr>
            <w:noProof/>
            <w:webHidden/>
          </w:rPr>
          <w:tab/>
        </w:r>
        <w:r>
          <w:rPr>
            <w:noProof/>
            <w:webHidden/>
          </w:rPr>
          <w:fldChar w:fldCharType="begin"/>
        </w:r>
        <w:r w:rsidR="008D56E4">
          <w:rPr>
            <w:noProof/>
            <w:webHidden/>
          </w:rPr>
          <w:instrText xml:space="preserve"> PAGEREF _Toc497558054 \h </w:instrText>
        </w:r>
        <w:r>
          <w:rPr>
            <w:noProof/>
            <w:webHidden/>
          </w:rPr>
        </w:r>
        <w:r>
          <w:rPr>
            <w:noProof/>
            <w:webHidden/>
          </w:rPr>
          <w:fldChar w:fldCharType="separate"/>
        </w:r>
        <w:r w:rsidR="008D56E4">
          <w:rPr>
            <w:noProof/>
            <w:webHidden/>
          </w:rPr>
          <w:t>4</w:t>
        </w:r>
        <w:r>
          <w:rPr>
            <w:noProof/>
            <w:webHidden/>
          </w:rPr>
          <w:fldChar w:fldCharType="end"/>
        </w:r>
      </w:hyperlink>
    </w:p>
    <w:p w:rsidR="008D56E4" w:rsidRDefault="00BA6E32">
      <w:pPr>
        <w:pStyle w:val="TM2"/>
        <w:tabs>
          <w:tab w:val="left" w:pos="607"/>
          <w:tab w:val="right" w:leader="dot" w:pos="10196"/>
        </w:tabs>
        <w:rPr>
          <w:rFonts w:eastAsiaTheme="minorEastAsia" w:cstheme="minorBidi"/>
          <w:b w:val="0"/>
          <w:bCs w:val="0"/>
          <w:smallCaps w:val="0"/>
          <w:noProof/>
          <w:lang w:eastAsia="fr-FR"/>
        </w:rPr>
      </w:pPr>
      <w:hyperlink w:anchor="_Toc497558055" w:history="1">
        <w:r w:rsidR="008D56E4" w:rsidRPr="00862E4F">
          <w:rPr>
            <w:rStyle w:val="Lienhypertexte"/>
            <w:noProof/>
          </w:rPr>
          <w:t>II. 5.</w:t>
        </w:r>
        <w:r w:rsidR="008D56E4">
          <w:rPr>
            <w:rFonts w:eastAsiaTheme="minorEastAsia" w:cstheme="minorBidi"/>
            <w:b w:val="0"/>
            <w:bCs w:val="0"/>
            <w:smallCaps w:val="0"/>
            <w:noProof/>
            <w:lang w:eastAsia="fr-FR"/>
          </w:rPr>
          <w:tab/>
        </w:r>
        <w:r w:rsidR="008D56E4" w:rsidRPr="00862E4F">
          <w:rPr>
            <w:rStyle w:val="Lienhypertexte"/>
            <w:noProof/>
          </w:rPr>
          <w:t>Résumé</w:t>
        </w:r>
        <w:r w:rsidR="008D56E4">
          <w:rPr>
            <w:noProof/>
            <w:webHidden/>
          </w:rPr>
          <w:tab/>
        </w:r>
        <w:r>
          <w:rPr>
            <w:noProof/>
            <w:webHidden/>
          </w:rPr>
          <w:fldChar w:fldCharType="begin"/>
        </w:r>
        <w:r w:rsidR="008D56E4">
          <w:rPr>
            <w:noProof/>
            <w:webHidden/>
          </w:rPr>
          <w:instrText xml:space="preserve"> PAGEREF _Toc497558055 \h </w:instrText>
        </w:r>
        <w:r>
          <w:rPr>
            <w:noProof/>
            <w:webHidden/>
          </w:rPr>
        </w:r>
        <w:r>
          <w:rPr>
            <w:noProof/>
            <w:webHidden/>
          </w:rPr>
          <w:fldChar w:fldCharType="separate"/>
        </w:r>
        <w:r w:rsidR="008D56E4">
          <w:rPr>
            <w:noProof/>
            <w:webHidden/>
          </w:rPr>
          <w:t>5</w:t>
        </w:r>
        <w:r>
          <w:rPr>
            <w:noProof/>
            <w:webHidden/>
          </w:rPr>
          <w:fldChar w:fldCharType="end"/>
        </w:r>
      </w:hyperlink>
    </w:p>
    <w:p w:rsidR="008D56E4" w:rsidRDefault="00BA6E32">
      <w:pPr>
        <w:pStyle w:val="TM1"/>
        <w:tabs>
          <w:tab w:val="left" w:pos="455"/>
          <w:tab w:val="right" w:leader="dot" w:pos="10196"/>
        </w:tabs>
        <w:rPr>
          <w:rFonts w:eastAsiaTheme="minorEastAsia" w:cstheme="minorBidi"/>
          <w:b w:val="0"/>
          <w:bCs w:val="0"/>
          <w:caps w:val="0"/>
          <w:noProof/>
          <w:u w:val="none"/>
          <w:lang w:eastAsia="fr-FR"/>
        </w:rPr>
      </w:pPr>
      <w:hyperlink w:anchor="_Toc497558056" w:history="1">
        <w:r w:rsidR="008D56E4" w:rsidRPr="00862E4F">
          <w:rPr>
            <w:rStyle w:val="Lienhypertexte"/>
            <w:noProof/>
          </w:rPr>
          <w:t>III.</w:t>
        </w:r>
        <w:r w:rsidR="008D56E4">
          <w:rPr>
            <w:rFonts w:eastAsiaTheme="minorEastAsia" w:cstheme="minorBidi"/>
            <w:b w:val="0"/>
            <w:bCs w:val="0"/>
            <w:caps w:val="0"/>
            <w:noProof/>
            <w:u w:val="none"/>
            <w:lang w:eastAsia="fr-FR"/>
          </w:rPr>
          <w:tab/>
        </w:r>
        <w:r w:rsidR="008D56E4" w:rsidRPr="00862E4F">
          <w:rPr>
            <w:rStyle w:val="Lienhypertexte"/>
            <w:noProof/>
          </w:rPr>
          <w:t>Le Bluetooth</w:t>
        </w:r>
        <w:r w:rsidR="008D56E4">
          <w:rPr>
            <w:noProof/>
            <w:webHidden/>
          </w:rPr>
          <w:tab/>
        </w:r>
        <w:r>
          <w:rPr>
            <w:noProof/>
            <w:webHidden/>
          </w:rPr>
          <w:fldChar w:fldCharType="begin"/>
        </w:r>
        <w:r w:rsidR="008D56E4">
          <w:rPr>
            <w:noProof/>
            <w:webHidden/>
          </w:rPr>
          <w:instrText xml:space="preserve"> PAGEREF _Toc497558056 \h </w:instrText>
        </w:r>
        <w:r>
          <w:rPr>
            <w:noProof/>
            <w:webHidden/>
          </w:rPr>
        </w:r>
        <w:r>
          <w:rPr>
            <w:noProof/>
            <w:webHidden/>
          </w:rPr>
          <w:fldChar w:fldCharType="separate"/>
        </w:r>
        <w:r w:rsidR="008D56E4">
          <w:rPr>
            <w:noProof/>
            <w:webHidden/>
          </w:rPr>
          <w:t>5</w:t>
        </w:r>
        <w:r>
          <w:rPr>
            <w:noProof/>
            <w:webHidden/>
          </w:rPr>
          <w:fldChar w:fldCharType="end"/>
        </w:r>
      </w:hyperlink>
    </w:p>
    <w:p w:rsidR="008D56E4" w:rsidRDefault="00BA6E32">
      <w:pPr>
        <w:pStyle w:val="TM2"/>
        <w:tabs>
          <w:tab w:val="left" w:pos="666"/>
          <w:tab w:val="right" w:leader="dot" w:pos="10196"/>
        </w:tabs>
        <w:rPr>
          <w:rFonts w:eastAsiaTheme="minorEastAsia" w:cstheme="minorBidi"/>
          <w:b w:val="0"/>
          <w:bCs w:val="0"/>
          <w:smallCaps w:val="0"/>
          <w:noProof/>
          <w:lang w:eastAsia="fr-FR"/>
        </w:rPr>
      </w:pPr>
      <w:hyperlink w:anchor="_Toc497558057" w:history="1">
        <w:r w:rsidR="008D56E4" w:rsidRPr="00862E4F">
          <w:rPr>
            <w:rStyle w:val="Lienhypertexte"/>
            <w:noProof/>
          </w:rPr>
          <w:t>III. 1.</w:t>
        </w:r>
        <w:r w:rsidR="008D56E4">
          <w:rPr>
            <w:rFonts w:eastAsiaTheme="minorEastAsia" w:cstheme="minorBidi"/>
            <w:b w:val="0"/>
            <w:bCs w:val="0"/>
            <w:smallCaps w:val="0"/>
            <w:noProof/>
            <w:lang w:eastAsia="fr-FR"/>
          </w:rPr>
          <w:tab/>
        </w:r>
        <w:r w:rsidR="008D56E4" w:rsidRPr="00862E4F">
          <w:rPr>
            <w:rStyle w:val="Lienhypertexte"/>
            <w:noProof/>
          </w:rPr>
          <w:t>Caractéristiques</w:t>
        </w:r>
        <w:r w:rsidR="008D56E4">
          <w:rPr>
            <w:noProof/>
            <w:webHidden/>
          </w:rPr>
          <w:tab/>
        </w:r>
        <w:r>
          <w:rPr>
            <w:noProof/>
            <w:webHidden/>
          </w:rPr>
          <w:fldChar w:fldCharType="begin"/>
        </w:r>
        <w:r w:rsidR="008D56E4">
          <w:rPr>
            <w:noProof/>
            <w:webHidden/>
          </w:rPr>
          <w:instrText xml:space="preserve"> PAGEREF _Toc497558057 \h </w:instrText>
        </w:r>
        <w:r>
          <w:rPr>
            <w:noProof/>
            <w:webHidden/>
          </w:rPr>
        </w:r>
        <w:r>
          <w:rPr>
            <w:noProof/>
            <w:webHidden/>
          </w:rPr>
          <w:fldChar w:fldCharType="separate"/>
        </w:r>
        <w:r w:rsidR="008D56E4">
          <w:rPr>
            <w:noProof/>
            <w:webHidden/>
          </w:rPr>
          <w:t>5</w:t>
        </w:r>
        <w:r>
          <w:rPr>
            <w:noProof/>
            <w:webHidden/>
          </w:rPr>
          <w:fldChar w:fldCharType="end"/>
        </w:r>
      </w:hyperlink>
    </w:p>
    <w:p w:rsidR="008D56E4" w:rsidRDefault="00BA6E32">
      <w:pPr>
        <w:pStyle w:val="TM2"/>
        <w:tabs>
          <w:tab w:val="left" w:pos="666"/>
          <w:tab w:val="right" w:leader="dot" w:pos="10196"/>
        </w:tabs>
        <w:rPr>
          <w:rFonts w:eastAsiaTheme="minorEastAsia" w:cstheme="minorBidi"/>
          <w:b w:val="0"/>
          <w:bCs w:val="0"/>
          <w:smallCaps w:val="0"/>
          <w:noProof/>
          <w:lang w:eastAsia="fr-FR"/>
        </w:rPr>
      </w:pPr>
      <w:hyperlink w:anchor="_Toc497558058" w:history="1">
        <w:r w:rsidR="008D56E4" w:rsidRPr="00862E4F">
          <w:rPr>
            <w:rStyle w:val="Lienhypertexte"/>
            <w:noProof/>
            <w:lang w:eastAsia="fr-FR"/>
          </w:rPr>
          <w:t>III. 2.</w:t>
        </w:r>
        <w:r w:rsidR="008D56E4">
          <w:rPr>
            <w:rFonts w:eastAsiaTheme="minorEastAsia" w:cstheme="minorBidi"/>
            <w:b w:val="0"/>
            <w:bCs w:val="0"/>
            <w:smallCaps w:val="0"/>
            <w:noProof/>
            <w:lang w:eastAsia="fr-FR"/>
          </w:rPr>
          <w:tab/>
        </w:r>
        <w:r w:rsidR="008D56E4" w:rsidRPr="00862E4F">
          <w:rPr>
            <w:rStyle w:val="Lienhypertexte"/>
            <w:noProof/>
            <w:lang w:eastAsia="fr-FR"/>
          </w:rPr>
          <w:t>évolution de la norme</w:t>
        </w:r>
        <w:r w:rsidR="008D56E4">
          <w:rPr>
            <w:noProof/>
            <w:webHidden/>
          </w:rPr>
          <w:tab/>
        </w:r>
        <w:r>
          <w:rPr>
            <w:noProof/>
            <w:webHidden/>
          </w:rPr>
          <w:fldChar w:fldCharType="begin"/>
        </w:r>
        <w:r w:rsidR="008D56E4">
          <w:rPr>
            <w:noProof/>
            <w:webHidden/>
          </w:rPr>
          <w:instrText xml:space="preserve"> PAGEREF _Toc497558058 \h </w:instrText>
        </w:r>
        <w:r>
          <w:rPr>
            <w:noProof/>
            <w:webHidden/>
          </w:rPr>
        </w:r>
        <w:r>
          <w:rPr>
            <w:noProof/>
            <w:webHidden/>
          </w:rPr>
          <w:fldChar w:fldCharType="separate"/>
        </w:r>
        <w:r w:rsidR="008D56E4">
          <w:rPr>
            <w:noProof/>
            <w:webHidden/>
          </w:rPr>
          <w:t>5</w:t>
        </w:r>
        <w:r>
          <w:rPr>
            <w:noProof/>
            <w:webHidden/>
          </w:rPr>
          <w:fldChar w:fldCharType="end"/>
        </w:r>
      </w:hyperlink>
    </w:p>
    <w:p w:rsidR="008D56E4" w:rsidRDefault="00BA6E32">
      <w:pPr>
        <w:pStyle w:val="TM2"/>
        <w:tabs>
          <w:tab w:val="left" w:pos="666"/>
          <w:tab w:val="right" w:leader="dot" w:pos="10196"/>
        </w:tabs>
        <w:rPr>
          <w:rFonts w:eastAsiaTheme="minorEastAsia" w:cstheme="minorBidi"/>
          <w:b w:val="0"/>
          <w:bCs w:val="0"/>
          <w:smallCaps w:val="0"/>
          <w:noProof/>
          <w:lang w:eastAsia="fr-FR"/>
        </w:rPr>
      </w:pPr>
      <w:hyperlink w:anchor="_Toc497558059" w:history="1">
        <w:r w:rsidR="008D56E4" w:rsidRPr="00862E4F">
          <w:rPr>
            <w:rStyle w:val="Lienhypertexte"/>
            <w:noProof/>
            <w:lang w:eastAsia="fr-FR"/>
          </w:rPr>
          <w:t>III. 3.</w:t>
        </w:r>
        <w:r w:rsidR="008D56E4">
          <w:rPr>
            <w:rFonts w:eastAsiaTheme="minorEastAsia" w:cstheme="minorBidi"/>
            <w:b w:val="0"/>
            <w:bCs w:val="0"/>
            <w:smallCaps w:val="0"/>
            <w:noProof/>
            <w:lang w:eastAsia="fr-FR"/>
          </w:rPr>
          <w:tab/>
        </w:r>
        <w:r w:rsidR="008D56E4" w:rsidRPr="00862E4F">
          <w:rPr>
            <w:rStyle w:val="Lienhypertexte"/>
            <w:noProof/>
            <w:lang w:eastAsia="fr-FR"/>
          </w:rPr>
          <w:t>Robustesse du Bluetooth</w:t>
        </w:r>
        <w:r w:rsidR="008D56E4">
          <w:rPr>
            <w:noProof/>
            <w:webHidden/>
          </w:rPr>
          <w:tab/>
        </w:r>
        <w:r>
          <w:rPr>
            <w:noProof/>
            <w:webHidden/>
          </w:rPr>
          <w:fldChar w:fldCharType="begin"/>
        </w:r>
        <w:r w:rsidR="008D56E4">
          <w:rPr>
            <w:noProof/>
            <w:webHidden/>
          </w:rPr>
          <w:instrText xml:space="preserve"> PAGEREF _Toc497558059 \h </w:instrText>
        </w:r>
        <w:r>
          <w:rPr>
            <w:noProof/>
            <w:webHidden/>
          </w:rPr>
        </w:r>
        <w:r>
          <w:rPr>
            <w:noProof/>
            <w:webHidden/>
          </w:rPr>
          <w:fldChar w:fldCharType="separate"/>
        </w:r>
        <w:r w:rsidR="008D56E4">
          <w:rPr>
            <w:noProof/>
            <w:webHidden/>
          </w:rPr>
          <w:t>6</w:t>
        </w:r>
        <w:r>
          <w:rPr>
            <w:noProof/>
            <w:webHidden/>
          </w:rPr>
          <w:fldChar w:fldCharType="end"/>
        </w:r>
      </w:hyperlink>
    </w:p>
    <w:p w:rsidR="008D56E4" w:rsidRDefault="00BA6E32">
      <w:pPr>
        <w:pStyle w:val="TM2"/>
        <w:tabs>
          <w:tab w:val="left" w:pos="666"/>
          <w:tab w:val="right" w:leader="dot" w:pos="10196"/>
        </w:tabs>
        <w:rPr>
          <w:rFonts w:eastAsiaTheme="minorEastAsia" w:cstheme="minorBidi"/>
          <w:b w:val="0"/>
          <w:bCs w:val="0"/>
          <w:smallCaps w:val="0"/>
          <w:noProof/>
          <w:lang w:eastAsia="fr-FR"/>
        </w:rPr>
      </w:pPr>
      <w:hyperlink w:anchor="_Toc497558060" w:history="1">
        <w:r w:rsidR="008D56E4" w:rsidRPr="00862E4F">
          <w:rPr>
            <w:rStyle w:val="Lienhypertexte"/>
            <w:noProof/>
            <w:lang w:eastAsia="fr-FR"/>
          </w:rPr>
          <w:t>III. 4.</w:t>
        </w:r>
        <w:r w:rsidR="008D56E4">
          <w:rPr>
            <w:rFonts w:eastAsiaTheme="minorEastAsia" w:cstheme="minorBidi"/>
            <w:b w:val="0"/>
            <w:bCs w:val="0"/>
            <w:smallCaps w:val="0"/>
            <w:noProof/>
            <w:lang w:eastAsia="fr-FR"/>
          </w:rPr>
          <w:tab/>
        </w:r>
        <w:r w:rsidR="008D56E4" w:rsidRPr="00862E4F">
          <w:rPr>
            <w:rStyle w:val="Lienhypertexte"/>
            <w:noProof/>
            <w:lang w:eastAsia="fr-FR"/>
          </w:rPr>
          <w:t>Protocole d'échange de données Bluetooth</w:t>
        </w:r>
        <w:r w:rsidR="008D56E4">
          <w:rPr>
            <w:noProof/>
            <w:webHidden/>
          </w:rPr>
          <w:tab/>
        </w:r>
        <w:r>
          <w:rPr>
            <w:noProof/>
            <w:webHidden/>
          </w:rPr>
          <w:fldChar w:fldCharType="begin"/>
        </w:r>
        <w:r w:rsidR="008D56E4">
          <w:rPr>
            <w:noProof/>
            <w:webHidden/>
          </w:rPr>
          <w:instrText xml:space="preserve"> PAGEREF _Toc497558060 \h </w:instrText>
        </w:r>
        <w:r>
          <w:rPr>
            <w:noProof/>
            <w:webHidden/>
          </w:rPr>
        </w:r>
        <w:r>
          <w:rPr>
            <w:noProof/>
            <w:webHidden/>
          </w:rPr>
          <w:fldChar w:fldCharType="separate"/>
        </w:r>
        <w:r w:rsidR="008D56E4">
          <w:rPr>
            <w:noProof/>
            <w:webHidden/>
          </w:rPr>
          <w:t>6</w:t>
        </w:r>
        <w:r>
          <w:rPr>
            <w:noProof/>
            <w:webHidden/>
          </w:rPr>
          <w:fldChar w:fldCharType="end"/>
        </w:r>
      </w:hyperlink>
    </w:p>
    <w:p w:rsidR="008D56E4" w:rsidRDefault="00BA6E32">
      <w:pPr>
        <w:pStyle w:val="TM2"/>
        <w:tabs>
          <w:tab w:val="left" w:pos="666"/>
          <w:tab w:val="right" w:leader="dot" w:pos="10196"/>
        </w:tabs>
        <w:rPr>
          <w:rFonts w:eastAsiaTheme="minorEastAsia" w:cstheme="minorBidi"/>
          <w:b w:val="0"/>
          <w:bCs w:val="0"/>
          <w:smallCaps w:val="0"/>
          <w:noProof/>
          <w:lang w:eastAsia="fr-FR"/>
        </w:rPr>
      </w:pPr>
      <w:hyperlink w:anchor="_Toc497558061" w:history="1">
        <w:r w:rsidR="008D56E4" w:rsidRPr="00862E4F">
          <w:rPr>
            <w:rStyle w:val="Lienhypertexte"/>
            <w:noProof/>
            <w:lang w:eastAsia="fr-FR"/>
          </w:rPr>
          <w:t>III. 5.</w:t>
        </w:r>
        <w:r w:rsidR="008D56E4">
          <w:rPr>
            <w:rFonts w:eastAsiaTheme="minorEastAsia" w:cstheme="minorBidi"/>
            <w:b w:val="0"/>
            <w:bCs w:val="0"/>
            <w:smallCaps w:val="0"/>
            <w:noProof/>
            <w:lang w:eastAsia="fr-FR"/>
          </w:rPr>
          <w:tab/>
        </w:r>
        <w:r w:rsidR="008D56E4" w:rsidRPr="00862E4F">
          <w:rPr>
            <w:rStyle w:val="Lienhypertexte"/>
            <w:noProof/>
            <w:lang w:eastAsia="fr-FR"/>
          </w:rPr>
          <w:t>Des failles dans la sécurité</w:t>
        </w:r>
        <w:r w:rsidR="008D56E4">
          <w:rPr>
            <w:noProof/>
            <w:webHidden/>
          </w:rPr>
          <w:tab/>
        </w:r>
        <w:r>
          <w:rPr>
            <w:noProof/>
            <w:webHidden/>
          </w:rPr>
          <w:fldChar w:fldCharType="begin"/>
        </w:r>
        <w:r w:rsidR="008D56E4">
          <w:rPr>
            <w:noProof/>
            <w:webHidden/>
          </w:rPr>
          <w:instrText xml:space="preserve"> PAGEREF _Toc497558061 \h </w:instrText>
        </w:r>
        <w:r>
          <w:rPr>
            <w:noProof/>
            <w:webHidden/>
          </w:rPr>
        </w:r>
        <w:r>
          <w:rPr>
            <w:noProof/>
            <w:webHidden/>
          </w:rPr>
          <w:fldChar w:fldCharType="separate"/>
        </w:r>
        <w:r w:rsidR="008D56E4">
          <w:rPr>
            <w:noProof/>
            <w:webHidden/>
          </w:rPr>
          <w:t>6</w:t>
        </w:r>
        <w:r>
          <w:rPr>
            <w:noProof/>
            <w:webHidden/>
          </w:rPr>
          <w:fldChar w:fldCharType="end"/>
        </w:r>
      </w:hyperlink>
    </w:p>
    <w:p w:rsidR="008D56E4" w:rsidRDefault="00BA6E32">
      <w:pPr>
        <w:pStyle w:val="TM1"/>
        <w:tabs>
          <w:tab w:val="left" w:pos="468"/>
          <w:tab w:val="right" w:leader="dot" w:pos="10196"/>
        </w:tabs>
        <w:rPr>
          <w:rFonts w:eastAsiaTheme="minorEastAsia" w:cstheme="minorBidi"/>
          <w:b w:val="0"/>
          <w:bCs w:val="0"/>
          <w:caps w:val="0"/>
          <w:noProof/>
          <w:u w:val="none"/>
          <w:lang w:eastAsia="fr-FR"/>
        </w:rPr>
      </w:pPr>
      <w:hyperlink w:anchor="_Toc497558062" w:history="1">
        <w:r w:rsidR="008D56E4" w:rsidRPr="00862E4F">
          <w:rPr>
            <w:rStyle w:val="Lienhypertexte"/>
            <w:noProof/>
            <w:lang w:eastAsia="fr-FR"/>
          </w:rPr>
          <w:t>IV.</w:t>
        </w:r>
        <w:r w:rsidR="008D56E4">
          <w:rPr>
            <w:rFonts w:eastAsiaTheme="minorEastAsia" w:cstheme="minorBidi"/>
            <w:b w:val="0"/>
            <w:bCs w:val="0"/>
            <w:caps w:val="0"/>
            <w:noProof/>
            <w:u w:val="none"/>
            <w:lang w:eastAsia="fr-FR"/>
          </w:rPr>
          <w:tab/>
        </w:r>
        <w:r w:rsidR="008D56E4" w:rsidRPr="00862E4F">
          <w:rPr>
            <w:rStyle w:val="Lienhypertexte"/>
            <w:noProof/>
            <w:lang w:eastAsia="fr-FR"/>
          </w:rPr>
          <w:t>Le WiFi</w:t>
        </w:r>
        <w:r w:rsidR="008D56E4">
          <w:rPr>
            <w:noProof/>
            <w:webHidden/>
          </w:rPr>
          <w:tab/>
        </w:r>
        <w:r>
          <w:rPr>
            <w:noProof/>
            <w:webHidden/>
          </w:rPr>
          <w:fldChar w:fldCharType="begin"/>
        </w:r>
        <w:r w:rsidR="008D56E4">
          <w:rPr>
            <w:noProof/>
            <w:webHidden/>
          </w:rPr>
          <w:instrText xml:space="preserve"> PAGEREF _Toc497558062 \h </w:instrText>
        </w:r>
        <w:r>
          <w:rPr>
            <w:noProof/>
            <w:webHidden/>
          </w:rPr>
        </w:r>
        <w:r>
          <w:rPr>
            <w:noProof/>
            <w:webHidden/>
          </w:rPr>
          <w:fldChar w:fldCharType="separate"/>
        </w:r>
        <w:r w:rsidR="008D56E4">
          <w:rPr>
            <w:noProof/>
            <w:webHidden/>
          </w:rPr>
          <w:t>7</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3" w:history="1">
        <w:r w:rsidR="008D56E4" w:rsidRPr="00862E4F">
          <w:rPr>
            <w:rStyle w:val="Lienhypertexte"/>
            <w:noProof/>
            <w:lang w:eastAsia="fr-FR"/>
          </w:rPr>
          <w:t>IV. 1.</w:t>
        </w:r>
        <w:r w:rsidR="008D56E4">
          <w:rPr>
            <w:rFonts w:eastAsiaTheme="minorEastAsia" w:cstheme="minorBidi"/>
            <w:b w:val="0"/>
            <w:bCs w:val="0"/>
            <w:smallCaps w:val="0"/>
            <w:noProof/>
            <w:lang w:eastAsia="fr-FR"/>
          </w:rPr>
          <w:tab/>
        </w:r>
        <w:r w:rsidR="008D56E4" w:rsidRPr="00862E4F">
          <w:rPr>
            <w:rStyle w:val="Lienhypertexte"/>
            <w:noProof/>
            <w:lang w:eastAsia="fr-FR"/>
          </w:rPr>
          <w:t>Caractéristiques</w:t>
        </w:r>
        <w:r w:rsidR="008D56E4">
          <w:rPr>
            <w:noProof/>
            <w:webHidden/>
          </w:rPr>
          <w:tab/>
        </w:r>
        <w:r>
          <w:rPr>
            <w:noProof/>
            <w:webHidden/>
          </w:rPr>
          <w:fldChar w:fldCharType="begin"/>
        </w:r>
        <w:r w:rsidR="008D56E4">
          <w:rPr>
            <w:noProof/>
            <w:webHidden/>
          </w:rPr>
          <w:instrText xml:space="preserve"> PAGEREF _Toc497558063 \h </w:instrText>
        </w:r>
        <w:r>
          <w:rPr>
            <w:noProof/>
            <w:webHidden/>
          </w:rPr>
        </w:r>
        <w:r>
          <w:rPr>
            <w:noProof/>
            <w:webHidden/>
          </w:rPr>
          <w:fldChar w:fldCharType="separate"/>
        </w:r>
        <w:r w:rsidR="008D56E4">
          <w:rPr>
            <w:noProof/>
            <w:webHidden/>
          </w:rPr>
          <w:t>7</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4" w:history="1">
        <w:r w:rsidR="008D56E4" w:rsidRPr="00862E4F">
          <w:rPr>
            <w:rStyle w:val="Lienhypertexte"/>
            <w:noProof/>
            <w:lang w:eastAsia="fr-FR"/>
          </w:rPr>
          <w:t>IV. 2.</w:t>
        </w:r>
        <w:r w:rsidR="008D56E4">
          <w:rPr>
            <w:rFonts w:eastAsiaTheme="minorEastAsia" w:cstheme="minorBidi"/>
            <w:b w:val="0"/>
            <w:bCs w:val="0"/>
            <w:smallCaps w:val="0"/>
            <w:noProof/>
            <w:lang w:eastAsia="fr-FR"/>
          </w:rPr>
          <w:tab/>
        </w:r>
        <w:r w:rsidR="008D56E4" w:rsidRPr="00862E4F">
          <w:rPr>
            <w:rStyle w:val="Lienhypertexte"/>
            <w:noProof/>
            <w:lang w:eastAsia="fr-FR"/>
          </w:rPr>
          <w:t>Bande de fréquences et cohabitation</w:t>
        </w:r>
        <w:r w:rsidR="008D56E4">
          <w:rPr>
            <w:noProof/>
            <w:webHidden/>
          </w:rPr>
          <w:tab/>
        </w:r>
        <w:r>
          <w:rPr>
            <w:noProof/>
            <w:webHidden/>
          </w:rPr>
          <w:fldChar w:fldCharType="begin"/>
        </w:r>
        <w:r w:rsidR="008D56E4">
          <w:rPr>
            <w:noProof/>
            <w:webHidden/>
          </w:rPr>
          <w:instrText xml:space="preserve"> PAGEREF _Toc497558064 \h </w:instrText>
        </w:r>
        <w:r>
          <w:rPr>
            <w:noProof/>
            <w:webHidden/>
          </w:rPr>
        </w:r>
        <w:r>
          <w:rPr>
            <w:noProof/>
            <w:webHidden/>
          </w:rPr>
          <w:fldChar w:fldCharType="separate"/>
        </w:r>
        <w:r w:rsidR="008D56E4">
          <w:rPr>
            <w:noProof/>
            <w:webHidden/>
          </w:rPr>
          <w:t>7</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5" w:history="1">
        <w:r w:rsidR="008D56E4" w:rsidRPr="00862E4F">
          <w:rPr>
            <w:rStyle w:val="Lienhypertexte"/>
            <w:noProof/>
            <w:lang w:eastAsia="fr-FR"/>
          </w:rPr>
          <w:t>IV. 3.</w:t>
        </w:r>
        <w:r w:rsidR="008D56E4">
          <w:rPr>
            <w:rFonts w:eastAsiaTheme="minorEastAsia" w:cstheme="minorBidi"/>
            <w:b w:val="0"/>
            <w:bCs w:val="0"/>
            <w:smallCaps w:val="0"/>
            <w:noProof/>
            <w:lang w:eastAsia="fr-FR"/>
          </w:rPr>
          <w:tab/>
        </w:r>
        <w:r w:rsidR="008D56E4" w:rsidRPr="00862E4F">
          <w:rPr>
            <w:rStyle w:val="Lienhypertexte"/>
            <w:noProof/>
            <w:lang w:eastAsia="fr-FR"/>
          </w:rPr>
          <w:t>Répartition des canaux</w:t>
        </w:r>
        <w:r w:rsidR="008D56E4">
          <w:rPr>
            <w:noProof/>
            <w:webHidden/>
          </w:rPr>
          <w:tab/>
        </w:r>
        <w:r>
          <w:rPr>
            <w:noProof/>
            <w:webHidden/>
          </w:rPr>
          <w:fldChar w:fldCharType="begin"/>
        </w:r>
        <w:r w:rsidR="008D56E4">
          <w:rPr>
            <w:noProof/>
            <w:webHidden/>
          </w:rPr>
          <w:instrText xml:space="preserve"> PAGEREF _Toc497558065 \h </w:instrText>
        </w:r>
        <w:r>
          <w:rPr>
            <w:noProof/>
            <w:webHidden/>
          </w:rPr>
        </w:r>
        <w:r>
          <w:rPr>
            <w:noProof/>
            <w:webHidden/>
          </w:rPr>
          <w:fldChar w:fldCharType="separate"/>
        </w:r>
        <w:r w:rsidR="008D56E4">
          <w:rPr>
            <w:noProof/>
            <w:webHidden/>
          </w:rPr>
          <w:t>7</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6" w:history="1">
        <w:r w:rsidR="008D56E4" w:rsidRPr="00862E4F">
          <w:rPr>
            <w:rStyle w:val="Lienhypertexte"/>
            <w:noProof/>
            <w:lang w:eastAsia="fr-FR"/>
          </w:rPr>
          <w:t>IV. 4.</w:t>
        </w:r>
        <w:r w:rsidR="008D56E4">
          <w:rPr>
            <w:rFonts w:eastAsiaTheme="minorEastAsia" w:cstheme="minorBidi"/>
            <w:b w:val="0"/>
            <w:bCs w:val="0"/>
            <w:smallCaps w:val="0"/>
            <w:noProof/>
            <w:lang w:eastAsia="fr-FR"/>
          </w:rPr>
          <w:tab/>
        </w:r>
        <w:r w:rsidR="008D56E4" w:rsidRPr="00862E4F">
          <w:rPr>
            <w:rStyle w:val="Lienhypertexte"/>
            <w:noProof/>
            <w:lang w:eastAsia="fr-FR"/>
          </w:rPr>
          <w:t>Répartition spectrale</w:t>
        </w:r>
        <w:r w:rsidR="008D56E4">
          <w:rPr>
            <w:noProof/>
            <w:webHidden/>
          </w:rPr>
          <w:tab/>
        </w:r>
        <w:r>
          <w:rPr>
            <w:noProof/>
            <w:webHidden/>
          </w:rPr>
          <w:fldChar w:fldCharType="begin"/>
        </w:r>
        <w:r w:rsidR="008D56E4">
          <w:rPr>
            <w:noProof/>
            <w:webHidden/>
          </w:rPr>
          <w:instrText xml:space="preserve"> PAGEREF _Toc497558066 \h </w:instrText>
        </w:r>
        <w:r>
          <w:rPr>
            <w:noProof/>
            <w:webHidden/>
          </w:rPr>
        </w:r>
        <w:r>
          <w:rPr>
            <w:noProof/>
            <w:webHidden/>
          </w:rPr>
          <w:fldChar w:fldCharType="separate"/>
        </w:r>
        <w:r w:rsidR="008D56E4">
          <w:rPr>
            <w:noProof/>
            <w:webHidden/>
          </w:rPr>
          <w:t>8</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7" w:history="1">
        <w:r w:rsidR="008D56E4" w:rsidRPr="00862E4F">
          <w:rPr>
            <w:rStyle w:val="Lienhypertexte"/>
            <w:noProof/>
            <w:lang w:eastAsia="fr-FR"/>
          </w:rPr>
          <w:t>IV. 5.</w:t>
        </w:r>
        <w:r w:rsidR="008D56E4">
          <w:rPr>
            <w:rFonts w:eastAsiaTheme="minorEastAsia" w:cstheme="minorBidi"/>
            <w:b w:val="0"/>
            <w:bCs w:val="0"/>
            <w:smallCaps w:val="0"/>
            <w:noProof/>
            <w:lang w:eastAsia="fr-FR"/>
          </w:rPr>
          <w:tab/>
        </w:r>
        <w:r w:rsidR="008D56E4" w:rsidRPr="00862E4F">
          <w:rPr>
            <w:rStyle w:val="Lienhypertexte"/>
            <w:noProof/>
            <w:lang w:eastAsia="fr-FR"/>
          </w:rPr>
          <w:t>Topologie Infrastructure</w:t>
        </w:r>
        <w:r w:rsidR="008D56E4">
          <w:rPr>
            <w:noProof/>
            <w:webHidden/>
          </w:rPr>
          <w:tab/>
        </w:r>
        <w:r>
          <w:rPr>
            <w:noProof/>
            <w:webHidden/>
          </w:rPr>
          <w:fldChar w:fldCharType="begin"/>
        </w:r>
        <w:r w:rsidR="008D56E4">
          <w:rPr>
            <w:noProof/>
            <w:webHidden/>
          </w:rPr>
          <w:instrText xml:space="preserve"> PAGEREF _Toc497558067 \h </w:instrText>
        </w:r>
        <w:r>
          <w:rPr>
            <w:noProof/>
            <w:webHidden/>
          </w:rPr>
        </w:r>
        <w:r>
          <w:rPr>
            <w:noProof/>
            <w:webHidden/>
          </w:rPr>
          <w:fldChar w:fldCharType="separate"/>
        </w:r>
        <w:r w:rsidR="008D56E4">
          <w:rPr>
            <w:noProof/>
            <w:webHidden/>
          </w:rPr>
          <w:t>8</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8" w:history="1">
        <w:r w:rsidR="008D56E4" w:rsidRPr="00862E4F">
          <w:rPr>
            <w:rStyle w:val="Lienhypertexte"/>
            <w:noProof/>
            <w:lang w:eastAsia="fr-FR"/>
          </w:rPr>
          <w:t>IV. 6.</w:t>
        </w:r>
        <w:r w:rsidR="008D56E4">
          <w:rPr>
            <w:rFonts w:eastAsiaTheme="minorEastAsia" w:cstheme="minorBidi"/>
            <w:b w:val="0"/>
            <w:bCs w:val="0"/>
            <w:smallCaps w:val="0"/>
            <w:noProof/>
            <w:lang w:eastAsia="fr-FR"/>
          </w:rPr>
          <w:tab/>
        </w:r>
        <w:r w:rsidR="008D56E4" w:rsidRPr="00862E4F">
          <w:rPr>
            <w:rStyle w:val="Lienhypertexte"/>
            <w:noProof/>
            <w:lang w:eastAsia="fr-FR"/>
          </w:rPr>
          <w:t>Topologie ad-hoc</w:t>
        </w:r>
        <w:r w:rsidR="008D56E4">
          <w:rPr>
            <w:noProof/>
            <w:webHidden/>
          </w:rPr>
          <w:tab/>
        </w:r>
        <w:r>
          <w:rPr>
            <w:noProof/>
            <w:webHidden/>
          </w:rPr>
          <w:fldChar w:fldCharType="begin"/>
        </w:r>
        <w:r w:rsidR="008D56E4">
          <w:rPr>
            <w:noProof/>
            <w:webHidden/>
          </w:rPr>
          <w:instrText xml:space="preserve"> PAGEREF _Toc497558068 \h </w:instrText>
        </w:r>
        <w:r>
          <w:rPr>
            <w:noProof/>
            <w:webHidden/>
          </w:rPr>
        </w:r>
        <w:r>
          <w:rPr>
            <w:noProof/>
            <w:webHidden/>
          </w:rPr>
          <w:fldChar w:fldCharType="separate"/>
        </w:r>
        <w:r w:rsidR="008D56E4">
          <w:rPr>
            <w:noProof/>
            <w:webHidden/>
          </w:rPr>
          <w:t>9</w:t>
        </w:r>
        <w:r>
          <w:rPr>
            <w:noProof/>
            <w:webHidden/>
          </w:rPr>
          <w:fldChar w:fldCharType="end"/>
        </w:r>
      </w:hyperlink>
    </w:p>
    <w:p w:rsidR="008D56E4" w:rsidRDefault="00BA6E32">
      <w:pPr>
        <w:pStyle w:val="TM2"/>
        <w:tabs>
          <w:tab w:val="left" w:pos="678"/>
          <w:tab w:val="right" w:leader="dot" w:pos="10196"/>
        </w:tabs>
        <w:rPr>
          <w:rFonts w:eastAsiaTheme="minorEastAsia" w:cstheme="minorBidi"/>
          <w:b w:val="0"/>
          <w:bCs w:val="0"/>
          <w:smallCaps w:val="0"/>
          <w:noProof/>
          <w:lang w:eastAsia="fr-FR"/>
        </w:rPr>
      </w:pPr>
      <w:hyperlink w:anchor="_Toc497558069" w:history="1">
        <w:r w:rsidR="008D56E4" w:rsidRPr="00862E4F">
          <w:rPr>
            <w:rStyle w:val="Lienhypertexte"/>
            <w:noProof/>
            <w:lang w:eastAsia="fr-FR"/>
          </w:rPr>
          <w:t>IV. 7.</w:t>
        </w:r>
        <w:r w:rsidR="008D56E4">
          <w:rPr>
            <w:rFonts w:eastAsiaTheme="minorEastAsia" w:cstheme="minorBidi"/>
            <w:b w:val="0"/>
            <w:bCs w:val="0"/>
            <w:smallCaps w:val="0"/>
            <w:noProof/>
            <w:lang w:eastAsia="fr-FR"/>
          </w:rPr>
          <w:tab/>
        </w:r>
        <w:r w:rsidR="008D56E4" w:rsidRPr="00862E4F">
          <w:rPr>
            <w:rStyle w:val="Lienhypertexte"/>
            <w:noProof/>
            <w:lang w:eastAsia="fr-FR"/>
          </w:rPr>
          <w:t>Notion de Roaming</w:t>
        </w:r>
        <w:r w:rsidR="008D56E4">
          <w:rPr>
            <w:noProof/>
            <w:webHidden/>
          </w:rPr>
          <w:tab/>
        </w:r>
        <w:r>
          <w:rPr>
            <w:noProof/>
            <w:webHidden/>
          </w:rPr>
          <w:fldChar w:fldCharType="begin"/>
        </w:r>
        <w:r w:rsidR="008D56E4">
          <w:rPr>
            <w:noProof/>
            <w:webHidden/>
          </w:rPr>
          <w:instrText xml:space="preserve"> PAGEREF _Toc497558069 \h </w:instrText>
        </w:r>
        <w:r>
          <w:rPr>
            <w:noProof/>
            <w:webHidden/>
          </w:rPr>
        </w:r>
        <w:r>
          <w:rPr>
            <w:noProof/>
            <w:webHidden/>
          </w:rPr>
          <w:fldChar w:fldCharType="separate"/>
        </w:r>
        <w:r w:rsidR="008D56E4">
          <w:rPr>
            <w:noProof/>
            <w:webHidden/>
          </w:rPr>
          <w:t>9</w:t>
        </w:r>
        <w:r>
          <w:rPr>
            <w:noProof/>
            <w:webHidden/>
          </w:rPr>
          <w:fldChar w:fldCharType="end"/>
        </w:r>
      </w:hyperlink>
    </w:p>
    <w:p w:rsidR="008D56E4" w:rsidRDefault="00BA6E32">
      <w:pPr>
        <w:pStyle w:val="TM1"/>
        <w:tabs>
          <w:tab w:val="left" w:pos="409"/>
          <w:tab w:val="right" w:leader="dot" w:pos="10196"/>
        </w:tabs>
        <w:rPr>
          <w:rFonts w:eastAsiaTheme="minorEastAsia" w:cstheme="minorBidi"/>
          <w:b w:val="0"/>
          <w:bCs w:val="0"/>
          <w:caps w:val="0"/>
          <w:noProof/>
          <w:u w:val="none"/>
          <w:lang w:eastAsia="fr-FR"/>
        </w:rPr>
      </w:pPr>
      <w:hyperlink w:anchor="_Toc497558070" w:history="1">
        <w:r w:rsidR="008D56E4" w:rsidRPr="00862E4F">
          <w:rPr>
            <w:rStyle w:val="Lienhypertexte"/>
            <w:noProof/>
            <w:lang w:eastAsia="fr-FR"/>
          </w:rPr>
          <w:t>V.</w:t>
        </w:r>
        <w:r w:rsidR="008D56E4">
          <w:rPr>
            <w:rFonts w:eastAsiaTheme="minorEastAsia" w:cstheme="minorBidi"/>
            <w:b w:val="0"/>
            <w:bCs w:val="0"/>
            <w:caps w:val="0"/>
            <w:noProof/>
            <w:u w:val="none"/>
            <w:lang w:eastAsia="fr-FR"/>
          </w:rPr>
          <w:tab/>
        </w:r>
        <w:r w:rsidR="008D56E4" w:rsidRPr="00862E4F">
          <w:rPr>
            <w:rStyle w:val="Lienhypertexte"/>
            <w:noProof/>
            <w:lang w:eastAsia="fr-FR"/>
          </w:rPr>
          <w:t>Le ZigBee</w:t>
        </w:r>
        <w:r w:rsidR="008D56E4">
          <w:rPr>
            <w:noProof/>
            <w:webHidden/>
          </w:rPr>
          <w:tab/>
        </w:r>
        <w:r>
          <w:rPr>
            <w:noProof/>
            <w:webHidden/>
          </w:rPr>
          <w:fldChar w:fldCharType="begin"/>
        </w:r>
        <w:r w:rsidR="008D56E4">
          <w:rPr>
            <w:noProof/>
            <w:webHidden/>
          </w:rPr>
          <w:instrText xml:space="preserve"> PAGEREF _Toc497558070 \h </w:instrText>
        </w:r>
        <w:r>
          <w:rPr>
            <w:noProof/>
            <w:webHidden/>
          </w:rPr>
        </w:r>
        <w:r>
          <w:rPr>
            <w:noProof/>
            <w:webHidden/>
          </w:rPr>
          <w:fldChar w:fldCharType="separate"/>
        </w:r>
        <w:r w:rsidR="008D56E4">
          <w:rPr>
            <w:noProof/>
            <w:webHidden/>
          </w:rPr>
          <w:t>9</w:t>
        </w:r>
        <w:r>
          <w:rPr>
            <w:noProof/>
            <w:webHidden/>
          </w:rPr>
          <w:fldChar w:fldCharType="end"/>
        </w:r>
      </w:hyperlink>
    </w:p>
    <w:p w:rsidR="008D56E4" w:rsidRDefault="00BA6E32">
      <w:pPr>
        <w:pStyle w:val="TM2"/>
        <w:tabs>
          <w:tab w:val="left" w:pos="620"/>
          <w:tab w:val="right" w:leader="dot" w:pos="10196"/>
        </w:tabs>
        <w:rPr>
          <w:rFonts w:eastAsiaTheme="minorEastAsia" w:cstheme="minorBidi"/>
          <w:b w:val="0"/>
          <w:bCs w:val="0"/>
          <w:smallCaps w:val="0"/>
          <w:noProof/>
          <w:lang w:eastAsia="fr-FR"/>
        </w:rPr>
      </w:pPr>
      <w:hyperlink w:anchor="_Toc497558071" w:history="1">
        <w:r w:rsidR="008D56E4" w:rsidRPr="00862E4F">
          <w:rPr>
            <w:rStyle w:val="Lienhypertexte"/>
            <w:noProof/>
            <w:lang w:eastAsia="fr-FR"/>
          </w:rPr>
          <w:t>V. 1.</w:t>
        </w:r>
        <w:r w:rsidR="008D56E4">
          <w:rPr>
            <w:rFonts w:eastAsiaTheme="minorEastAsia" w:cstheme="minorBidi"/>
            <w:b w:val="0"/>
            <w:bCs w:val="0"/>
            <w:smallCaps w:val="0"/>
            <w:noProof/>
            <w:lang w:eastAsia="fr-FR"/>
          </w:rPr>
          <w:tab/>
        </w:r>
        <w:r w:rsidR="008D56E4" w:rsidRPr="00862E4F">
          <w:rPr>
            <w:rStyle w:val="Lienhypertexte"/>
            <w:noProof/>
            <w:lang w:eastAsia="fr-FR"/>
          </w:rPr>
          <w:t>Caractéristiques</w:t>
        </w:r>
        <w:r w:rsidR="008D56E4">
          <w:rPr>
            <w:noProof/>
            <w:webHidden/>
          </w:rPr>
          <w:tab/>
        </w:r>
        <w:r>
          <w:rPr>
            <w:noProof/>
            <w:webHidden/>
          </w:rPr>
          <w:fldChar w:fldCharType="begin"/>
        </w:r>
        <w:r w:rsidR="008D56E4">
          <w:rPr>
            <w:noProof/>
            <w:webHidden/>
          </w:rPr>
          <w:instrText xml:space="preserve"> PAGEREF _Toc497558071 \h </w:instrText>
        </w:r>
        <w:r>
          <w:rPr>
            <w:noProof/>
            <w:webHidden/>
          </w:rPr>
        </w:r>
        <w:r>
          <w:rPr>
            <w:noProof/>
            <w:webHidden/>
          </w:rPr>
          <w:fldChar w:fldCharType="separate"/>
        </w:r>
        <w:r w:rsidR="008D56E4">
          <w:rPr>
            <w:noProof/>
            <w:webHidden/>
          </w:rPr>
          <w:t>9</w:t>
        </w:r>
        <w:r>
          <w:rPr>
            <w:noProof/>
            <w:webHidden/>
          </w:rPr>
          <w:fldChar w:fldCharType="end"/>
        </w:r>
      </w:hyperlink>
    </w:p>
    <w:p w:rsidR="008D56E4" w:rsidRDefault="00BA6E32">
      <w:pPr>
        <w:pStyle w:val="TM2"/>
        <w:tabs>
          <w:tab w:val="left" w:pos="620"/>
          <w:tab w:val="right" w:leader="dot" w:pos="10196"/>
        </w:tabs>
        <w:rPr>
          <w:rFonts w:eastAsiaTheme="minorEastAsia" w:cstheme="minorBidi"/>
          <w:b w:val="0"/>
          <w:bCs w:val="0"/>
          <w:smallCaps w:val="0"/>
          <w:noProof/>
          <w:lang w:eastAsia="fr-FR"/>
        </w:rPr>
      </w:pPr>
      <w:hyperlink w:anchor="_Toc497558072" w:history="1">
        <w:r w:rsidR="008D56E4" w:rsidRPr="00862E4F">
          <w:rPr>
            <w:rStyle w:val="Lienhypertexte"/>
            <w:noProof/>
            <w:lang w:eastAsia="fr-FR"/>
          </w:rPr>
          <w:t>V. 2.</w:t>
        </w:r>
        <w:r w:rsidR="008D56E4">
          <w:rPr>
            <w:rFonts w:eastAsiaTheme="minorEastAsia" w:cstheme="minorBidi"/>
            <w:b w:val="0"/>
            <w:bCs w:val="0"/>
            <w:smallCaps w:val="0"/>
            <w:noProof/>
            <w:lang w:eastAsia="fr-FR"/>
          </w:rPr>
          <w:tab/>
        </w:r>
        <w:r w:rsidR="008D56E4" w:rsidRPr="00862E4F">
          <w:rPr>
            <w:rStyle w:val="Lienhypertexte"/>
            <w:noProof/>
            <w:lang w:eastAsia="fr-FR"/>
          </w:rPr>
          <w:t>Topologie</w:t>
        </w:r>
        <w:r w:rsidR="008D56E4">
          <w:rPr>
            <w:noProof/>
            <w:webHidden/>
          </w:rPr>
          <w:tab/>
        </w:r>
        <w:r>
          <w:rPr>
            <w:noProof/>
            <w:webHidden/>
          </w:rPr>
          <w:fldChar w:fldCharType="begin"/>
        </w:r>
        <w:r w:rsidR="008D56E4">
          <w:rPr>
            <w:noProof/>
            <w:webHidden/>
          </w:rPr>
          <w:instrText xml:space="preserve"> PAGEREF _Toc497558072 \h </w:instrText>
        </w:r>
        <w:r>
          <w:rPr>
            <w:noProof/>
            <w:webHidden/>
          </w:rPr>
        </w:r>
        <w:r>
          <w:rPr>
            <w:noProof/>
            <w:webHidden/>
          </w:rPr>
          <w:fldChar w:fldCharType="separate"/>
        </w:r>
        <w:r w:rsidR="008D56E4">
          <w:rPr>
            <w:noProof/>
            <w:webHidden/>
          </w:rPr>
          <w:t>10</w:t>
        </w:r>
        <w:r>
          <w:rPr>
            <w:noProof/>
            <w:webHidden/>
          </w:rPr>
          <w:fldChar w:fldCharType="end"/>
        </w:r>
      </w:hyperlink>
    </w:p>
    <w:p w:rsidR="008D56E4" w:rsidRDefault="00BA6E32">
      <w:pPr>
        <w:pStyle w:val="TM1"/>
        <w:tabs>
          <w:tab w:val="left" w:pos="468"/>
          <w:tab w:val="right" w:leader="dot" w:pos="10196"/>
        </w:tabs>
        <w:rPr>
          <w:rFonts w:eastAsiaTheme="minorEastAsia" w:cstheme="minorBidi"/>
          <w:b w:val="0"/>
          <w:bCs w:val="0"/>
          <w:caps w:val="0"/>
          <w:noProof/>
          <w:u w:val="none"/>
          <w:lang w:eastAsia="fr-FR"/>
        </w:rPr>
      </w:pPr>
      <w:hyperlink w:anchor="_Toc497558073" w:history="1">
        <w:r w:rsidR="008D56E4" w:rsidRPr="00862E4F">
          <w:rPr>
            <w:rStyle w:val="Lienhypertexte"/>
            <w:noProof/>
            <w:lang w:eastAsia="fr-FR"/>
          </w:rPr>
          <w:t>VI.</w:t>
        </w:r>
        <w:r w:rsidR="008D56E4">
          <w:rPr>
            <w:rFonts w:eastAsiaTheme="minorEastAsia" w:cstheme="minorBidi"/>
            <w:b w:val="0"/>
            <w:bCs w:val="0"/>
            <w:caps w:val="0"/>
            <w:noProof/>
            <w:u w:val="none"/>
            <w:lang w:eastAsia="fr-FR"/>
          </w:rPr>
          <w:tab/>
        </w:r>
        <w:r w:rsidR="008D56E4" w:rsidRPr="00862E4F">
          <w:rPr>
            <w:rStyle w:val="Lienhypertexte"/>
            <w:noProof/>
            <w:lang w:eastAsia="fr-FR"/>
          </w:rPr>
          <w:t>Le BLE</w:t>
        </w:r>
        <w:r w:rsidR="008D56E4">
          <w:rPr>
            <w:noProof/>
            <w:webHidden/>
          </w:rPr>
          <w:tab/>
        </w:r>
        <w:r>
          <w:rPr>
            <w:noProof/>
            <w:webHidden/>
          </w:rPr>
          <w:fldChar w:fldCharType="begin"/>
        </w:r>
        <w:r w:rsidR="008D56E4">
          <w:rPr>
            <w:noProof/>
            <w:webHidden/>
          </w:rPr>
          <w:instrText xml:space="preserve"> PAGEREF _Toc497558073 \h </w:instrText>
        </w:r>
        <w:r>
          <w:rPr>
            <w:noProof/>
            <w:webHidden/>
          </w:rPr>
        </w:r>
        <w:r>
          <w:rPr>
            <w:noProof/>
            <w:webHidden/>
          </w:rPr>
          <w:fldChar w:fldCharType="separate"/>
        </w:r>
        <w:r w:rsidR="008D56E4">
          <w:rPr>
            <w:noProof/>
            <w:webHidden/>
          </w:rPr>
          <w:t>10</w:t>
        </w:r>
        <w:r>
          <w:rPr>
            <w:noProof/>
            <w:webHidden/>
          </w:rPr>
          <w:fldChar w:fldCharType="end"/>
        </w:r>
      </w:hyperlink>
    </w:p>
    <w:p w:rsidR="008D56E4" w:rsidRDefault="00BA6E32">
      <w:pPr>
        <w:pStyle w:val="TM1"/>
        <w:tabs>
          <w:tab w:val="left" w:pos="526"/>
          <w:tab w:val="right" w:leader="dot" w:pos="10196"/>
        </w:tabs>
        <w:rPr>
          <w:rFonts w:eastAsiaTheme="minorEastAsia" w:cstheme="minorBidi"/>
          <w:b w:val="0"/>
          <w:bCs w:val="0"/>
          <w:caps w:val="0"/>
          <w:noProof/>
          <w:u w:val="none"/>
          <w:lang w:eastAsia="fr-FR"/>
        </w:rPr>
      </w:pPr>
      <w:hyperlink w:anchor="_Toc497558074" w:history="1">
        <w:r w:rsidR="008D56E4" w:rsidRPr="00862E4F">
          <w:rPr>
            <w:rStyle w:val="Lienhypertexte"/>
            <w:noProof/>
            <w:lang w:eastAsia="fr-FR"/>
          </w:rPr>
          <w:t>VII.</w:t>
        </w:r>
        <w:r w:rsidR="008D56E4">
          <w:rPr>
            <w:rFonts w:eastAsiaTheme="minorEastAsia" w:cstheme="minorBidi"/>
            <w:b w:val="0"/>
            <w:bCs w:val="0"/>
            <w:caps w:val="0"/>
            <w:noProof/>
            <w:u w:val="none"/>
            <w:lang w:eastAsia="fr-FR"/>
          </w:rPr>
          <w:tab/>
        </w:r>
        <w:r w:rsidR="008D56E4" w:rsidRPr="00862E4F">
          <w:rPr>
            <w:rStyle w:val="Lienhypertexte"/>
            <w:noProof/>
            <w:lang w:eastAsia="fr-FR"/>
          </w:rPr>
          <w:t>Comparatif ZigBee / BLE</w:t>
        </w:r>
        <w:r w:rsidR="008D56E4">
          <w:rPr>
            <w:noProof/>
            <w:webHidden/>
          </w:rPr>
          <w:tab/>
        </w:r>
        <w:r>
          <w:rPr>
            <w:noProof/>
            <w:webHidden/>
          </w:rPr>
          <w:fldChar w:fldCharType="begin"/>
        </w:r>
        <w:r w:rsidR="008D56E4">
          <w:rPr>
            <w:noProof/>
            <w:webHidden/>
          </w:rPr>
          <w:instrText xml:space="preserve"> PAGEREF _Toc497558074 \h </w:instrText>
        </w:r>
        <w:r>
          <w:rPr>
            <w:noProof/>
            <w:webHidden/>
          </w:rPr>
        </w:r>
        <w:r>
          <w:rPr>
            <w:noProof/>
            <w:webHidden/>
          </w:rPr>
          <w:fldChar w:fldCharType="separate"/>
        </w:r>
        <w:r w:rsidR="008D56E4">
          <w:rPr>
            <w:noProof/>
            <w:webHidden/>
          </w:rPr>
          <w:t>11</w:t>
        </w:r>
        <w:r>
          <w:rPr>
            <w:noProof/>
            <w:webHidden/>
          </w:rPr>
          <w:fldChar w:fldCharType="end"/>
        </w:r>
      </w:hyperlink>
    </w:p>
    <w:p w:rsidR="007A5470" w:rsidRDefault="00BA6E32" w:rsidP="007A5470">
      <w:pPr>
        <w:pStyle w:val="Titre1"/>
        <w:numPr>
          <w:ilvl w:val="0"/>
          <w:numId w:val="0"/>
        </w:numPr>
        <w:ind w:left="357"/>
      </w:pPr>
      <w:r>
        <w:fldChar w:fldCharType="end"/>
      </w:r>
      <w:r w:rsidR="00AE1568">
        <w:br w:type="page"/>
      </w:r>
    </w:p>
    <w:p w:rsidR="00836391" w:rsidRDefault="007A5470" w:rsidP="007A5470">
      <w:pPr>
        <w:pStyle w:val="Titre1"/>
      </w:pPr>
      <w:bookmarkStart w:id="0" w:name="_Toc497558047"/>
      <w:r w:rsidRPr="007A5470">
        <w:lastRenderedPageBreak/>
        <w:t>Les réseaux sans fils</w:t>
      </w:r>
      <w:bookmarkEnd w:id="0"/>
    </w:p>
    <w:p w:rsidR="007A5470" w:rsidRPr="007A5470" w:rsidRDefault="007A5470" w:rsidP="007A5470">
      <w:pPr>
        <w:pStyle w:val="Titre2"/>
      </w:pPr>
      <w:bookmarkStart w:id="1" w:name="_Toc497558048"/>
      <w:r>
        <w:t>Représentations</w:t>
      </w:r>
      <w:bookmarkEnd w:id="1"/>
    </w:p>
    <w:p w:rsidR="00BA6E32" w:rsidRPr="007A5470" w:rsidRDefault="007A5470" w:rsidP="007A5470">
      <w:r>
        <w:t>Un réseau sans fils est r</w:t>
      </w:r>
      <w:r w:rsidR="00CC42EB" w:rsidRPr="007A5470">
        <w:t>éseau dans lequel au moins 2 terminaux peuvent</w:t>
      </w:r>
      <w:r>
        <w:t xml:space="preserve"> </w:t>
      </w:r>
      <w:r w:rsidR="00CC42EB" w:rsidRPr="007A5470">
        <w:t>communiquer sans liaison filaire.</w:t>
      </w:r>
    </w:p>
    <w:p w:rsidR="00BA6E32" w:rsidRPr="007A5470" w:rsidRDefault="00CC42EB" w:rsidP="007A5470">
      <w:r w:rsidRPr="007A5470">
        <w:t>Mobilité : possibilité qu'à un utilisateur de rester connecté tout en se déplaçant.</w:t>
      </w:r>
    </w:p>
    <w:p w:rsidR="00BA6E32" w:rsidRPr="007A5470" w:rsidRDefault="007A5470" w:rsidP="007A5470">
      <w:r>
        <w:rPr>
          <w:noProof/>
          <w:lang w:eastAsia="fr-FR"/>
        </w:rPr>
        <w:drawing>
          <wp:anchor distT="0" distB="0" distL="114300" distR="114300" simplePos="0" relativeHeight="251659264" behindDoc="0" locked="0" layoutInCell="1" allowOverlap="1">
            <wp:simplePos x="0" y="0"/>
            <wp:positionH relativeFrom="column">
              <wp:posOffset>2850653</wp:posOffset>
            </wp:positionH>
            <wp:positionV relativeFrom="paragraph">
              <wp:posOffset>91025</wp:posOffset>
            </wp:positionV>
            <wp:extent cx="1901356" cy="1208599"/>
            <wp:effectExtent l="19050" t="0" r="3644"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cstate="print">
                      <a:alphaModFix/>
                      <a:lum/>
                    </a:blip>
                    <a:srcRect/>
                    <a:stretch>
                      <a:fillRect/>
                    </a:stretch>
                  </pic:blipFill>
                  <pic:spPr>
                    <a:xfrm>
                      <a:off x="0" y="0"/>
                      <a:ext cx="1901356" cy="1208599"/>
                    </a:xfrm>
                    <a:prstGeom prst="rect">
                      <a:avLst/>
                    </a:prstGeom>
                    <a:noFill/>
                    <a:ln>
                      <a:noFill/>
                    </a:ln>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column">
              <wp:posOffset>4893945</wp:posOffset>
            </wp:positionH>
            <wp:positionV relativeFrom="paragraph">
              <wp:posOffset>130175</wp:posOffset>
            </wp:positionV>
            <wp:extent cx="1801495" cy="1319530"/>
            <wp:effectExtent l="19050" t="0" r="825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0" cstate="print">
                      <a:alphaModFix/>
                      <a:lum/>
                    </a:blip>
                    <a:srcRect/>
                    <a:stretch>
                      <a:fillRect/>
                    </a:stretch>
                  </pic:blipFill>
                  <pic:spPr>
                    <a:xfrm>
                      <a:off x="0" y="0"/>
                      <a:ext cx="1801495" cy="1319530"/>
                    </a:xfrm>
                    <a:prstGeom prst="rect">
                      <a:avLst/>
                    </a:prstGeom>
                    <a:noFill/>
                    <a:ln>
                      <a:noFill/>
                    </a:ln>
                  </pic:spPr>
                </pic:pic>
              </a:graphicData>
            </a:graphic>
          </wp:anchor>
        </w:drawing>
      </w:r>
      <w:r w:rsidR="00CC42EB" w:rsidRPr="007A5470">
        <w:t>Support : ondes radio ou infrarouges.</w:t>
      </w:r>
    </w:p>
    <w:p w:rsidR="007A5470" w:rsidRDefault="007A5470" w:rsidP="007A5470">
      <w:r w:rsidRPr="007A5470">
        <w:t>Différentes technologies selon :</w:t>
      </w:r>
    </w:p>
    <w:p w:rsidR="007A5470" w:rsidRDefault="007A5470" w:rsidP="007A5470">
      <w:pPr>
        <w:pStyle w:val="Puce"/>
      </w:pPr>
      <w:r w:rsidRPr="007A5470">
        <w:t>la fréquence d'émission</w:t>
      </w:r>
    </w:p>
    <w:p w:rsidR="007A5470" w:rsidRDefault="007A5470" w:rsidP="007A5470">
      <w:pPr>
        <w:pStyle w:val="Puce"/>
      </w:pPr>
      <w:r w:rsidRPr="007A5470">
        <w:t>le débit</w:t>
      </w:r>
    </w:p>
    <w:p w:rsidR="007A5470" w:rsidRDefault="007A5470" w:rsidP="007A5470">
      <w:pPr>
        <w:pStyle w:val="Puce"/>
      </w:pPr>
      <w:r w:rsidRPr="007A5470">
        <w:t>la portée des transmissions</w:t>
      </w:r>
    </w:p>
    <w:p w:rsidR="007A5470" w:rsidRDefault="007A5470" w:rsidP="007A5470">
      <w:pPr>
        <w:pStyle w:val="Puce"/>
      </w:pPr>
      <w:r w:rsidRPr="007A5470">
        <w:t>les besoins de sécurité</w:t>
      </w:r>
    </w:p>
    <w:p w:rsidR="007A5470" w:rsidRDefault="007A5470" w:rsidP="007A5470">
      <w:pPr>
        <w:jc w:val="center"/>
      </w:pPr>
      <w:r w:rsidRPr="007A5470">
        <w:rPr>
          <w:noProof/>
          <w:lang w:eastAsia="fr-FR"/>
        </w:rPr>
        <w:drawing>
          <wp:inline distT="0" distB="0" distL="0" distR="0">
            <wp:extent cx="5009040" cy="1508760"/>
            <wp:effectExtent l="19050" t="0" r="1110" b="0"/>
            <wp:docPr id="5" name="Image 3"/>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 cstate="print">
                      <a:alphaModFix/>
                      <a:lum/>
                    </a:blip>
                    <a:srcRect/>
                    <a:stretch>
                      <a:fillRect/>
                    </a:stretch>
                  </pic:blipFill>
                  <pic:spPr>
                    <a:xfrm>
                      <a:off x="0" y="0"/>
                      <a:ext cx="5009040" cy="1508760"/>
                    </a:xfrm>
                    <a:prstGeom prst="rect">
                      <a:avLst/>
                    </a:prstGeom>
                    <a:noFill/>
                    <a:ln>
                      <a:noFill/>
                    </a:ln>
                  </pic:spPr>
                </pic:pic>
              </a:graphicData>
            </a:graphic>
          </wp:inline>
        </w:drawing>
      </w:r>
    </w:p>
    <w:p w:rsidR="007A5470" w:rsidRDefault="007A5470" w:rsidP="007A5470">
      <w:pPr>
        <w:pStyle w:val="Titre2"/>
      </w:pPr>
      <w:bookmarkStart w:id="2" w:name="_Toc497558049"/>
      <w:r w:rsidRPr="007A5470">
        <w:t>Avantages / Contraintes</w:t>
      </w:r>
      <w:bookmarkEnd w:id="2"/>
    </w:p>
    <w:tbl>
      <w:tblPr>
        <w:tblStyle w:val="Listeclaire-Accent1"/>
        <w:tblW w:w="0" w:type="auto"/>
        <w:tblLook w:val="04A0"/>
      </w:tblPr>
      <w:tblGrid>
        <w:gridCol w:w="5173"/>
        <w:gridCol w:w="5173"/>
      </w:tblGrid>
      <w:tr w:rsidR="007A5470" w:rsidTr="007A5470">
        <w:trPr>
          <w:cnfStyle w:val="100000000000"/>
        </w:trPr>
        <w:tc>
          <w:tcPr>
            <w:cnfStyle w:val="001000000000"/>
            <w:tcW w:w="5173" w:type="dxa"/>
          </w:tcPr>
          <w:p w:rsidR="007A5470" w:rsidRDefault="007A5470" w:rsidP="007A5470">
            <w:r w:rsidRPr="007A5470">
              <w:rPr>
                <w:rFonts w:asciiTheme="minorHAnsi" w:hAnsiTheme="minorHAnsi"/>
                <w:sz w:val="22"/>
              </w:rPr>
              <w:t>Avantages</w:t>
            </w:r>
          </w:p>
        </w:tc>
        <w:tc>
          <w:tcPr>
            <w:tcW w:w="5173" w:type="dxa"/>
          </w:tcPr>
          <w:p w:rsidR="007A5470" w:rsidRDefault="007A5470" w:rsidP="007A5470">
            <w:pPr>
              <w:cnfStyle w:val="100000000000"/>
            </w:pPr>
            <w:r w:rsidRPr="007A5470">
              <w:rPr>
                <w:rFonts w:asciiTheme="minorHAnsi" w:hAnsiTheme="minorHAnsi"/>
                <w:sz w:val="22"/>
              </w:rPr>
              <w:t>Contraintes :</w:t>
            </w:r>
          </w:p>
        </w:tc>
      </w:tr>
      <w:tr w:rsidR="007A5470" w:rsidTr="007A5470">
        <w:trPr>
          <w:cnfStyle w:val="000000100000"/>
        </w:trPr>
        <w:tc>
          <w:tcPr>
            <w:cnfStyle w:val="001000000000"/>
            <w:tcW w:w="5173" w:type="dxa"/>
          </w:tcPr>
          <w:p w:rsidR="00BA6E32" w:rsidRPr="007A5470" w:rsidRDefault="00CC42EB" w:rsidP="00E1415F">
            <w:pPr>
              <w:numPr>
                <w:ilvl w:val="0"/>
                <w:numId w:val="6"/>
              </w:numPr>
              <w:rPr>
                <w:rFonts w:asciiTheme="minorHAnsi" w:hAnsiTheme="minorHAnsi"/>
                <w:b w:val="0"/>
                <w:sz w:val="22"/>
              </w:rPr>
            </w:pPr>
            <w:r w:rsidRPr="007A5470">
              <w:rPr>
                <w:rFonts w:asciiTheme="minorHAnsi" w:hAnsiTheme="minorHAnsi"/>
                <w:b w:val="0"/>
                <w:sz w:val="22"/>
              </w:rPr>
              <w:t>Facilité de déploiement</w:t>
            </w:r>
          </w:p>
          <w:p w:rsidR="007A5470" w:rsidRPr="007A5470" w:rsidRDefault="00CC42EB" w:rsidP="00E1415F">
            <w:pPr>
              <w:numPr>
                <w:ilvl w:val="0"/>
                <w:numId w:val="6"/>
              </w:numPr>
              <w:rPr>
                <w:rFonts w:asciiTheme="minorHAnsi" w:hAnsiTheme="minorHAnsi"/>
                <w:b w:val="0"/>
                <w:sz w:val="22"/>
              </w:rPr>
            </w:pPr>
            <w:r w:rsidRPr="007A5470">
              <w:rPr>
                <w:rFonts w:asciiTheme="minorHAnsi" w:hAnsiTheme="minorHAnsi"/>
                <w:b w:val="0"/>
                <w:sz w:val="22"/>
              </w:rPr>
              <w:t xml:space="preserve"> Interopérabilité avec </w:t>
            </w:r>
            <w:r w:rsidR="007A5470" w:rsidRPr="007A5470">
              <w:rPr>
                <w:rFonts w:asciiTheme="minorHAnsi" w:hAnsiTheme="minorHAnsi"/>
                <w:b w:val="0"/>
                <w:sz w:val="22"/>
              </w:rPr>
              <w:t>les réseaux filaires</w:t>
            </w:r>
          </w:p>
          <w:p w:rsidR="00BA6E32" w:rsidRPr="007A5470" w:rsidRDefault="00CC42EB" w:rsidP="00E1415F">
            <w:pPr>
              <w:numPr>
                <w:ilvl w:val="0"/>
                <w:numId w:val="7"/>
              </w:numPr>
              <w:rPr>
                <w:rFonts w:asciiTheme="minorHAnsi" w:hAnsiTheme="minorHAnsi"/>
                <w:b w:val="0"/>
                <w:sz w:val="22"/>
              </w:rPr>
            </w:pPr>
            <w:r w:rsidRPr="007A5470">
              <w:rPr>
                <w:rFonts w:asciiTheme="minorHAnsi" w:hAnsiTheme="minorHAnsi"/>
                <w:b w:val="0"/>
                <w:sz w:val="22"/>
              </w:rPr>
              <w:t xml:space="preserve"> Grande souplesse</w:t>
            </w:r>
          </w:p>
          <w:p w:rsidR="00BA6E32" w:rsidRPr="007A5470" w:rsidRDefault="00CC42EB" w:rsidP="00E1415F">
            <w:pPr>
              <w:numPr>
                <w:ilvl w:val="0"/>
                <w:numId w:val="7"/>
              </w:numPr>
              <w:rPr>
                <w:rFonts w:asciiTheme="minorHAnsi" w:hAnsiTheme="minorHAnsi"/>
                <w:b w:val="0"/>
                <w:sz w:val="22"/>
              </w:rPr>
            </w:pPr>
            <w:r w:rsidRPr="007A5470">
              <w:rPr>
                <w:rFonts w:asciiTheme="minorHAnsi" w:hAnsiTheme="minorHAnsi"/>
                <w:b w:val="0"/>
                <w:sz w:val="22"/>
              </w:rPr>
              <w:t xml:space="preserve"> Non destructif</w:t>
            </w:r>
          </w:p>
          <w:p w:rsidR="00BA6E32" w:rsidRPr="007A5470" w:rsidRDefault="00CC42EB" w:rsidP="00E1415F">
            <w:pPr>
              <w:numPr>
                <w:ilvl w:val="0"/>
                <w:numId w:val="7"/>
              </w:numPr>
              <w:rPr>
                <w:rFonts w:asciiTheme="minorHAnsi" w:hAnsiTheme="minorHAnsi"/>
                <w:b w:val="0"/>
                <w:sz w:val="22"/>
              </w:rPr>
            </w:pPr>
            <w:r w:rsidRPr="007A5470">
              <w:rPr>
                <w:rFonts w:asciiTheme="minorHAnsi" w:hAnsiTheme="minorHAnsi"/>
                <w:b w:val="0"/>
                <w:sz w:val="22"/>
              </w:rPr>
              <w:t xml:space="preserve"> Grande mobilité</w:t>
            </w:r>
          </w:p>
          <w:p w:rsidR="007A5470" w:rsidRPr="007A5470" w:rsidRDefault="00CC42EB" w:rsidP="00E1415F">
            <w:pPr>
              <w:numPr>
                <w:ilvl w:val="0"/>
                <w:numId w:val="7"/>
              </w:numPr>
              <w:rPr>
                <w:rFonts w:asciiTheme="minorHAnsi" w:hAnsiTheme="minorHAnsi"/>
                <w:b w:val="0"/>
                <w:sz w:val="22"/>
              </w:rPr>
            </w:pPr>
            <w:r w:rsidRPr="007A5470">
              <w:rPr>
                <w:rFonts w:asciiTheme="minorHAnsi" w:hAnsiTheme="minorHAnsi"/>
                <w:b w:val="0"/>
                <w:sz w:val="22"/>
              </w:rPr>
              <w:t xml:space="preserve"> Coût</w:t>
            </w:r>
          </w:p>
        </w:tc>
        <w:tc>
          <w:tcPr>
            <w:tcW w:w="5173" w:type="dxa"/>
          </w:tcPr>
          <w:p w:rsidR="007A5470" w:rsidRPr="007A5470" w:rsidRDefault="007A5470" w:rsidP="00E1415F">
            <w:pPr>
              <w:numPr>
                <w:ilvl w:val="0"/>
                <w:numId w:val="8"/>
              </w:numPr>
              <w:cnfStyle w:val="000000100000"/>
              <w:rPr>
                <w:rFonts w:asciiTheme="minorHAnsi" w:hAnsiTheme="minorHAnsi"/>
                <w:sz w:val="22"/>
              </w:rPr>
            </w:pPr>
            <w:r w:rsidRPr="007A5470">
              <w:rPr>
                <w:rFonts w:asciiTheme="minorHAnsi" w:hAnsiTheme="minorHAnsi"/>
                <w:sz w:val="22"/>
              </w:rPr>
              <w:t>Sensibilité aux interférences</w:t>
            </w:r>
          </w:p>
          <w:p w:rsidR="007A5470" w:rsidRPr="007A5470" w:rsidRDefault="007A5470" w:rsidP="00E1415F">
            <w:pPr>
              <w:numPr>
                <w:ilvl w:val="0"/>
                <w:numId w:val="8"/>
              </w:numPr>
              <w:cnfStyle w:val="000000100000"/>
              <w:rPr>
                <w:rFonts w:asciiTheme="minorHAnsi" w:hAnsiTheme="minorHAnsi"/>
                <w:sz w:val="22"/>
              </w:rPr>
            </w:pPr>
            <w:r w:rsidRPr="007A5470">
              <w:rPr>
                <w:rFonts w:asciiTheme="minorHAnsi" w:hAnsiTheme="minorHAnsi"/>
                <w:sz w:val="22"/>
              </w:rPr>
              <w:t xml:space="preserve"> Confidentialité des données.</w:t>
            </w:r>
          </w:p>
          <w:p w:rsidR="007A5470" w:rsidRPr="007A5470" w:rsidRDefault="007A5470" w:rsidP="00E1415F">
            <w:pPr>
              <w:numPr>
                <w:ilvl w:val="0"/>
                <w:numId w:val="8"/>
              </w:numPr>
              <w:cnfStyle w:val="000000100000"/>
              <w:rPr>
                <w:rFonts w:asciiTheme="minorHAnsi" w:hAnsiTheme="minorHAnsi"/>
                <w:sz w:val="22"/>
              </w:rPr>
            </w:pPr>
            <w:r w:rsidRPr="007A5470">
              <w:rPr>
                <w:rFonts w:asciiTheme="minorHAnsi" w:hAnsiTheme="minorHAnsi"/>
                <w:sz w:val="22"/>
              </w:rPr>
              <w:t xml:space="preserve"> Réglementation</w:t>
            </w:r>
          </w:p>
          <w:p w:rsidR="007A5470" w:rsidRPr="007A5470" w:rsidRDefault="007A5470" w:rsidP="00E1415F">
            <w:pPr>
              <w:numPr>
                <w:ilvl w:val="0"/>
                <w:numId w:val="8"/>
              </w:numPr>
              <w:cnfStyle w:val="000000100000"/>
              <w:rPr>
                <w:rFonts w:asciiTheme="minorHAnsi" w:hAnsiTheme="minorHAnsi"/>
                <w:sz w:val="22"/>
              </w:rPr>
            </w:pPr>
            <w:r w:rsidRPr="007A5470">
              <w:rPr>
                <w:rFonts w:asciiTheme="minorHAnsi" w:hAnsiTheme="minorHAnsi"/>
                <w:sz w:val="22"/>
              </w:rPr>
              <w:t xml:space="preserve"> Débit inférieur au filaire et à partager</w:t>
            </w:r>
          </w:p>
          <w:p w:rsidR="007A5470" w:rsidRPr="007A5470" w:rsidRDefault="007A5470" w:rsidP="00E1415F">
            <w:pPr>
              <w:numPr>
                <w:ilvl w:val="0"/>
                <w:numId w:val="8"/>
              </w:numPr>
              <w:cnfStyle w:val="000000100000"/>
              <w:rPr>
                <w:rFonts w:asciiTheme="minorHAnsi" w:hAnsiTheme="minorHAnsi"/>
                <w:sz w:val="22"/>
              </w:rPr>
            </w:pPr>
            <w:r w:rsidRPr="007A5470">
              <w:rPr>
                <w:rFonts w:asciiTheme="minorHAnsi" w:hAnsiTheme="minorHAnsi"/>
                <w:sz w:val="22"/>
              </w:rPr>
              <w:t xml:space="preserve"> Aspects sanitaires</w:t>
            </w:r>
          </w:p>
        </w:tc>
      </w:tr>
    </w:tbl>
    <w:p w:rsidR="007A5470" w:rsidRDefault="007A5470" w:rsidP="007A5470">
      <w:pPr>
        <w:pStyle w:val="Titre1"/>
      </w:pPr>
      <w:bookmarkStart w:id="3" w:name="_Toc497558050"/>
      <w:r w:rsidRPr="007A5470">
        <w:t>Catégorie de réseaux :</w:t>
      </w:r>
      <w:bookmarkEnd w:id="3"/>
    </w:p>
    <w:p w:rsidR="007A5470" w:rsidRDefault="007A5470" w:rsidP="007A5470">
      <w:pPr>
        <w:pStyle w:val="Titre2"/>
      </w:pPr>
      <w:r>
        <w:rPr>
          <w:noProof/>
          <w:lang w:eastAsia="fr-FR"/>
        </w:rPr>
        <w:drawing>
          <wp:anchor distT="0" distB="0" distL="114300" distR="114300" simplePos="0" relativeHeight="251660288" behindDoc="0" locked="0" layoutInCell="1" allowOverlap="1">
            <wp:simplePos x="0" y="0"/>
            <wp:positionH relativeFrom="column">
              <wp:posOffset>4150995</wp:posOffset>
            </wp:positionH>
            <wp:positionV relativeFrom="paragraph">
              <wp:posOffset>34925</wp:posOffset>
            </wp:positionV>
            <wp:extent cx="2369185" cy="1192530"/>
            <wp:effectExtent l="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cstate="print">
                      <a:alphaModFix/>
                      <a:lum/>
                    </a:blip>
                    <a:srcRect/>
                    <a:stretch>
                      <a:fillRect/>
                    </a:stretch>
                  </pic:blipFill>
                  <pic:spPr>
                    <a:xfrm>
                      <a:off x="0" y="0"/>
                      <a:ext cx="2369185" cy="1192530"/>
                    </a:xfrm>
                    <a:prstGeom prst="rect">
                      <a:avLst/>
                    </a:prstGeom>
                    <a:noFill/>
                    <a:ln>
                      <a:noFill/>
                    </a:ln>
                  </pic:spPr>
                </pic:pic>
              </a:graphicData>
            </a:graphic>
          </wp:anchor>
        </w:drawing>
      </w:r>
      <w:bookmarkStart w:id="4" w:name="_Toc497558051"/>
      <w:r>
        <w:t>L</w:t>
      </w:r>
      <w:r w:rsidRPr="007A5470">
        <w:t>e WPAN</w:t>
      </w:r>
      <w:bookmarkEnd w:id="4"/>
    </w:p>
    <w:p w:rsidR="00BA6E32" w:rsidRPr="007A5470" w:rsidRDefault="00CC42EB" w:rsidP="00E1415F">
      <w:pPr>
        <w:numPr>
          <w:ilvl w:val="0"/>
          <w:numId w:val="9"/>
        </w:numPr>
      </w:pPr>
      <w:r w:rsidRPr="007A5470">
        <w:t xml:space="preserve">WPAN = Wireless </w:t>
      </w:r>
      <w:proofErr w:type="spellStart"/>
      <w:r w:rsidRPr="007A5470">
        <w:t>Personal</w:t>
      </w:r>
      <w:proofErr w:type="spellEnd"/>
      <w:r w:rsidRPr="007A5470">
        <w:t xml:space="preserve"> Area Network</w:t>
      </w:r>
      <w:r w:rsidRPr="007A5470">
        <w:br/>
      </w:r>
      <w:r w:rsidRPr="007A5470">
        <w:tab/>
        <w:t>→ faible portée : quelques dizaines de mètres</w:t>
      </w:r>
    </w:p>
    <w:p w:rsidR="00BA6E32" w:rsidRPr="007A5470" w:rsidRDefault="00CC42EB" w:rsidP="00E1415F">
      <w:pPr>
        <w:numPr>
          <w:ilvl w:val="0"/>
          <w:numId w:val="9"/>
        </w:numPr>
      </w:pPr>
      <w:r w:rsidRPr="007A5470">
        <w:t xml:space="preserve"> Technologies :</w:t>
      </w:r>
      <w:r w:rsidRPr="007A5470">
        <w:br/>
      </w:r>
      <w:r w:rsidRPr="007A5470">
        <w:tab/>
        <w:t>→ Bluetooth (IEEE 802.15.1)</w:t>
      </w:r>
      <w:r w:rsidRPr="007A5470">
        <w:br/>
      </w:r>
      <w:r w:rsidRPr="007A5470">
        <w:tab/>
        <w:t xml:space="preserve">→ </w:t>
      </w:r>
      <w:proofErr w:type="spellStart"/>
      <w:r w:rsidRPr="007A5470">
        <w:t>Zigbee</w:t>
      </w:r>
      <w:proofErr w:type="spellEnd"/>
      <w:r w:rsidRPr="007A5470">
        <w:t xml:space="preserve"> (IEEE 802.15.4 ; 250kbps)</w:t>
      </w:r>
      <w:r w:rsidRPr="007A5470">
        <w:br/>
      </w:r>
      <w:r w:rsidRPr="007A5470">
        <w:tab/>
        <w:t>→ Infrarouges</w:t>
      </w:r>
    </w:p>
    <w:p w:rsidR="007A5470" w:rsidRDefault="007A5470" w:rsidP="007A5470">
      <w:pPr>
        <w:pStyle w:val="Titre2"/>
      </w:pPr>
      <w:bookmarkStart w:id="5" w:name="_Toc497558052"/>
      <w:r>
        <w:lastRenderedPageBreak/>
        <w:t>L</w:t>
      </w:r>
      <w:r w:rsidRPr="007A5470">
        <w:t>e WLAN</w:t>
      </w:r>
      <w:bookmarkEnd w:id="5"/>
    </w:p>
    <w:p w:rsidR="00BA6E32" w:rsidRPr="007A5470" w:rsidRDefault="00CC42EB" w:rsidP="00E1415F">
      <w:pPr>
        <w:numPr>
          <w:ilvl w:val="0"/>
          <w:numId w:val="10"/>
        </w:numPr>
      </w:pPr>
      <w:r w:rsidRPr="007A5470">
        <w:t>WLAN = Wireless Local Area Network</w:t>
      </w:r>
      <w:r w:rsidRPr="007A5470">
        <w:br/>
      </w:r>
      <w:r w:rsidRPr="007A5470">
        <w:tab/>
        <w:t>→ portée : une à plusieurs centaines de mètres</w:t>
      </w:r>
    </w:p>
    <w:p w:rsidR="00BA6E32" w:rsidRPr="007A5470" w:rsidRDefault="00CC42EB" w:rsidP="00E1415F">
      <w:pPr>
        <w:numPr>
          <w:ilvl w:val="0"/>
          <w:numId w:val="10"/>
        </w:numPr>
      </w:pPr>
      <w:r w:rsidRPr="007A5470">
        <w:t xml:space="preserve"> Technologies :</w:t>
      </w:r>
      <w:r w:rsidRPr="007A5470">
        <w:br/>
      </w:r>
      <w:r w:rsidRPr="007A5470">
        <w:tab/>
        <w:t>→ Wifi (IEEE 802.11 (a/b/c/g))</w:t>
      </w:r>
      <w:r w:rsidRPr="007A5470">
        <w:br/>
      </w:r>
      <w:r w:rsidRPr="007A5470">
        <w:tab/>
        <w:t>→ HiperLan2 (54Mbps ; bande 5,4GHz – 5,7GHz)</w:t>
      </w:r>
      <w:r w:rsidRPr="007A5470">
        <w:br/>
      </w:r>
      <w:r w:rsidRPr="007A5470">
        <w:tab/>
        <w:t>→ DECT (32kbps à 384kbps ; bande 1,88GHz - 1,9GHz)</w:t>
      </w:r>
    </w:p>
    <w:p w:rsidR="007A5470" w:rsidRDefault="007A5470" w:rsidP="007A5470">
      <w:pPr>
        <w:jc w:val="center"/>
      </w:pPr>
      <w:r w:rsidRPr="007A5470">
        <w:rPr>
          <w:noProof/>
          <w:lang w:eastAsia="fr-FR"/>
        </w:rPr>
        <w:drawing>
          <wp:inline distT="0" distB="0" distL="0" distR="0">
            <wp:extent cx="4860000" cy="3086280"/>
            <wp:effectExtent l="19050" t="0" r="0" b="0"/>
            <wp:docPr id="7" name="Image 5"/>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cstate="print">
                      <a:alphaModFix/>
                      <a:lum/>
                    </a:blip>
                    <a:srcRect/>
                    <a:stretch>
                      <a:fillRect/>
                    </a:stretch>
                  </pic:blipFill>
                  <pic:spPr>
                    <a:xfrm>
                      <a:off x="0" y="0"/>
                      <a:ext cx="4860000" cy="3086280"/>
                    </a:xfrm>
                    <a:prstGeom prst="rect">
                      <a:avLst/>
                    </a:prstGeom>
                    <a:noFill/>
                    <a:ln>
                      <a:noFill/>
                    </a:ln>
                  </pic:spPr>
                </pic:pic>
              </a:graphicData>
            </a:graphic>
          </wp:inline>
        </w:drawing>
      </w:r>
    </w:p>
    <w:p w:rsidR="007A5470" w:rsidRDefault="007A5470" w:rsidP="007A5470">
      <w:pPr>
        <w:pStyle w:val="Titre2"/>
      </w:pPr>
      <w:r>
        <w:rPr>
          <w:noProof/>
          <w:lang w:eastAsia="fr-FR"/>
        </w:rPr>
        <w:drawing>
          <wp:anchor distT="0" distB="0" distL="114300" distR="114300" simplePos="0" relativeHeight="251661312" behindDoc="0" locked="0" layoutInCell="1" allowOverlap="1">
            <wp:simplePos x="0" y="0"/>
            <wp:positionH relativeFrom="column">
              <wp:posOffset>5219700</wp:posOffset>
            </wp:positionH>
            <wp:positionV relativeFrom="paragraph">
              <wp:posOffset>203200</wp:posOffset>
            </wp:positionV>
            <wp:extent cx="1085215" cy="770890"/>
            <wp:effectExtent l="19050" t="0" r="635" b="0"/>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4" cstate="print">
                      <a:alphaModFix/>
                      <a:lum/>
                    </a:blip>
                    <a:srcRect/>
                    <a:stretch>
                      <a:fillRect/>
                    </a:stretch>
                  </pic:blipFill>
                  <pic:spPr>
                    <a:xfrm>
                      <a:off x="0" y="0"/>
                      <a:ext cx="1085215" cy="770890"/>
                    </a:xfrm>
                    <a:prstGeom prst="rect">
                      <a:avLst/>
                    </a:prstGeom>
                    <a:noFill/>
                    <a:ln>
                      <a:noFill/>
                    </a:ln>
                  </pic:spPr>
                </pic:pic>
              </a:graphicData>
            </a:graphic>
          </wp:anchor>
        </w:drawing>
      </w:r>
      <w:bookmarkStart w:id="6" w:name="_Toc497558053"/>
      <w:r>
        <w:t>Le</w:t>
      </w:r>
      <w:r w:rsidRPr="007A5470">
        <w:t xml:space="preserve"> WMAN</w:t>
      </w:r>
      <w:bookmarkEnd w:id="6"/>
    </w:p>
    <w:p w:rsidR="00BA6E32" w:rsidRPr="007A5470" w:rsidRDefault="00CC42EB" w:rsidP="00E1415F">
      <w:pPr>
        <w:numPr>
          <w:ilvl w:val="0"/>
          <w:numId w:val="11"/>
        </w:numPr>
      </w:pPr>
      <w:r w:rsidRPr="007A5470">
        <w:t xml:space="preserve">WMAN = Wireless </w:t>
      </w:r>
      <w:proofErr w:type="spellStart"/>
      <w:r w:rsidRPr="007A5470">
        <w:t>Metropolitan</w:t>
      </w:r>
      <w:proofErr w:type="spellEnd"/>
      <w:r w:rsidRPr="007A5470">
        <w:t xml:space="preserve"> Area Network</w:t>
      </w:r>
      <w:r w:rsidRPr="007A5470">
        <w:br/>
      </w:r>
      <w:r w:rsidRPr="007A5470">
        <w:tab/>
        <w:t>→ portée : quelques kilomètres</w:t>
      </w:r>
    </w:p>
    <w:p w:rsidR="007A5470" w:rsidRDefault="00CC42EB" w:rsidP="00E1415F">
      <w:pPr>
        <w:numPr>
          <w:ilvl w:val="0"/>
          <w:numId w:val="11"/>
        </w:numPr>
      </w:pPr>
      <w:r w:rsidRPr="007A5470">
        <w:t xml:space="preserve"> Technologies :</w:t>
      </w:r>
      <w:r w:rsidRPr="007A5470">
        <w:br/>
      </w:r>
      <w:r w:rsidRPr="007A5470">
        <w:tab/>
        <w:t xml:space="preserve">→ </w:t>
      </w:r>
      <w:proofErr w:type="spellStart"/>
      <w:r w:rsidRPr="007A5470">
        <w:t>WiMax</w:t>
      </w:r>
      <w:proofErr w:type="spellEnd"/>
      <w:r w:rsidRPr="007A5470">
        <w:t xml:space="preserve"> (IEEE 802.16e : 30Mbps : bande 2GHz - 6GHz)</w:t>
      </w:r>
      <w:r w:rsidRPr="007A5470">
        <w:br/>
      </w:r>
      <w:r w:rsidRPr="007A5470">
        <w:tab/>
        <w:t xml:space="preserve">→ ETSI </w:t>
      </w:r>
      <w:proofErr w:type="spellStart"/>
      <w:r w:rsidRPr="007A5470">
        <w:t>HiperMan</w:t>
      </w:r>
      <w:proofErr w:type="spellEnd"/>
      <w:r w:rsidRPr="007A5470">
        <w:t xml:space="preserve"> (bande 2GHz - 11GHz)</w:t>
      </w:r>
    </w:p>
    <w:p w:rsidR="007A5470" w:rsidRDefault="00800704" w:rsidP="007A5470">
      <w:pPr>
        <w:pStyle w:val="Titre2"/>
      </w:pPr>
      <w:r>
        <w:rPr>
          <w:noProof/>
          <w:lang w:eastAsia="fr-FR"/>
        </w:rPr>
        <w:drawing>
          <wp:anchor distT="0" distB="0" distL="114300" distR="114300" simplePos="0" relativeHeight="251662336" behindDoc="0" locked="0" layoutInCell="1" allowOverlap="1">
            <wp:simplePos x="0" y="0"/>
            <wp:positionH relativeFrom="column">
              <wp:posOffset>4178520</wp:posOffset>
            </wp:positionH>
            <wp:positionV relativeFrom="paragraph">
              <wp:posOffset>249307</wp:posOffset>
            </wp:positionV>
            <wp:extent cx="908078" cy="723569"/>
            <wp:effectExtent l="19050" t="0" r="6322" b="0"/>
            <wp:wrapNone/>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5" cstate="print">
                      <a:alphaModFix/>
                      <a:lum/>
                    </a:blip>
                    <a:srcRect/>
                    <a:stretch>
                      <a:fillRect/>
                    </a:stretch>
                  </pic:blipFill>
                  <pic:spPr>
                    <a:xfrm>
                      <a:off x="0" y="0"/>
                      <a:ext cx="908078" cy="723569"/>
                    </a:xfrm>
                    <a:prstGeom prst="rect">
                      <a:avLst/>
                    </a:prstGeom>
                    <a:noFill/>
                    <a:ln>
                      <a:noFill/>
                    </a:ln>
                  </pic:spPr>
                </pic:pic>
              </a:graphicData>
            </a:graphic>
          </wp:anchor>
        </w:drawing>
      </w:r>
      <w:bookmarkStart w:id="7" w:name="_Toc497558054"/>
      <w:r w:rsidR="007A5470">
        <w:t>L</w:t>
      </w:r>
      <w:r w:rsidR="007A5470" w:rsidRPr="007A5470">
        <w:t>e WWAN</w:t>
      </w:r>
      <w:bookmarkEnd w:id="7"/>
    </w:p>
    <w:p w:rsidR="00BA6E32" w:rsidRPr="007A5470" w:rsidRDefault="00CC42EB" w:rsidP="00E1415F">
      <w:pPr>
        <w:numPr>
          <w:ilvl w:val="0"/>
          <w:numId w:val="12"/>
        </w:numPr>
      </w:pPr>
      <w:r w:rsidRPr="007A5470">
        <w:t xml:space="preserve">WWAN = Wireless </w:t>
      </w:r>
      <w:proofErr w:type="spellStart"/>
      <w:r w:rsidRPr="007A5470">
        <w:t>Wide</w:t>
      </w:r>
      <w:proofErr w:type="spellEnd"/>
      <w:r w:rsidRPr="007A5470">
        <w:t xml:space="preserve"> Area Network</w:t>
      </w:r>
      <w:r w:rsidRPr="007A5470">
        <w:br/>
      </w:r>
      <w:r w:rsidRPr="007A5470">
        <w:tab/>
        <w:t>→ portée : plusieurs centaines de kilomètres</w:t>
      </w:r>
      <w:r w:rsidRPr="007A5470">
        <w:br/>
      </w:r>
      <w:r w:rsidRPr="007A5470">
        <w:tab/>
        <w:t>→ réseaux cellulaires mobiles</w:t>
      </w:r>
    </w:p>
    <w:p w:rsidR="00BA6E32" w:rsidRPr="007A5470" w:rsidRDefault="00CC42EB" w:rsidP="00E1415F">
      <w:pPr>
        <w:numPr>
          <w:ilvl w:val="0"/>
          <w:numId w:val="12"/>
        </w:numPr>
      </w:pPr>
      <w:r w:rsidRPr="007A5470">
        <w:t xml:space="preserve"> Technologies :</w:t>
      </w:r>
      <w:r w:rsidRPr="007A5470">
        <w:br/>
      </w:r>
      <w:r w:rsidRPr="007A5470">
        <w:tab/>
        <w:t>→ GSM 900 (bande 880-915 MHz pour l'envoi de la voix ou des données depuis le mobile, bande 925-960 MHz pour la réception des informations venant du réseau)</w:t>
      </w:r>
      <w:r w:rsidRPr="007A5470">
        <w:br/>
      </w:r>
      <w:r w:rsidRPr="007A5470">
        <w:tab/>
        <w:t>→ GSM 1800</w:t>
      </w:r>
      <w:r w:rsidRPr="007A5470">
        <w:br/>
      </w:r>
      <w:r w:rsidRPr="007A5470">
        <w:tab/>
        <w:t>→ GPRS ou 2.5G (extension du GSM : 50kbps max)</w:t>
      </w:r>
      <w:r w:rsidRPr="007A5470">
        <w:br/>
      </w:r>
      <w:r w:rsidRPr="007A5470">
        <w:tab/>
        <w:t>→ UMTS ou 3G (144 kbps pour une utilisation mobile en mouvement rapide, 384 kbps pour une utilisation piétonne )</w:t>
      </w:r>
      <w:r w:rsidRPr="007A5470">
        <w:br/>
      </w:r>
      <w:r w:rsidRPr="007A5470">
        <w:tab/>
        <w:t>→ LTE ou 4G (débit pratique : 60Mbps)</w:t>
      </w:r>
      <w:r w:rsidRPr="007A5470">
        <w:br/>
      </w:r>
      <w:r w:rsidRPr="007A5470">
        <w:tab/>
        <w:t>→ LTE-A ou 4G+ (de 10 à 450Mbps descendant, 5 à 100Mbps montant)</w:t>
      </w:r>
    </w:p>
    <w:p w:rsidR="007A5470" w:rsidRDefault="00800704" w:rsidP="00800704">
      <w:pPr>
        <w:pStyle w:val="Titre2"/>
      </w:pPr>
      <w:bookmarkStart w:id="8" w:name="_Toc497558055"/>
      <w:r w:rsidRPr="00800704">
        <w:lastRenderedPageBreak/>
        <w:t>Résumé</w:t>
      </w:r>
      <w:bookmarkEnd w:id="8"/>
    </w:p>
    <w:p w:rsidR="00800704" w:rsidRDefault="00800704" w:rsidP="00800704">
      <w:pPr>
        <w:jc w:val="center"/>
      </w:pPr>
      <w:r w:rsidRPr="00800704">
        <w:rPr>
          <w:noProof/>
          <w:lang w:eastAsia="fr-FR"/>
        </w:rPr>
        <w:drawing>
          <wp:inline distT="0" distB="0" distL="0" distR="0">
            <wp:extent cx="5932251" cy="4191955"/>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6" cstate="print">
                      <a:alphaModFix/>
                      <a:lum/>
                    </a:blip>
                    <a:srcRect/>
                    <a:stretch>
                      <a:fillRect/>
                    </a:stretch>
                  </pic:blipFill>
                  <pic:spPr>
                    <a:xfrm>
                      <a:off x="0" y="0"/>
                      <a:ext cx="5932251" cy="4191955"/>
                    </a:xfrm>
                    <a:prstGeom prst="rect">
                      <a:avLst/>
                    </a:prstGeom>
                    <a:noFill/>
                    <a:ln>
                      <a:noFill/>
                    </a:ln>
                  </pic:spPr>
                </pic:pic>
              </a:graphicData>
            </a:graphic>
          </wp:inline>
        </w:drawing>
      </w:r>
    </w:p>
    <w:p w:rsidR="00800704" w:rsidRDefault="00800704" w:rsidP="00800704">
      <w:pPr>
        <w:pStyle w:val="Titre1"/>
      </w:pPr>
      <w:r>
        <w:rPr>
          <w:noProof/>
          <w:lang w:eastAsia="fr-FR"/>
        </w:rPr>
        <w:drawing>
          <wp:anchor distT="0" distB="0" distL="114300" distR="114300" simplePos="0" relativeHeight="251664384" behindDoc="0" locked="0" layoutInCell="1" allowOverlap="1">
            <wp:simplePos x="0" y="0"/>
            <wp:positionH relativeFrom="column">
              <wp:posOffset>2894965</wp:posOffset>
            </wp:positionH>
            <wp:positionV relativeFrom="paragraph">
              <wp:posOffset>379730</wp:posOffset>
            </wp:positionV>
            <wp:extent cx="1777365" cy="1216025"/>
            <wp:effectExtent l="19050" t="0" r="0" b="0"/>
            <wp:wrapNone/>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cstate="print">
                      <a:alphaModFix/>
                      <a:lum/>
                    </a:blip>
                    <a:srcRect/>
                    <a:stretch>
                      <a:fillRect/>
                    </a:stretch>
                  </pic:blipFill>
                  <pic:spPr>
                    <a:xfrm>
                      <a:off x="0" y="0"/>
                      <a:ext cx="1777365" cy="1216025"/>
                    </a:xfrm>
                    <a:prstGeom prst="rect">
                      <a:avLst/>
                    </a:prstGeom>
                    <a:noFill/>
                    <a:ln>
                      <a:noFill/>
                    </a:ln>
                  </pic:spPr>
                </pic:pic>
              </a:graphicData>
            </a:graphic>
          </wp:anchor>
        </w:drawing>
      </w:r>
      <w:bookmarkStart w:id="9" w:name="_Toc497558056"/>
      <w:r w:rsidRPr="00800704">
        <w:t>Le Bluetooth</w:t>
      </w:r>
      <w:bookmarkEnd w:id="9"/>
    </w:p>
    <w:p w:rsidR="00800704" w:rsidRPr="00800704" w:rsidRDefault="00800704" w:rsidP="00800704">
      <w:pPr>
        <w:pStyle w:val="Titre2"/>
      </w:pPr>
      <w:bookmarkStart w:id="10" w:name="_Toc497558057"/>
      <w:r>
        <w:t>Caractéristiques</w:t>
      </w:r>
      <w:bookmarkEnd w:id="10"/>
    </w:p>
    <w:p w:rsidR="00BA6E32" w:rsidRPr="00800704" w:rsidRDefault="00CC42EB" w:rsidP="00800704">
      <w:r w:rsidRPr="00800704">
        <w:t>Créé en 1994 par Ericsson</w:t>
      </w:r>
    </w:p>
    <w:p w:rsidR="00BA6E32" w:rsidRPr="00800704" w:rsidRDefault="00CC42EB" w:rsidP="00800704">
      <w:r w:rsidRPr="00800704">
        <w:t xml:space="preserve"> Débit : 100Mbps</w:t>
      </w:r>
    </w:p>
    <w:p w:rsidR="00BA6E32" w:rsidRPr="00800704" w:rsidRDefault="00CC42EB" w:rsidP="00800704">
      <w:r w:rsidRPr="00800704">
        <w:t xml:space="preserve"> Très faible consommation d'énergie</w:t>
      </w:r>
    </w:p>
    <w:p w:rsidR="00BA6E32" w:rsidRPr="00800704" w:rsidRDefault="00800704" w:rsidP="00800704">
      <w:r>
        <w:rPr>
          <w:noProof/>
          <w:lang w:eastAsia="fr-FR"/>
        </w:rPr>
        <w:drawing>
          <wp:anchor distT="0" distB="0" distL="114300" distR="114300" simplePos="0" relativeHeight="251663360" behindDoc="0" locked="0" layoutInCell="1" allowOverlap="1">
            <wp:simplePos x="0" y="0"/>
            <wp:positionH relativeFrom="column">
              <wp:posOffset>4973652</wp:posOffset>
            </wp:positionH>
            <wp:positionV relativeFrom="paragraph">
              <wp:posOffset>143565</wp:posOffset>
            </wp:positionV>
            <wp:extent cx="1124668" cy="1025719"/>
            <wp:effectExtent l="19050" t="0" r="0" b="0"/>
            <wp:wrapNone/>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8" cstate="print">
                      <a:alphaModFix/>
                      <a:lum/>
                    </a:blip>
                    <a:srcRect/>
                    <a:stretch>
                      <a:fillRect/>
                    </a:stretch>
                  </pic:blipFill>
                  <pic:spPr>
                    <a:xfrm>
                      <a:off x="0" y="0"/>
                      <a:ext cx="1124668" cy="1025719"/>
                    </a:xfrm>
                    <a:prstGeom prst="rect">
                      <a:avLst/>
                    </a:prstGeom>
                    <a:noFill/>
                    <a:ln>
                      <a:noFill/>
                    </a:ln>
                  </pic:spPr>
                </pic:pic>
              </a:graphicData>
            </a:graphic>
          </wp:anchor>
        </w:drawing>
      </w:r>
      <w:r w:rsidR="00CC42EB" w:rsidRPr="00800704">
        <w:t xml:space="preserve"> Faible portée</w:t>
      </w:r>
    </w:p>
    <w:p w:rsidR="00BA6E32" w:rsidRPr="00800704" w:rsidRDefault="00CC42EB" w:rsidP="00800704">
      <w:r w:rsidRPr="00800704">
        <w:t xml:space="preserve"> Utilisation : échanger une faible quantité de données sur une</w:t>
      </w:r>
      <w:r w:rsidRPr="00800704">
        <w:br/>
        <w:t xml:space="preserve">  courte distance</w:t>
      </w:r>
    </w:p>
    <w:p w:rsidR="00BA6E32" w:rsidRPr="00800704" w:rsidRDefault="00CC42EB" w:rsidP="00800704">
      <w:r w:rsidRPr="00800704">
        <w:t xml:space="preserve"> Bande de fréquences ISM entre 2 401,5 et 2 480,5 MHz.</w:t>
      </w:r>
      <w:r w:rsidRPr="00800704">
        <w:br/>
      </w:r>
      <w:r w:rsidRPr="00800704">
        <w:tab/>
      </w:r>
      <w:r w:rsidRPr="00800704">
        <w:tab/>
        <w:t>→ pas de licence</w:t>
      </w:r>
    </w:p>
    <w:p w:rsidR="00BA6E32" w:rsidRPr="00800704" w:rsidRDefault="00CC42EB" w:rsidP="00800704">
      <w:r w:rsidRPr="00800704">
        <w:t xml:space="preserve"> 79 canaux RF séparés par 1 MHz</w:t>
      </w:r>
    </w:p>
    <w:p w:rsidR="00BA6E32" w:rsidRPr="00800704" w:rsidRDefault="00CC42EB" w:rsidP="00800704">
      <w:r w:rsidRPr="00800704">
        <w:t xml:space="preserve"> Nombre maximal d'appariements :</w:t>
      </w:r>
      <w:r w:rsidRPr="00800704">
        <w:br/>
      </w:r>
      <w:r w:rsidRPr="00800704">
        <w:tab/>
      </w:r>
      <w:r w:rsidRPr="00800704">
        <w:tab/>
        <w:t>→ 65535</w:t>
      </w:r>
    </w:p>
    <w:p w:rsidR="00800704" w:rsidRDefault="00800704" w:rsidP="00800704">
      <w:pPr>
        <w:pStyle w:val="Titre2"/>
        <w:rPr>
          <w:noProof/>
          <w:lang w:eastAsia="fr-FR"/>
        </w:rPr>
      </w:pPr>
      <w:bookmarkStart w:id="11" w:name="_Toc497558058"/>
      <w:r w:rsidRPr="00800704">
        <w:rPr>
          <w:noProof/>
          <w:lang w:eastAsia="fr-FR"/>
        </w:rPr>
        <w:t>évolution de la norme</w:t>
      </w:r>
      <w:bookmarkEnd w:id="11"/>
    </w:p>
    <w:p w:rsidR="00BA6E32" w:rsidRPr="00800704" w:rsidRDefault="00CC42EB" w:rsidP="00800704">
      <w:pPr>
        <w:rPr>
          <w:lang w:eastAsia="fr-FR"/>
        </w:rPr>
      </w:pPr>
      <w:r w:rsidRPr="00800704">
        <w:rPr>
          <w:lang w:eastAsia="fr-FR"/>
        </w:rPr>
        <w:t>Bluetooth V1.0 : apparition en 1999</w:t>
      </w:r>
    </w:p>
    <w:p w:rsidR="00BA6E32" w:rsidRPr="00800704" w:rsidRDefault="00CC42EB" w:rsidP="00800704">
      <w:pPr>
        <w:rPr>
          <w:lang w:eastAsia="fr-FR"/>
        </w:rPr>
      </w:pPr>
      <w:r w:rsidRPr="00800704">
        <w:rPr>
          <w:lang w:eastAsia="fr-FR"/>
        </w:rPr>
        <w:t xml:space="preserve"> Bluetooth v1.1 normalisé en 2002 sous le nom IEEE 802.15.1-2002</w:t>
      </w:r>
    </w:p>
    <w:p w:rsidR="00800704" w:rsidRDefault="00800704" w:rsidP="00800704">
      <w:pPr>
        <w:rPr>
          <w:lang w:eastAsia="fr-FR"/>
        </w:rPr>
      </w:pPr>
      <w:r w:rsidRPr="00800704">
        <w:rPr>
          <w:lang w:eastAsia="fr-FR"/>
        </w:rPr>
        <w:t>Bluetooth v4.1, rendue publique en 2013</w:t>
      </w:r>
    </w:p>
    <w:p w:rsidR="00800704" w:rsidRDefault="00800704" w:rsidP="00800704">
      <w:pPr>
        <w:jc w:val="center"/>
        <w:rPr>
          <w:lang w:eastAsia="fr-FR"/>
        </w:rPr>
      </w:pPr>
      <w:r w:rsidRPr="00800704">
        <w:rPr>
          <w:noProof/>
          <w:lang w:eastAsia="fr-FR"/>
        </w:rPr>
        <w:lastRenderedPageBreak/>
        <w:drawing>
          <wp:inline distT="0" distB="0" distL="0" distR="0">
            <wp:extent cx="2295525" cy="900113"/>
            <wp:effectExtent l="19050" t="0" r="9525"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9" cstate="print">
                      <a:alphaModFix/>
                      <a:lum/>
                    </a:blip>
                    <a:srcRect/>
                    <a:stretch>
                      <a:fillRect/>
                    </a:stretch>
                  </pic:blipFill>
                  <pic:spPr>
                    <a:xfrm>
                      <a:off x="0" y="0"/>
                      <a:ext cx="2295525" cy="900113"/>
                    </a:xfrm>
                    <a:prstGeom prst="rect">
                      <a:avLst/>
                    </a:prstGeom>
                    <a:noFill/>
                    <a:ln>
                      <a:noFill/>
                    </a:ln>
                  </pic:spPr>
                </pic:pic>
              </a:graphicData>
            </a:graphic>
          </wp:inline>
        </w:drawing>
      </w:r>
    </w:p>
    <w:p w:rsidR="00800704" w:rsidRDefault="00800704" w:rsidP="00800704">
      <w:pPr>
        <w:pStyle w:val="Titre2"/>
        <w:rPr>
          <w:lang w:eastAsia="fr-FR"/>
        </w:rPr>
      </w:pPr>
      <w:bookmarkStart w:id="12" w:name="_Toc497558059"/>
      <w:r w:rsidRPr="00800704">
        <w:rPr>
          <w:lang w:eastAsia="fr-FR"/>
        </w:rPr>
        <w:t>Robustesse du Bluetooth</w:t>
      </w:r>
      <w:bookmarkEnd w:id="12"/>
    </w:p>
    <w:p w:rsidR="00800704" w:rsidRDefault="00CC42EB" w:rsidP="00800704">
      <w:pPr>
        <w:rPr>
          <w:lang w:eastAsia="fr-FR"/>
        </w:rPr>
      </w:pPr>
      <w:r w:rsidRPr="00800704">
        <w:rPr>
          <w:lang w:eastAsia="fr-FR"/>
        </w:rPr>
        <w:t>La technologie Bluetooth utilise une méthode de transmission de signaux par ondes radio qui utilise plusieurs canaux (sous-porteuses) répartis dans une bande de fréquence selon une séquence pseudo-aléatoire connue de l'émetteur et du récepteur.</w:t>
      </w:r>
    </w:p>
    <w:p w:rsidR="00BA6E32" w:rsidRPr="00800704" w:rsidRDefault="00800704" w:rsidP="00800704">
      <w:pPr>
        <w:rPr>
          <w:lang w:val="en-US" w:eastAsia="fr-FR"/>
        </w:rPr>
      </w:pPr>
      <w:r>
        <w:rPr>
          <w:lang w:eastAsia="fr-FR"/>
        </w:rPr>
        <w:tab/>
      </w:r>
      <w:r w:rsidRPr="00800704">
        <w:rPr>
          <w:lang w:val="en-US" w:eastAsia="fr-FR"/>
        </w:rPr>
        <w:t xml:space="preserve">→ </w:t>
      </w:r>
      <w:r w:rsidR="00CC42EB" w:rsidRPr="00800704">
        <w:rPr>
          <w:lang w:val="en-US" w:eastAsia="fr-FR"/>
        </w:rPr>
        <w:t xml:space="preserve">FHSS </w:t>
      </w:r>
      <w:proofErr w:type="spellStart"/>
      <w:r w:rsidR="00CC42EB" w:rsidRPr="00800704">
        <w:rPr>
          <w:lang w:val="en-US" w:eastAsia="fr-FR"/>
        </w:rPr>
        <w:t>ou</w:t>
      </w:r>
      <w:proofErr w:type="spellEnd"/>
      <w:r w:rsidR="00CC42EB" w:rsidRPr="00800704">
        <w:rPr>
          <w:lang w:val="en-US" w:eastAsia="fr-FR"/>
        </w:rPr>
        <w:t xml:space="preserve"> Frequency Hopping Spread Spectrum</w:t>
      </w:r>
    </w:p>
    <w:p w:rsidR="00BA6E32" w:rsidRPr="00800704" w:rsidRDefault="00800704" w:rsidP="00800704">
      <w:pPr>
        <w:rPr>
          <w:lang w:eastAsia="fr-FR"/>
        </w:rPr>
      </w:pPr>
      <w:r>
        <w:rPr>
          <w:noProof/>
          <w:lang w:eastAsia="fr-FR"/>
        </w:rPr>
        <w:drawing>
          <wp:anchor distT="0" distB="0" distL="114300" distR="114300" simplePos="0" relativeHeight="251665408" behindDoc="0" locked="0" layoutInCell="1" allowOverlap="1">
            <wp:simplePos x="0" y="0"/>
            <wp:positionH relativeFrom="column">
              <wp:posOffset>5514349</wp:posOffset>
            </wp:positionH>
            <wp:positionV relativeFrom="paragraph">
              <wp:posOffset>223492</wp:posOffset>
            </wp:positionV>
            <wp:extent cx="1213393" cy="930303"/>
            <wp:effectExtent l="19050" t="0" r="5807" b="0"/>
            <wp:wrapNone/>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0" cstate="print">
                      <a:alphaModFix/>
                      <a:lum/>
                    </a:blip>
                    <a:srcRect/>
                    <a:stretch>
                      <a:fillRect/>
                    </a:stretch>
                  </pic:blipFill>
                  <pic:spPr>
                    <a:xfrm>
                      <a:off x="0" y="0"/>
                      <a:ext cx="1213393" cy="930303"/>
                    </a:xfrm>
                    <a:prstGeom prst="rect">
                      <a:avLst/>
                    </a:prstGeom>
                    <a:noFill/>
                    <a:ln>
                      <a:noFill/>
                    </a:ln>
                  </pic:spPr>
                </pic:pic>
              </a:graphicData>
            </a:graphic>
          </wp:anchor>
        </w:drawing>
      </w:r>
      <w:r w:rsidR="00CC42EB" w:rsidRPr="00800704">
        <w:rPr>
          <w:lang w:eastAsia="fr-FR"/>
        </w:rPr>
        <w:t xml:space="preserve"> On parle d'étalement de spectre par saut de fréquences (1600 sauts par seconde).</w:t>
      </w:r>
    </w:p>
    <w:p w:rsidR="00BA6E32" w:rsidRPr="00800704" w:rsidRDefault="00CC42EB" w:rsidP="00800704">
      <w:pPr>
        <w:ind w:left="720"/>
        <w:rPr>
          <w:b/>
          <w:lang w:eastAsia="fr-FR"/>
        </w:rPr>
      </w:pPr>
      <w:r w:rsidRPr="00800704">
        <w:rPr>
          <w:b/>
          <w:lang w:eastAsia="fr-FR"/>
        </w:rPr>
        <w:t>Avantages :</w:t>
      </w:r>
    </w:p>
    <w:p w:rsidR="00800704" w:rsidRDefault="00800704" w:rsidP="0062462B">
      <w:pPr>
        <w:ind w:left="709"/>
        <w:rPr>
          <w:lang w:eastAsia="fr-FR"/>
        </w:rPr>
      </w:pPr>
      <w:r>
        <w:rPr>
          <w:lang w:eastAsia="fr-FR"/>
        </w:rPr>
        <w:t>→</w:t>
      </w:r>
      <w:r w:rsidRPr="00800704">
        <w:rPr>
          <w:lang w:eastAsia="fr-FR"/>
        </w:rPr>
        <w:t xml:space="preserve"> très résistant aux interférences,</w:t>
      </w:r>
    </w:p>
    <w:p w:rsidR="00800704" w:rsidRDefault="00800704" w:rsidP="0062462B">
      <w:pPr>
        <w:ind w:left="709"/>
        <w:rPr>
          <w:lang w:eastAsia="fr-FR"/>
        </w:rPr>
      </w:pPr>
      <w:r>
        <w:rPr>
          <w:lang w:eastAsia="fr-FR"/>
        </w:rPr>
        <w:t xml:space="preserve">→ </w:t>
      </w:r>
      <w:r w:rsidRPr="00800704">
        <w:rPr>
          <w:lang w:eastAsia="fr-FR"/>
        </w:rPr>
        <w:t>signal difficile à intercepter,</w:t>
      </w:r>
    </w:p>
    <w:p w:rsidR="00800704" w:rsidRPr="00800704" w:rsidRDefault="00800704" w:rsidP="0062462B">
      <w:pPr>
        <w:ind w:left="709"/>
        <w:rPr>
          <w:lang w:eastAsia="fr-FR"/>
        </w:rPr>
      </w:pPr>
      <w:r>
        <w:rPr>
          <w:lang w:eastAsia="fr-FR"/>
        </w:rPr>
        <w:t xml:space="preserve">→ </w:t>
      </w:r>
      <w:r w:rsidRPr="00800704">
        <w:rPr>
          <w:lang w:eastAsia="fr-FR"/>
        </w:rPr>
        <w:t>parta</w:t>
      </w:r>
      <w:r>
        <w:rPr>
          <w:lang w:eastAsia="fr-FR"/>
        </w:rPr>
        <w:t>ge des bandes de fréquence avec</w:t>
      </w:r>
      <w:r w:rsidRPr="00800704">
        <w:rPr>
          <w:lang w:eastAsia="fr-FR"/>
        </w:rPr>
        <w:t xml:space="preserve"> </w:t>
      </w:r>
      <w:r>
        <w:rPr>
          <w:lang w:eastAsia="fr-FR"/>
        </w:rPr>
        <w:t>d'autres types de transmission</w:t>
      </w:r>
    </w:p>
    <w:p w:rsidR="00800704" w:rsidRDefault="00800704" w:rsidP="00800704">
      <w:pPr>
        <w:pStyle w:val="Titre2"/>
        <w:rPr>
          <w:lang w:eastAsia="fr-FR"/>
        </w:rPr>
      </w:pPr>
      <w:bookmarkStart w:id="13" w:name="_Toc497558060"/>
      <w:r w:rsidRPr="00800704">
        <w:rPr>
          <w:lang w:eastAsia="fr-FR"/>
        </w:rPr>
        <w:t>Protocole d'échange de données Bluetooth</w:t>
      </w:r>
      <w:bookmarkEnd w:id="13"/>
    </w:p>
    <w:p w:rsidR="00BA6E32" w:rsidRPr="00800704" w:rsidRDefault="0062462B" w:rsidP="0062462B">
      <w:pPr>
        <w:rPr>
          <w:lang w:eastAsia="fr-FR"/>
        </w:rPr>
      </w:pPr>
      <w:r>
        <w:rPr>
          <w:noProof/>
          <w:lang w:eastAsia="fr-FR"/>
        </w:rPr>
        <w:drawing>
          <wp:anchor distT="0" distB="0" distL="114300" distR="114300" simplePos="0" relativeHeight="251666432" behindDoc="0" locked="0" layoutInCell="1" allowOverlap="1">
            <wp:simplePos x="0" y="0"/>
            <wp:positionH relativeFrom="column">
              <wp:posOffset>4138765</wp:posOffset>
            </wp:positionH>
            <wp:positionV relativeFrom="paragraph">
              <wp:posOffset>197241</wp:posOffset>
            </wp:positionV>
            <wp:extent cx="1970377" cy="1415333"/>
            <wp:effectExtent l="19050" t="0" r="0" b="0"/>
            <wp:wrapNone/>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1" cstate="print">
                      <a:alphaModFix/>
                      <a:lum/>
                    </a:blip>
                    <a:srcRect/>
                    <a:stretch>
                      <a:fillRect/>
                    </a:stretch>
                  </pic:blipFill>
                  <pic:spPr>
                    <a:xfrm>
                      <a:off x="0" y="0"/>
                      <a:ext cx="1970377" cy="1415333"/>
                    </a:xfrm>
                    <a:prstGeom prst="rect">
                      <a:avLst/>
                    </a:prstGeom>
                    <a:noFill/>
                    <a:ln>
                      <a:noFill/>
                    </a:ln>
                  </pic:spPr>
                </pic:pic>
              </a:graphicData>
            </a:graphic>
          </wp:anchor>
        </w:drawing>
      </w:r>
      <w:r>
        <w:rPr>
          <w:lang w:eastAsia="fr-FR"/>
        </w:rPr>
        <w:t>L'</w:t>
      </w:r>
      <w:r w:rsidR="00CC42EB" w:rsidRPr="00800704">
        <w:rPr>
          <w:lang w:eastAsia="fr-FR"/>
        </w:rPr>
        <w:t>appariement (</w:t>
      </w:r>
      <w:proofErr w:type="spellStart"/>
      <w:r w:rsidR="00CC42EB" w:rsidRPr="00800704">
        <w:rPr>
          <w:lang w:eastAsia="fr-FR"/>
        </w:rPr>
        <w:t>pairing</w:t>
      </w:r>
      <w:proofErr w:type="spellEnd"/>
      <w:r w:rsidR="00CC42EB" w:rsidRPr="00800704">
        <w:rPr>
          <w:lang w:eastAsia="fr-FR"/>
        </w:rPr>
        <w:t xml:space="preserve"> en anglais) : les deux objets doivent se reconnaître comme étant équipés de la technologie Bluetooth.</w:t>
      </w:r>
    </w:p>
    <w:p w:rsidR="0062462B" w:rsidRDefault="00CC42EB" w:rsidP="0062462B">
      <w:pPr>
        <w:ind w:left="709"/>
        <w:rPr>
          <w:lang w:eastAsia="fr-FR"/>
        </w:rPr>
      </w:pPr>
      <w:r w:rsidRPr="00800704">
        <w:rPr>
          <w:lang w:eastAsia="fr-FR"/>
        </w:rPr>
        <w:t xml:space="preserve"> → accord pour être maître ou esclave.</w:t>
      </w:r>
    </w:p>
    <w:p w:rsidR="0062462B" w:rsidRDefault="00CC42EB" w:rsidP="0062462B">
      <w:pPr>
        <w:ind w:left="709"/>
        <w:rPr>
          <w:lang w:eastAsia="fr-FR"/>
        </w:rPr>
      </w:pPr>
      <w:r w:rsidRPr="00800704">
        <w:rPr>
          <w:lang w:eastAsia="fr-FR"/>
        </w:rPr>
        <w:t xml:space="preserve"> → un code PIN est donné par le propriétaire.</w:t>
      </w:r>
    </w:p>
    <w:p w:rsidR="0062462B" w:rsidRDefault="00CC42EB" w:rsidP="0062462B">
      <w:pPr>
        <w:ind w:left="709"/>
        <w:rPr>
          <w:lang w:eastAsia="fr-FR"/>
        </w:rPr>
      </w:pPr>
      <w:r w:rsidRPr="00800704">
        <w:rPr>
          <w:lang w:eastAsia="fr-FR"/>
        </w:rPr>
        <w:t xml:space="preserve"> → calcul d'une clé d'échange provisoire.</w:t>
      </w:r>
    </w:p>
    <w:p w:rsidR="0062462B" w:rsidRDefault="00CC42EB" w:rsidP="0062462B">
      <w:pPr>
        <w:ind w:left="709"/>
        <w:rPr>
          <w:lang w:eastAsia="fr-FR"/>
        </w:rPr>
      </w:pPr>
      <w:r w:rsidRPr="00800704">
        <w:rPr>
          <w:lang w:eastAsia="fr-FR"/>
        </w:rPr>
        <w:t xml:space="preserve"> → vérification mutuelle du code PIN</w:t>
      </w:r>
    </w:p>
    <w:p w:rsidR="00BA6E32" w:rsidRPr="00800704" w:rsidRDefault="00CC42EB" w:rsidP="0062462B">
      <w:pPr>
        <w:ind w:left="709"/>
        <w:rPr>
          <w:lang w:eastAsia="fr-FR"/>
        </w:rPr>
      </w:pPr>
      <w:r w:rsidRPr="00800704">
        <w:rPr>
          <w:lang w:eastAsia="fr-FR"/>
        </w:rPr>
        <w:t xml:space="preserve"> → création d'une clé d'authentification commune</w:t>
      </w:r>
    </w:p>
    <w:p w:rsidR="0062462B" w:rsidRDefault="0062462B" w:rsidP="0062462B">
      <w:pPr>
        <w:rPr>
          <w:lang w:eastAsia="fr-FR"/>
        </w:rPr>
      </w:pPr>
      <w:r>
        <w:rPr>
          <w:noProof/>
          <w:lang w:eastAsia="fr-FR"/>
        </w:rPr>
        <w:drawing>
          <wp:anchor distT="0" distB="0" distL="114300" distR="114300" simplePos="0" relativeHeight="251667456" behindDoc="0" locked="0" layoutInCell="1" allowOverlap="1">
            <wp:simplePos x="0" y="0"/>
            <wp:positionH relativeFrom="column">
              <wp:posOffset>5314950</wp:posOffset>
            </wp:positionH>
            <wp:positionV relativeFrom="paragraph">
              <wp:posOffset>41910</wp:posOffset>
            </wp:positionV>
            <wp:extent cx="990600" cy="922020"/>
            <wp:effectExtent l="19050" t="0" r="0"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2" cstate="print">
                      <a:alphaModFix/>
                      <a:lum/>
                    </a:blip>
                    <a:srcRect/>
                    <a:stretch>
                      <a:fillRect/>
                    </a:stretch>
                  </pic:blipFill>
                  <pic:spPr>
                    <a:xfrm>
                      <a:off x="0" y="0"/>
                      <a:ext cx="990600" cy="922020"/>
                    </a:xfrm>
                    <a:prstGeom prst="rect">
                      <a:avLst/>
                    </a:prstGeom>
                    <a:noFill/>
                    <a:ln>
                      <a:noFill/>
                    </a:ln>
                  </pic:spPr>
                </pic:pic>
              </a:graphicData>
            </a:graphic>
          </wp:anchor>
        </w:drawing>
      </w:r>
    </w:p>
    <w:p w:rsidR="00BA6E32" w:rsidRPr="0062462B" w:rsidRDefault="00CC42EB" w:rsidP="0062462B">
      <w:pPr>
        <w:rPr>
          <w:lang w:eastAsia="fr-FR"/>
        </w:rPr>
      </w:pPr>
      <w:r w:rsidRPr="0062462B">
        <w:rPr>
          <w:lang w:eastAsia="fr-FR"/>
        </w:rPr>
        <w:t>Après appariement, les objets partagent la même clé d'authentification.</w:t>
      </w:r>
    </w:p>
    <w:p w:rsidR="0062462B" w:rsidRDefault="00CC42EB" w:rsidP="0062462B">
      <w:pPr>
        <w:rPr>
          <w:lang w:eastAsia="fr-FR"/>
        </w:rPr>
      </w:pPr>
      <w:r w:rsidRPr="0062462B">
        <w:rPr>
          <w:lang w:eastAsia="fr-FR"/>
        </w:rPr>
        <w:t>Après séparation, ils doivent s'authentifier l'un à l'autre.</w:t>
      </w:r>
    </w:p>
    <w:p w:rsidR="0062462B" w:rsidRDefault="00CC42EB" w:rsidP="0062462B">
      <w:pPr>
        <w:rPr>
          <w:lang w:eastAsia="fr-FR"/>
        </w:rPr>
      </w:pPr>
      <w:r w:rsidRPr="0062462B">
        <w:rPr>
          <w:lang w:eastAsia="fr-FR"/>
        </w:rPr>
        <w:tab/>
      </w:r>
      <w:r w:rsidRPr="0062462B">
        <w:rPr>
          <w:lang w:eastAsia="fr-FR"/>
        </w:rPr>
        <w:tab/>
        <w:t>→ Le maître transmet un nombre aléatoire.</w:t>
      </w:r>
    </w:p>
    <w:p w:rsidR="0062462B" w:rsidRDefault="00CC42EB" w:rsidP="0062462B">
      <w:pPr>
        <w:rPr>
          <w:lang w:eastAsia="fr-FR"/>
        </w:rPr>
      </w:pPr>
      <w:r w:rsidRPr="0062462B">
        <w:rPr>
          <w:lang w:eastAsia="fr-FR"/>
        </w:rPr>
        <w:tab/>
      </w:r>
      <w:r w:rsidRPr="0062462B">
        <w:rPr>
          <w:lang w:eastAsia="fr-FR"/>
        </w:rPr>
        <w:tab/>
        <w:t xml:space="preserve">→ Le maître et l'esclave suivent un algorithme de calcul utilisant ce nombre et la clé d'authentification. </w:t>
      </w:r>
    </w:p>
    <w:p w:rsidR="0062462B" w:rsidRDefault="00CC42EB" w:rsidP="0062462B">
      <w:pPr>
        <w:rPr>
          <w:lang w:eastAsia="fr-FR"/>
        </w:rPr>
      </w:pPr>
      <w:r w:rsidRPr="0062462B">
        <w:rPr>
          <w:lang w:eastAsia="fr-FR"/>
        </w:rPr>
        <w:tab/>
      </w:r>
      <w:r w:rsidRPr="0062462B">
        <w:rPr>
          <w:lang w:eastAsia="fr-FR"/>
        </w:rPr>
        <w:tab/>
        <w:t>→ L'esclave envoie la valeur calculée.</w:t>
      </w:r>
    </w:p>
    <w:p w:rsidR="00BA6E32" w:rsidRPr="0062462B" w:rsidRDefault="00CC42EB" w:rsidP="0062462B">
      <w:pPr>
        <w:rPr>
          <w:lang w:eastAsia="fr-FR"/>
        </w:rPr>
      </w:pPr>
      <w:r w:rsidRPr="0062462B">
        <w:rPr>
          <w:lang w:eastAsia="fr-FR"/>
        </w:rPr>
        <w:tab/>
      </w:r>
      <w:r w:rsidRPr="0062462B">
        <w:rPr>
          <w:lang w:eastAsia="fr-FR"/>
        </w:rPr>
        <w:tab/>
        <w:t>→ Si la valeur calculée par le maître est identique à celle</w:t>
      </w:r>
      <w:r w:rsidR="0062462B">
        <w:rPr>
          <w:lang w:eastAsia="fr-FR"/>
        </w:rPr>
        <w:t xml:space="preserve"> émise par l'esclave alors</w:t>
      </w:r>
      <w:r w:rsidRPr="0062462B">
        <w:rPr>
          <w:lang w:eastAsia="fr-FR"/>
        </w:rPr>
        <w:t xml:space="preserve"> la procédure est effectuée dans l'autre sens..</w:t>
      </w:r>
    </w:p>
    <w:p w:rsidR="00BA6E32" w:rsidRDefault="00CC42EB" w:rsidP="0062462B">
      <w:pPr>
        <w:rPr>
          <w:lang w:eastAsia="fr-FR"/>
        </w:rPr>
      </w:pPr>
      <w:r w:rsidRPr="0062462B">
        <w:rPr>
          <w:lang w:eastAsia="fr-FR"/>
        </w:rPr>
        <w:t>L'échange de données peut alors reprendre.</w:t>
      </w:r>
    </w:p>
    <w:p w:rsidR="0062462B" w:rsidRPr="0062462B" w:rsidRDefault="0062462B" w:rsidP="0062462B">
      <w:pPr>
        <w:rPr>
          <w:lang w:eastAsia="fr-FR"/>
        </w:rPr>
      </w:pPr>
    </w:p>
    <w:p w:rsidR="00800704" w:rsidRDefault="0062462B" w:rsidP="0062462B">
      <w:pPr>
        <w:rPr>
          <w:lang w:eastAsia="fr-FR"/>
        </w:rPr>
      </w:pPr>
      <w:r w:rsidRPr="0062462B">
        <w:rPr>
          <w:lang w:eastAsia="fr-FR"/>
        </w:rPr>
        <w:t>Une fois qu'ils se sont authentifiés, les deux appareils s'échangent une clé de communication, générée par un algorithme à partir de la clé d'authentification et d'une valeur aléatoire. Les données envoyées sont chiffrées ensuite à l'aide d'un algorithme de chiffrement.</w:t>
      </w:r>
    </w:p>
    <w:p w:rsidR="0062462B" w:rsidRDefault="0062462B" w:rsidP="0062462B">
      <w:pPr>
        <w:pStyle w:val="Titre2"/>
        <w:rPr>
          <w:lang w:eastAsia="fr-FR"/>
        </w:rPr>
      </w:pPr>
      <w:bookmarkStart w:id="14" w:name="_Toc497558061"/>
      <w:r w:rsidRPr="0062462B">
        <w:rPr>
          <w:lang w:eastAsia="fr-FR"/>
        </w:rPr>
        <w:t>Des failles dans la sécurité</w:t>
      </w:r>
      <w:bookmarkEnd w:id="14"/>
    </w:p>
    <w:p w:rsidR="0062462B" w:rsidRDefault="00CC42EB" w:rsidP="0062462B">
      <w:pPr>
        <w:rPr>
          <w:lang w:eastAsia="fr-FR"/>
        </w:rPr>
      </w:pPr>
      <w:r w:rsidRPr="0062462B">
        <w:rPr>
          <w:lang w:eastAsia="fr-FR"/>
        </w:rPr>
        <w:t xml:space="preserve">La sécurité du Bluetooth dépend pour beaucoup de la phase d'authentification. </w:t>
      </w:r>
    </w:p>
    <w:p w:rsidR="00BA6E32" w:rsidRPr="0062462B" w:rsidRDefault="00CC42EB" w:rsidP="0062462B">
      <w:pPr>
        <w:rPr>
          <w:lang w:eastAsia="fr-FR"/>
        </w:rPr>
      </w:pPr>
      <w:r w:rsidRPr="0062462B">
        <w:rPr>
          <w:lang w:eastAsia="fr-FR"/>
        </w:rPr>
        <w:lastRenderedPageBreak/>
        <w:t>Problème : Par exemple, une oreillette n'a pas de clavier pour rentrer un code PIN. Dans ce cas, l'oreillette impose d'utiliser un code PIN fixé en usine, qui est souvent 0000 ou 1234 !</w:t>
      </w:r>
    </w:p>
    <w:p w:rsidR="00BA6E32" w:rsidRPr="0062462B" w:rsidRDefault="00CC42EB" w:rsidP="0062462B">
      <w:pPr>
        <w:ind w:left="709"/>
        <w:rPr>
          <w:lang w:eastAsia="fr-FR"/>
        </w:rPr>
      </w:pPr>
      <w:r w:rsidRPr="0062462B">
        <w:rPr>
          <w:lang w:eastAsia="fr-FR"/>
        </w:rPr>
        <w:t>→ Certains produits bas de gamme imposent une clé d'authentification fixe.</w:t>
      </w:r>
    </w:p>
    <w:p w:rsidR="0062462B" w:rsidRDefault="0062462B" w:rsidP="0062462B">
      <w:pPr>
        <w:pStyle w:val="Titre1"/>
        <w:rPr>
          <w:lang w:eastAsia="fr-FR"/>
        </w:rPr>
      </w:pPr>
      <w:r>
        <w:rPr>
          <w:noProof/>
          <w:lang w:eastAsia="fr-FR"/>
        </w:rPr>
        <w:drawing>
          <wp:anchor distT="0" distB="0" distL="114300" distR="114300" simplePos="0" relativeHeight="251668480" behindDoc="0" locked="0" layoutInCell="1" allowOverlap="1">
            <wp:simplePos x="0" y="0"/>
            <wp:positionH relativeFrom="column">
              <wp:posOffset>4083050</wp:posOffset>
            </wp:positionH>
            <wp:positionV relativeFrom="paragraph">
              <wp:posOffset>315595</wp:posOffset>
            </wp:positionV>
            <wp:extent cx="2437765" cy="1621790"/>
            <wp:effectExtent l="19050" t="0" r="635" b="0"/>
            <wp:wrapNone/>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3" cstate="print">
                      <a:alphaModFix/>
                      <a:lum/>
                    </a:blip>
                    <a:srcRect/>
                    <a:stretch>
                      <a:fillRect/>
                    </a:stretch>
                  </pic:blipFill>
                  <pic:spPr>
                    <a:xfrm>
                      <a:off x="0" y="0"/>
                      <a:ext cx="2437765" cy="1621790"/>
                    </a:xfrm>
                    <a:prstGeom prst="rect">
                      <a:avLst/>
                    </a:prstGeom>
                    <a:noFill/>
                    <a:ln>
                      <a:noFill/>
                    </a:ln>
                  </pic:spPr>
                </pic:pic>
              </a:graphicData>
            </a:graphic>
          </wp:anchor>
        </w:drawing>
      </w:r>
      <w:bookmarkStart w:id="15" w:name="_Toc497558062"/>
      <w:r>
        <w:rPr>
          <w:lang w:eastAsia="fr-FR"/>
        </w:rPr>
        <w:t xml:space="preserve">Le </w:t>
      </w:r>
      <w:proofErr w:type="spellStart"/>
      <w:r w:rsidRPr="0062462B">
        <w:rPr>
          <w:lang w:eastAsia="fr-FR"/>
        </w:rPr>
        <w:t>WiFi</w:t>
      </w:r>
      <w:bookmarkEnd w:id="15"/>
      <w:proofErr w:type="spellEnd"/>
    </w:p>
    <w:p w:rsidR="0062462B" w:rsidRPr="0062462B" w:rsidRDefault="0062462B" w:rsidP="0062462B">
      <w:pPr>
        <w:pStyle w:val="Titre2"/>
        <w:rPr>
          <w:lang w:eastAsia="fr-FR"/>
        </w:rPr>
      </w:pPr>
      <w:bookmarkStart w:id="16" w:name="_Toc497558063"/>
      <w:r>
        <w:rPr>
          <w:lang w:eastAsia="fr-FR"/>
        </w:rPr>
        <w:t>Caractéristiques</w:t>
      </w:r>
      <w:bookmarkEnd w:id="16"/>
    </w:p>
    <w:p w:rsidR="00BA6E32" w:rsidRPr="0062462B" w:rsidRDefault="00CC42EB" w:rsidP="0062462B">
      <w:pPr>
        <w:rPr>
          <w:lang w:val="en-US" w:eastAsia="fr-FR"/>
        </w:rPr>
      </w:pPr>
      <w:r w:rsidRPr="0062462B">
        <w:rPr>
          <w:lang w:val="en-US" w:eastAsia="fr-FR"/>
        </w:rPr>
        <w:t>Wi-Fi →  Wireless Fidelity (</w:t>
      </w:r>
      <w:proofErr w:type="spellStart"/>
      <w:r w:rsidRPr="0062462B">
        <w:rPr>
          <w:lang w:val="en-US" w:eastAsia="fr-FR"/>
        </w:rPr>
        <w:t>noté</w:t>
      </w:r>
      <w:proofErr w:type="spellEnd"/>
      <w:r w:rsidRPr="0062462B">
        <w:rPr>
          <w:lang w:val="en-US" w:eastAsia="fr-FR"/>
        </w:rPr>
        <w:t xml:space="preserve"> </w:t>
      </w:r>
      <w:proofErr w:type="spellStart"/>
      <w:r w:rsidRPr="0062462B">
        <w:rPr>
          <w:lang w:val="en-US" w:eastAsia="fr-FR"/>
        </w:rPr>
        <w:t>WiFi</w:t>
      </w:r>
      <w:proofErr w:type="spellEnd"/>
      <w:r w:rsidRPr="0062462B">
        <w:rPr>
          <w:lang w:val="en-US" w:eastAsia="fr-FR"/>
        </w:rPr>
        <w:t xml:space="preserve"> à tort).</w:t>
      </w:r>
    </w:p>
    <w:p w:rsidR="00BA6E32" w:rsidRPr="0062462B" w:rsidRDefault="00CC42EB" w:rsidP="0062462B">
      <w:pPr>
        <w:rPr>
          <w:lang w:eastAsia="fr-FR"/>
        </w:rPr>
      </w:pPr>
      <w:r w:rsidRPr="0062462B">
        <w:rPr>
          <w:lang w:val="en-US" w:eastAsia="fr-FR"/>
        </w:rPr>
        <w:t xml:space="preserve"> </w:t>
      </w:r>
      <w:r w:rsidRPr="0062462B">
        <w:rPr>
          <w:lang w:eastAsia="fr-FR"/>
        </w:rPr>
        <w:t xml:space="preserve">Nom donné à la certification délivrée par la </w:t>
      </w:r>
      <w:proofErr w:type="spellStart"/>
      <w:r w:rsidRPr="0062462B">
        <w:rPr>
          <w:lang w:eastAsia="fr-FR"/>
        </w:rPr>
        <w:t>Wi-Fi</w:t>
      </w:r>
      <w:proofErr w:type="spellEnd"/>
      <w:r w:rsidRPr="0062462B">
        <w:rPr>
          <w:lang w:eastAsia="fr-FR"/>
        </w:rPr>
        <w:t xml:space="preserve"> Alliance.</w:t>
      </w:r>
    </w:p>
    <w:p w:rsidR="00BA6E32" w:rsidRPr="0062462B" w:rsidRDefault="00CC42EB" w:rsidP="0062462B">
      <w:pPr>
        <w:rPr>
          <w:lang w:eastAsia="fr-FR"/>
        </w:rPr>
      </w:pPr>
      <w:r w:rsidRPr="0062462B">
        <w:rPr>
          <w:lang w:eastAsia="fr-FR"/>
        </w:rPr>
        <w:t xml:space="preserve"> Norme initiale : 802.11 (publiée en 1997)</w:t>
      </w:r>
    </w:p>
    <w:p w:rsidR="0062462B" w:rsidRDefault="00CC42EB" w:rsidP="0062462B">
      <w:pPr>
        <w:rPr>
          <w:lang w:eastAsia="fr-FR"/>
        </w:rPr>
      </w:pPr>
      <w:r w:rsidRPr="0062462B">
        <w:rPr>
          <w:lang w:eastAsia="fr-FR"/>
        </w:rPr>
        <w:t xml:space="preserve"> 802.11b la plus répandue : 11 </w:t>
      </w:r>
      <w:proofErr w:type="spellStart"/>
      <w:r w:rsidRPr="0062462B">
        <w:rPr>
          <w:lang w:eastAsia="fr-FR"/>
        </w:rPr>
        <w:t>Mbps</w:t>
      </w:r>
      <w:proofErr w:type="spellEnd"/>
      <w:r w:rsidRPr="0062462B">
        <w:rPr>
          <w:lang w:eastAsia="fr-FR"/>
        </w:rPr>
        <w:t xml:space="preserve"> </w:t>
      </w:r>
    </w:p>
    <w:p w:rsidR="0062462B" w:rsidRDefault="0062462B" w:rsidP="0062462B">
      <w:pPr>
        <w:rPr>
          <w:lang w:eastAsia="fr-FR"/>
        </w:rPr>
      </w:pPr>
      <w:r w:rsidRPr="0062462B">
        <w:rPr>
          <w:lang w:eastAsia="fr-FR"/>
        </w:rPr>
        <w:tab/>
      </w:r>
      <w:r w:rsidRPr="0062462B">
        <w:rPr>
          <w:lang w:eastAsia="fr-FR"/>
        </w:rPr>
        <w:tab/>
      </w:r>
      <w:r w:rsidRPr="0062462B">
        <w:rPr>
          <w:lang w:eastAsia="fr-FR"/>
        </w:rPr>
        <w:tab/>
      </w:r>
      <w:r w:rsidRPr="0062462B">
        <w:rPr>
          <w:lang w:eastAsia="fr-FR"/>
        </w:rPr>
        <w:tab/>
        <w:t>300m en champ libre</w:t>
      </w:r>
    </w:p>
    <w:p w:rsidR="0062462B" w:rsidRDefault="0062462B" w:rsidP="0062462B">
      <w:pPr>
        <w:rPr>
          <w:lang w:eastAsia="fr-FR"/>
        </w:rPr>
      </w:pPr>
      <w:r w:rsidRPr="0062462B">
        <w:rPr>
          <w:lang w:eastAsia="fr-FR"/>
        </w:rPr>
        <w:tab/>
      </w:r>
      <w:r w:rsidRPr="0062462B">
        <w:rPr>
          <w:lang w:eastAsia="fr-FR"/>
        </w:rPr>
        <w:tab/>
      </w:r>
      <w:r w:rsidRPr="0062462B">
        <w:rPr>
          <w:lang w:eastAsia="fr-FR"/>
        </w:rPr>
        <w:tab/>
      </w:r>
      <w:r w:rsidRPr="0062462B">
        <w:rPr>
          <w:lang w:eastAsia="fr-FR"/>
        </w:rPr>
        <w:tab/>
        <w:t>13 canaux dans la bande des 2.4GHz</w:t>
      </w:r>
    </w:p>
    <w:p w:rsidR="0062462B" w:rsidRPr="0062462B" w:rsidRDefault="00CC42EB" w:rsidP="0062462B">
      <w:pPr>
        <w:rPr>
          <w:lang w:eastAsia="fr-FR"/>
        </w:rPr>
      </w:pPr>
      <w:r w:rsidRPr="0062462B">
        <w:rPr>
          <w:lang w:eastAsia="fr-FR"/>
        </w:rPr>
        <w:t>17 déclinaisons de la norme 802.11 existent....</w:t>
      </w:r>
      <w:r w:rsidRPr="0062462B">
        <w:rPr>
          <w:lang w:eastAsia="fr-FR"/>
        </w:rPr>
        <w:br/>
      </w:r>
      <w:r w:rsidRPr="0062462B">
        <w:rPr>
          <w:lang w:eastAsia="fr-FR"/>
        </w:rPr>
        <w:tab/>
        <w:t xml:space="preserve">→ exemple : 802.11g </w:t>
      </w:r>
      <w:r w:rsidR="0062462B" w:rsidRPr="0062462B">
        <w:rPr>
          <w:lang w:eastAsia="fr-FR"/>
        </w:rPr>
        <w:t xml:space="preserve">( haut débit :54 </w:t>
      </w:r>
      <w:proofErr w:type="spellStart"/>
      <w:r w:rsidR="0062462B" w:rsidRPr="0062462B">
        <w:rPr>
          <w:lang w:eastAsia="fr-FR"/>
        </w:rPr>
        <w:t>Mbps</w:t>
      </w:r>
      <w:proofErr w:type="spellEnd"/>
      <w:r w:rsidR="0062462B" w:rsidRPr="0062462B">
        <w:rPr>
          <w:lang w:eastAsia="fr-FR"/>
        </w:rPr>
        <w:t xml:space="preserve"> théoriques 25 </w:t>
      </w:r>
      <w:proofErr w:type="spellStart"/>
      <w:r w:rsidR="0062462B" w:rsidRPr="0062462B">
        <w:rPr>
          <w:lang w:eastAsia="fr-FR"/>
        </w:rPr>
        <w:t>Mbps</w:t>
      </w:r>
      <w:proofErr w:type="spellEnd"/>
      <w:r w:rsidR="0062462B" w:rsidRPr="0062462B">
        <w:rPr>
          <w:lang w:eastAsia="fr-FR"/>
        </w:rPr>
        <w:t xml:space="preserve"> réels)</w:t>
      </w:r>
    </w:p>
    <w:p w:rsidR="0062462B" w:rsidRDefault="0062462B" w:rsidP="0062462B">
      <w:pPr>
        <w:pStyle w:val="Titre2"/>
        <w:rPr>
          <w:lang w:eastAsia="fr-FR"/>
        </w:rPr>
      </w:pPr>
      <w:bookmarkStart w:id="17" w:name="_Toc497558064"/>
      <w:r w:rsidRPr="0062462B">
        <w:rPr>
          <w:lang w:eastAsia="fr-FR"/>
        </w:rPr>
        <w:t>Bande de fréquences et cohabitation</w:t>
      </w:r>
      <w:bookmarkEnd w:id="17"/>
    </w:p>
    <w:p w:rsidR="00BA6E32" w:rsidRPr="0062462B" w:rsidRDefault="00CC42EB" w:rsidP="00E1415F">
      <w:pPr>
        <w:numPr>
          <w:ilvl w:val="0"/>
          <w:numId w:val="13"/>
        </w:numPr>
        <w:rPr>
          <w:lang w:eastAsia="fr-FR"/>
        </w:rPr>
      </w:pPr>
      <w:r w:rsidRPr="0062462B">
        <w:rPr>
          <w:lang w:eastAsia="fr-FR"/>
        </w:rPr>
        <w:t>Puissance typique : 20 dBm</w:t>
      </w:r>
    </w:p>
    <w:p w:rsidR="00BA6E32" w:rsidRPr="0062462B" w:rsidRDefault="00CC42EB" w:rsidP="00E1415F">
      <w:pPr>
        <w:numPr>
          <w:ilvl w:val="0"/>
          <w:numId w:val="13"/>
        </w:numPr>
        <w:rPr>
          <w:lang w:eastAsia="fr-FR"/>
        </w:rPr>
      </w:pPr>
      <w:r w:rsidRPr="0062462B">
        <w:rPr>
          <w:lang w:eastAsia="fr-FR"/>
        </w:rPr>
        <w:t xml:space="preserve"> Portée typique : rayon de 100m</w:t>
      </w:r>
    </w:p>
    <w:p w:rsidR="00BA6E32" w:rsidRPr="0062462B" w:rsidRDefault="00CC42EB" w:rsidP="00E1415F">
      <w:pPr>
        <w:numPr>
          <w:ilvl w:val="0"/>
          <w:numId w:val="13"/>
        </w:numPr>
        <w:rPr>
          <w:lang w:eastAsia="fr-FR"/>
        </w:rPr>
      </w:pPr>
      <w:r w:rsidRPr="0062462B">
        <w:rPr>
          <w:lang w:eastAsia="fr-FR"/>
        </w:rPr>
        <w:t xml:space="preserve"> Plage opérationnelle 802.11b: 2,4 à 2,4835GHz</w:t>
      </w:r>
    </w:p>
    <w:p w:rsidR="00BA6E32" w:rsidRPr="0062462B" w:rsidRDefault="00CC42EB" w:rsidP="00E1415F">
      <w:pPr>
        <w:numPr>
          <w:ilvl w:val="0"/>
          <w:numId w:val="13"/>
        </w:numPr>
        <w:rPr>
          <w:lang w:eastAsia="fr-FR"/>
        </w:rPr>
      </w:pPr>
      <w:r w:rsidRPr="0062462B">
        <w:rPr>
          <w:lang w:eastAsia="fr-FR"/>
        </w:rPr>
        <w:t xml:space="preserve"> 13 canaux répartis tous les 5 MHz (Europe)</w:t>
      </w:r>
    </w:p>
    <w:p w:rsidR="00BA6E32" w:rsidRPr="0062462B" w:rsidRDefault="00CC42EB" w:rsidP="00E1415F">
      <w:pPr>
        <w:numPr>
          <w:ilvl w:val="0"/>
          <w:numId w:val="13"/>
        </w:numPr>
        <w:rPr>
          <w:lang w:eastAsia="fr-FR"/>
        </w:rPr>
      </w:pPr>
      <w:r w:rsidRPr="0062462B">
        <w:rPr>
          <w:lang w:eastAsia="fr-FR"/>
        </w:rPr>
        <w:t xml:space="preserve"> Canaux 1 à 8 partagés avec les radioamateurs</w:t>
      </w:r>
    </w:p>
    <w:p w:rsidR="00BA6E32" w:rsidRPr="0062462B" w:rsidRDefault="00CC42EB" w:rsidP="00E1415F">
      <w:pPr>
        <w:numPr>
          <w:ilvl w:val="0"/>
          <w:numId w:val="13"/>
        </w:numPr>
        <w:rPr>
          <w:lang w:eastAsia="fr-FR"/>
        </w:rPr>
      </w:pPr>
      <w:r w:rsidRPr="0062462B">
        <w:rPr>
          <w:lang w:eastAsia="fr-FR"/>
        </w:rPr>
        <w:t xml:space="preserve"> Canaux 1, 5, 9, 13 : caméras sans fil</w:t>
      </w:r>
    </w:p>
    <w:p w:rsidR="00BA6E32" w:rsidRPr="0062462B" w:rsidRDefault="00CC42EB" w:rsidP="00E1415F">
      <w:pPr>
        <w:numPr>
          <w:ilvl w:val="0"/>
          <w:numId w:val="13"/>
        </w:numPr>
        <w:rPr>
          <w:lang w:eastAsia="fr-FR"/>
        </w:rPr>
      </w:pPr>
      <w:r w:rsidRPr="0062462B">
        <w:rPr>
          <w:lang w:eastAsia="fr-FR"/>
        </w:rPr>
        <w:t xml:space="preserve"> 2,450 GHz → four à micro-ondes</w:t>
      </w:r>
    </w:p>
    <w:p w:rsidR="0062462B" w:rsidRDefault="0062462B" w:rsidP="0062462B">
      <w:pPr>
        <w:jc w:val="center"/>
        <w:rPr>
          <w:lang w:eastAsia="fr-FR"/>
        </w:rPr>
      </w:pPr>
      <w:r w:rsidRPr="0062462B">
        <w:rPr>
          <w:noProof/>
          <w:lang w:eastAsia="fr-FR"/>
        </w:rPr>
        <w:drawing>
          <wp:inline distT="0" distB="0" distL="0" distR="0">
            <wp:extent cx="5596993" cy="1200647"/>
            <wp:effectExtent l="0" t="0" r="0" b="0"/>
            <wp:docPr id="20" name="Image 18"/>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4" cstate="print">
                      <a:alphaModFix/>
                      <a:lum/>
                    </a:blip>
                    <a:srcRect/>
                    <a:stretch>
                      <a:fillRect/>
                    </a:stretch>
                  </pic:blipFill>
                  <pic:spPr>
                    <a:xfrm>
                      <a:off x="0" y="0"/>
                      <a:ext cx="5606432" cy="1202672"/>
                    </a:xfrm>
                    <a:prstGeom prst="rect">
                      <a:avLst/>
                    </a:prstGeom>
                    <a:noFill/>
                    <a:ln>
                      <a:noFill/>
                    </a:ln>
                  </pic:spPr>
                </pic:pic>
              </a:graphicData>
            </a:graphic>
          </wp:inline>
        </w:drawing>
      </w:r>
    </w:p>
    <w:p w:rsidR="0062462B" w:rsidRDefault="0062462B" w:rsidP="0062462B">
      <w:pPr>
        <w:pStyle w:val="Titre2"/>
        <w:rPr>
          <w:lang w:eastAsia="fr-FR"/>
        </w:rPr>
      </w:pPr>
      <w:bookmarkStart w:id="18" w:name="_Toc497558065"/>
      <w:r w:rsidRPr="0062462B">
        <w:rPr>
          <w:lang w:eastAsia="fr-FR"/>
        </w:rPr>
        <w:lastRenderedPageBreak/>
        <w:t>Répartition des canaux</w:t>
      </w:r>
      <w:bookmarkEnd w:id="18"/>
    </w:p>
    <w:p w:rsidR="0062462B" w:rsidRDefault="0062462B" w:rsidP="0062462B">
      <w:pPr>
        <w:jc w:val="center"/>
        <w:rPr>
          <w:lang w:eastAsia="fr-FR"/>
        </w:rPr>
      </w:pPr>
      <w:r w:rsidRPr="0062462B">
        <w:rPr>
          <w:noProof/>
          <w:lang w:eastAsia="fr-FR"/>
        </w:rPr>
        <w:drawing>
          <wp:inline distT="0" distB="0" distL="0" distR="0">
            <wp:extent cx="4927473" cy="2371154"/>
            <wp:effectExtent l="19050" t="0" r="6477"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5" cstate="print">
                      <a:alphaModFix/>
                      <a:lum/>
                    </a:blip>
                    <a:srcRect/>
                    <a:stretch>
                      <a:fillRect/>
                    </a:stretch>
                  </pic:blipFill>
                  <pic:spPr>
                    <a:xfrm>
                      <a:off x="0" y="0"/>
                      <a:ext cx="4927473" cy="2371154"/>
                    </a:xfrm>
                    <a:prstGeom prst="rect">
                      <a:avLst/>
                    </a:prstGeom>
                    <a:noFill/>
                    <a:ln>
                      <a:noFill/>
                    </a:ln>
                  </pic:spPr>
                </pic:pic>
              </a:graphicData>
            </a:graphic>
          </wp:inline>
        </w:drawing>
      </w:r>
    </w:p>
    <w:p w:rsidR="0062462B" w:rsidRDefault="0062462B" w:rsidP="0062462B">
      <w:pPr>
        <w:pStyle w:val="Titre2"/>
        <w:rPr>
          <w:lang w:eastAsia="fr-FR"/>
        </w:rPr>
      </w:pPr>
      <w:bookmarkStart w:id="19" w:name="_Toc497558066"/>
      <w:r w:rsidRPr="0062462B">
        <w:rPr>
          <w:lang w:eastAsia="fr-FR"/>
        </w:rPr>
        <w:t>Répartition spectrale</w:t>
      </w:r>
      <w:bookmarkEnd w:id="19"/>
    </w:p>
    <w:p w:rsidR="0062462B" w:rsidRDefault="0062462B" w:rsidP="0062462B">
      <w:pPr>
        <w:rPr>
          <w:lang w:eastAsia="fr-FR"/>
        </w:rPr>
      </w:pPr>
      <w:r w:rsidRPr="0062462B">
        <w:rPr>
          <w:noProof/>
          <w:lang w:eastAsia="fr-FR"/>
        </w:rPr>
        <w:drawing>
          <wp:inline distT="0" distB="0" distL="0" distR="0">
            <wp:extent cx="5972810" cy="2687320"/>
            <wp:effectExtent l="19050" t="0" r="8890" b="0"/>
            <wp:docPr id="23" name="Image 20"/>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6" cstate="print">
                      <a:alphaModFix/>
                      <a:lum/>
                    </a:blip>
                    <a:srcRect/>
                    <a:stretch>
                      <a:fillRect/>
                    </a:stretch>
                  </pic:blipFill>
                  <pic:spPr>
                    <a:xfrm>
                      <a:off x="0" y="0"/>
                      <a:ext cx="5972810" cy="2687320"/>
                    </a:xfrm>
                    <a:prstGeom prst="rect">
                      <a:avLst/>
                    </a:prstGeom>
                    <a:noFill/>
                    <a:ln>
                      <a:noFill/>
                    </a:ln>
                  </pic:spPr>
                </pic:pic>
              </a:graphicData>
            </a:graphic>
          </wp:inline>
        </w:drawing>
      </w:r>
    </w:p>
    <w:p w:rsidR="0062462B" w:rsidRDefault="0062462B" w:rsidP="0062462B">
      <w:pPr>
        <w:rPr>
          <w:lang w:eastAsia="fr-FR"/>
        </w:rPr>
      </w:pPr>
      <w:r w:rsidRPr="0062462B">
        <w:rPr>
          <w:lang w:eastAsia="fr-FR"/>
        </w:rPr>
        <w:t>La forme du spectre est liée aux types de modulation employés</w:t>
      </w:r>
    </w:p>
    <w:p w:rsidR="0062462B" w:rsidRDefault="0062462B" w:rsidP="0062462B">
      <w:pPr>
        <w:rPr>
          <w:lang w:eastAsia="fr-FR"/>
        </w:rPr>
      </w:pPr>
      <w:r w:rsidRPr="0062462B">
        <w:rPr>
          <w:lang w:eastAsia="fr-FR"/>
        </w:rPr>
        <w:tab/>
        <w:t xml:space="preserve">→ DBPSK = </w:t>
      </w:r>
      <w:proofErr w:type="spellStart"/>
      <w:r w:rsidRPr="0062462B">
        <w:rPr>
          <w:lang w:eastAsia="fr-FR"/>
        </w:rPr>
        <w:t>Differential</w:t>
      </w:r>
      <w:proofErr w:type="spellEnd"/>
      <w:r w:rsidRPr="0062462B">
        <w:rPr>
          <w:lang w:eastAsia="fr-FR"/>
        </w:rPr>
        <w:t xml:space="preserve"> </w:t>
      </w:r>
      <w:proofErr w:type="spellStart"/>
      <w:r w:rsidRPr="0062462B">
        <w:rPr>
          <w:lang w:eastAsia="fr-FR"/>
        </w:rPr>
        <w:t>Binary</w:t>
      </w:r>
      <w:proofErr w:type="spellEnd"/>
      <w:r w:rsidRPr="0062462B">
        <w:rPr>
          <w:lang w:eastAsia="fr-FR"/>
        </w:rPr>
        <w:t xml:space="preserve"> phase-shift </w:t>
      </w:r>
      <w:proofErr w:type="spellStart"/>
      <w:r w:rsidRPr="0062462B">
        <w:rPr>
          <w:lang w:eastAsia="fr-FR"/>
        </w:rPr>
        <w:t>keying</w:t>
      </w:r>
      <w:proofErr w:type="spellEnd"/>
    </w:p>
    <w:p w:rsidR="0062462B" w:rsidRDefault="0062462B" w:rsidP="0062462B">
      <w:pPr>
        <w:rPr>
          <w:lang w:eastAsia="fr-FR"/>
        </w:rPr>
      </w:pPr>
      <w:r w:rsidRPr="0062462B">
        <w:rPr>
          <w:lang w:eastAsia="fr-FR"/>
        </w:rPr>
        <w:tab/>
        <w:t xml:space="preserve">→ DQPSK = </w:t>
      </w:r>
      <w:proofErr w:type="spellStart"/>
      <w:r w:rsidRPr="0062462B">
        <w:rPr>
          <w:lang w:eastAsia="fr-FR"/>
        </w:rPr>
        <w:t>Differential</w:t>
      </w:r>
      <w:proofErr w:type="spellEnd"/>
      <w:r w:rsidRPr="0062462B">
        <w:rPr>
          <w:lang w:eastAsia="fr-FR"/>
        </w:rPr>
        <w:t xml:space="preserve"> Quadrature phase-shift </w:t>
      </w:r>
      <w:proofErr w:type="spellStart"/>
      <w:r w:rsidRPr="0062462B">
        <w:rPr>
          <w:lang w:eastAsia="fr-FR"/>
        </w:rPr>
        <w:t>keying</w:t>
      </w:r>
      <w:proofErr w:type="spellEnd"/>
    </w:p>
    <w:p w:rsidR="0062462B" w:rsidRDefault="0062462B" w:rsidP="0062462B">
      <w:pPr>
        <w:pStyle w:val="Titre2"/>
        <w:rPr>
          <w:lang w:eastAsia="fr-FR"/>
        </w:rPr>
      </w:pPr>
      <w:bookmarkStart w:id="20" w:name="_Toc497558067"/>
      <w:r w:rsidRPr="0062462B">
        <w:rPr>
          <w:lang w:eastAsia="fr-FR"/>
        </w:rPr>
        <w:t>Topologie Infrastructure</w:t>
      </w:r>
      <w:bookmarkEnd w:id="20"/>
    </w:p>
    <w:p w:rsidR="00BA6E32" w:rsidRPr="0062462B" w:rsidRDefault="00CC42EB" w:rsidP="009765E0">
      <w:pPr>
        <w:rPr>
          <w:lang w:eastAsia="fr-FR"/>
        </w:rPr>
      </w:pPr>
      <w:r w:rsidRPr="0062462B">
        <w:rPr>
          <w:lang w:eastAsia="fr-FR"/>
        </w:rPr>
        <w:t>Chaque station se connecte à un point d'accès.</w:t>
      </w:r>
    </w:p>
    <w:p w:rsidR="009765E0" w:rsidRDefault="0062462B" w:rsidP="009765E0">
      <w:pPr>
        <w:ind w:left="709"/>
        <w:rPr>
          <w:lang w:eastAsia="fr-FR"/>
        </w:rPr>
      </w:pPr>
      <w:r w:rsidRPr="0062462B">
        <w:rPr>
          <w:lang w:eastAsia="fr-FR"/>
        </w:rPr>
        <w:t xml:space="preserve">→ association et </w:t>
      </w:r>
      <w:proofErr w:type="spellStart"/>
      <w:r w:rsidRPr="0062462B">
        <w:rPr>
          <w:lang w:eastAsia="fr-FR"/>
        </w:rPr>
        <w:t>ev</w:t>
      </w:r>
      <w:proofErr w:type="spellEnd"/>
      <w:r w:rsidRPr="0062462B">
        <w:rPr>
          <w:lang w:eastAsia="fr-FR"/>
        </w:rPr>
        <w:t>. authentification</w:t>
      </w:r>
    </w:p>
    <w:p w:rsidR="0062462B" w:rsidRPr="0062462B" w:rsidRDefault="0062462B" w:rsidP="009765E0">
      <w:pPr>
        <w:ind w:left="709"/>
        <w:rPr>
          <w:lang w:eastAsia="fr-FR"/>
        </w:rPr>
      </w:pPr>
      <w:r w:rsidRPr="0062462B">
        <w:rPr>
          <w:lang w:eastAsia="fr-FR"/>
        </w:rPr>
        <w:t>→ connexion à la ressource Ethernet (bridge IP)</w:t>
      </w:r>
    </w:p>
    <w:p w:rsidR="0062462B" w:rsidRPr="0062462B" w:rsidRDefault="0062462B" w:rsidP="009765E0">
      <w:pPr>
        <w:ind w:left="709"/>
        <w:rPr>
          <w:lang w:eastAsia="fr-FR"/>
        </w:rPr>
      </w:pPr>
      <w:r w:rsidRPr="0062462B">
        <w:rPr>
          <w:lang w:eastAsia="fr-FR"/>
        </w:rPr>
        <w:t>→ communication avec les autres stations (IP)</w:t>
      </w:r>
    </w:p>
    <w:p w:rsidR="00BA6E32" w:rsidRPr="0062462B" w:rsidRDefault="00CC42EB" w:rsidP="009765E0">
      <w:pPr>
        <w:rPr>
          <w:lang w:eastAsia="fr-FR"/>
        </w:rPr>
      </w:pPr>
      <w:r w:rsidRPr="0062462B">
        <w:rPr>
          <w:lang w:eastAsia="fr-FR"/>
        </w:rPr>
        <w:t>A un point d'accès peuvent être associées jusqu'à 100 stations</w:t>
      </w:r>
    </w:p>
    <w:p w:rsidR="0062462B" w:rsidRPr="0062462B" w:rsidRDefault="009765E0" w:rsidP="009765E0">
      <w:pPr>
        <w:jc w:val="center"/>
        <w:rPr>
          <w:lang w:eastAsia="fr-FR"/>
        </w:rPr>
      </w:pPr>
      <w:r w:rsidRPr="009765E0">
        <w:rPr>
          <w:noProof/>
          <w:lang w:eastAsia="fr-FR"/>
        </w:rPr>
        <w:lastRenderedPageBreak/>
        <w:drawing>
          <wp:inline distT="0" distB="0" distL="0" distR="0">
            <wp:extent cx="5272088" cy="3448050"/>
            <wp:effectExtent l="19050" t="0" r="4762"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7" cstate="print">
                      <a:alphaModFix/>
                      <a:lum/>
                    </a:blip>
                    <a:srcRect/>
                    <a:stretch>
                      <a:fillRect/>
                    </a:stretch>
                  </pic:blipFill>
                  <pic:spPr>
                    <a:xfrm>
                      <a:off x="0" y="0"/>
                      <a:ext cx="5272088" cy="3448050"/>
                    </a:xfrm>
                    <a:prstGeom prst="rect">
                      <a:avLst/>
                    </a:prstGeom>
                    <a:noFill/>
                    <a:ln>
                      <a:noFill/>
                    </a:ln>
                  </pic:spPr>
                </pic:pic>
              </a:graphicData>
            </a:graphic>
          </wp:inline>
        </w:drawing>
      </w:r>
    </w:p>
    <w:p w:rsidR="0062462B" w:rsidRDefault="009765E0" w:rsidP="009765E0">
      <w:pPr>
        <w:pStyle w:val="Titre2"/>
        <w:rPr>
          <w:lang w:eastAsia="fr-FR"/>
        </w:rPr>
      </w:pPr>
      <w:bookmarkStart w:id="21" w:name="_Toc497558068"/>
      <w:r w:rsidRPr="009765E0">
        <w:rPr>
          <w:lang w:eastAsia="fr-FR"/>
        </w:rPr>
        <w:t>Topologie ad-hoc</w:t>
      </w:r>
      <w:bookmarkEnd w:id="21"/>
    </w:p>
    <w:p w:rsidR="009765E0" w:rsidRDefault="009765E0" w:rsidP="009765E0">
      <w:pPr>
        <w:rPr>
          <w:lang w:eastAsia="fr-FR"/>
        </w:rPr>
      </w:pPr>
      <w:r w:rsidRPr="009765E0">
        <w:rPr>
          <w:lang w:eastAsia="fr-FR"/>
        </w:rPr>
        <w:t>Chaque adaptateu</w:t>
      </w:r>
      <w:r>
        <w:rPr>
          <w:lang w:eastAsia="fr-FR"/>
        </w:rPr>
        <w:t>r joue successivement le rôle de Point d'Accès (Access Point)</w:t>
      </w:r>
      <w:r w:rsidRPr="009765E0">
        <w:rPr>
          <w:lang w:eastAsia="fr-FR"/>
        </w:rPr>
        <w:t xml:space="preserve"> et de clie</w:t>
      </w:r>
      <w:r>
        <w:rPr>
          <w:lang w:eastAsia="fr-FR"/>
        </w:rPr>
        <w:t xml:space="preserve">nt. Les machines communiquent </w:t>
      </w:r>
      <w:r w:rsidRPr="009765E0">
        <w:rPr>
          <w:lang w:eastAsia="fr-FR"/>
        </w:rPr>
        <w:t>ensemble en point à point (</w:t>
      </w:r>
      <w:proofErr w:type="spellStart"/>
      <w:r w:rsidRPr="009765E0">
        <w:rPr>
          <w:lang w:eastAsia="fr-FR"/>
        </w:rPr>
        <w:t>peer</w:t>
      </w:r>
      <w:proofErr w:type="spellEnd"/>
      <w:r w:rsidRPr="009765E0">
        <w:rPr>
          <w:lang w:eastAsia="fr-FR"/>
        </w:rPr>
        <w:t xml:space="preserve"> to </w:t>
      </w:r>
      <w:proofErr w:type="spellStart"/>
      <w:r w:rsidRPr="009765E0">
        <w:rPr>
          <w:lang w:eastAsia="fr-FR"/>
        </w:rPr>
        <w:t>peer</w:t>
      </w:r>
      <w:proofErr w:type="spellEnd"/>
      <w:r w:rsidRPr="009765E0">
        <w:rPr>
          <w:lang w:eastAsia="fr-FR"/>
        </w:rPr>
        <w:t>)</w:t>
      </w:r>
    </w:p>
    <w:p w:rsidR="009765E0" w:rsidRDefault="009765E0" w:rsidP="009765E0">
      <w:pPr>
        <w:jc w:val="center"/>
        <w:rPr>
          <w:lang w:eastAsia="fr-FR"/>
        </w:rPr>
      </w:pPr>
      <w:r w:rsidRPr="009765E0">
        <w:rPr>
          <w:noProof/>
          <w:lang w:eastAsia="fr-FR"/>
        </w:rPr>
        <w:drawing>
          <wp:inline distT="0" distB="0" distL="0" distR="0">
            <wp:extent cx="5176838" cy="3419475"/>
            <wp:effectExtent l="19050" t="0" r="4762" b="0"/>
            <wp:docPr id="2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8" cstate="print">
                      <a:alphaModFix/>
                      <a:lum/>
                    </a:blip>
                    <a:srcRect/>
                    <a:stretch>
                      <a:fillRect/>
                    </a:stretch>
                  </pic:blipFill>
                  <pic:spPr>
                    <a:xfrm>
                      <a:off x="0" y="0"/>
                      <a:ext cx="5176838" cy="3419475"/>
                    </a:xfrm>
                    <a:prstGeom prst="rect">
                      <a:avLst/>
                    </a:prstGeom>
                    <a:noFill/>
                    <a:ln>
                      <a:noFill/>
                    </a:ln>
                  </pic:spPr>
                </pic:pic>
              </a:graphicData>
            </a:graphic>
          </wp:inline>
        </w:drawing>
      </w:r>
    </w:p>
    <w:p w:rsidR="009765E0" w:rsidRDefault="009765E0" w:rsidP="009765E0">
      <w:pPr>
        <w:pStyle w:val="Titre2"/>
        <w:rPr>
          <w:lang w:eastAsia="fr-FR"/>
        </w:rPr>
      </w:pPr>
      <w:bookmarkStart w:id="22" w:name="_Toc497558069"/>
      <w:r w:rsidRPr="009765E0">
        <w:rPr>
          <w:lang w:eastAsia="fr-FR"/>
        </w:rPr>
        <w:lastRenderedPageBreak/>
        <w:t xml:space="preserve">Notion de </w:t>
      </w:r>
      <w:proofErr w:type="spellStart"/>
      <w:r w:rsidRPr="009765E0">
        <w:rPr>
          <w:lang w:eastAsia="fr-FR"/>
        </w:rPr>
        <w:t>Roaming</w:t>
      </w:r>
      <w:bookmarkEnd w:id="22"/>
      <w:proofErr w:type="spellEnd"/>
    </w:p>
    <w:p w:rsidR="009765E0" w:rsidRDefault="009765E0" w:rsidP="009765E0">
      <w:pPr>
        <w:rPr>
          <w:lang w:eastAsia="fr-FR"/>
        </w:rPr>
      </w:pPr>
      <w:r w:rsidRPr="009765E0">
        <w:rPr>
          <w:noProof/>
          <w:lang w:eastAsia="fr-FR"/>
        </w:rPr>
        <w:drawing>
          <wp:inline distT="0" distB="0" distL="0" distR="0">
            <wp:extent cx="5972810" cy="2537460"/>
            <wp:effectExtent l="19050" t="0" r="8890" b="0"/>
            <wp:docPr id="26" name="Image 23"/>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cstate="print">
                      <a:alphaModFix/>
                      <a:lum/>
                    </a:blip>
                    <a:srcRect/>
                    <a:stretch>
                      <a:fillRect/>
                    </a:stretch>
                  </pic:blipFill>
                  <pic:spPr>
                    <a:xfrm>
                      <a:off x="0" y="0"/>
                      <a:ext cx="5972810" cy="2537460"/>
                    </a:xfrm>
                    <a:prstGeom prst="rect">
                      <a:avLst/>
                    </a:prstGeom>
                    <a:noFill/>
                    <a:ln>
                      <a:noFill/>
                    </a:ln>
                  </pic:spPr>
                </pic:pic>
              </a:graphicData>
            </a:graphic>
          </wp:inline>
        </w:drawing>
      </w:r>
    </w:p>
    <w:p w:rsidR="009765E0" w:rsidRDefault="009765E0" w:rsidP="009765E0">
      <w:pPr>
        <w:rPr>
          <w:lang w:eastAsia="fr-FR"/>
        </w:rPr>
      </w:pPr>
      <w:r w:rsidRPr="009765E0">
        <w:rPr>
          <w:lang w:eastAsia="fr-FR"/>
        </w:rPr>
        <w:t xml:space="preserve">En fonction de l'organisation spatiale des canaux, un service continu en mobilité peut être offert : c'est le </w:t>
      </w:r>
      <w:proofErr w:type="spellStart"/>
      <w:r w:rsidRPr="009765E0">
        <w:rPr>
          <w:lang w:eastAsia="fr-FR"/>
        </w:rPr>
        <w:t>roaming</w:t>
      </w:r>
      <w:proofErr w:type="spellEnd"/>
      <w:r w:rsidRPr="009765E0">
        <w:rPr>
          <w:lang w:eastAsia="fr-FR"/>
        </w:rPr>
        <w:t xml:space="preserve"> (802.11f).</w:t>
      </w:r>
      <w:r w:rsidRPr="009765E0">
        <w:rPr>
          <w:noProof/>
          <w:lang w:eastAsia="fr-FR"/>
        </w:rPr>
        <w:t xml:space="preserve"> </w:t>
      </w:r>
    </w:p>
    <w:p w:rsidR="009765E0" w:rsidRDefault="009765E0" w:rsidP="009765E0">
      <w:pPr>
        <w:pStyle w:val="Titre1"/>
        <w:rPr>
          <w:lang w:eastAsia="fr-FR"/>
        </w:rPr>
      </w:pPr>
      <w:r>
        <w:rPr>
          <w:noProof/>
          <w:lang w:eastAsia="fr-FR"/>
        </w:rPr>
        <w:drawing>
          <wp:anchor distT="0" distB="0" distL="114300" distR="114300" simplePos="0" relativeHeight="251670528" behindDoc="0" locked="0" layoutInCell="1" allowOverlap="1">
            <wp:simplePos x="0" y="0"/>
            <wp:positionH relativeFrom="column">
              <wp:posOffset>4655599</wp:posOffset>
            </wp:positionH>
            <wp:positionV relativeFrom="paragraph">
              <wp:posOffset>437708</wp:posOffset>
            </wp:positionV>
            <wp:extent cx="1617014" cy="1343771"/>
            <wp:effectExtent l="19050" t="0" r="2236" b="0"/>
            <wp:wrapNone/>
            <wp:docPr id="32" name="Image 27"/>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0" cstate="print">
                      <a:alphaModFix/>
                      <a:lum/>
                    </a:blip>
                    <a:srcRect/>
                    <a:stretch>
                      <a:fillRect/>
                    </a:stretch>
                  </pic:blipFill>
                  <pic:spPr>
                    <a:xfrm>
                      <a:off x="0" y="0"/>
                      <a:ext cx="1617014" cy="1343771"/>
                    </a:xfrm>
                    <a:prstGeom prst="rect">
                      <a:avLst/>
                    </a:prstGeom>
                    <a:noFill/>
                    <a:ln>
                      <a:noFill/>
                    </a:ln>
                  </pic:spPr>
                </pic:pic>
              </a:graphicData>
            </a:graphic>
          </wp:anchor>
        </w:drawing>
      </w:r>
      <w:bookmarkStart w:id="23" w:name="_Toc497558070"/>
      <w:r w:rsidRPr="009765E0">
        <w:rPr>
          <w:lang w:eastAsia="fr-FR"/>
        </w:rPr>
        <w:t xml:space="preserve">Le </w:t>
      </w:r>
      <w:proofErr w:type="spellStart"/>
      <w:r w:rsidRPr="009765E0">
        <w:rPr>
          <w:lang w:eastAsia="fr-FR"/>
        </w:rPr>
        <w:t>ZigBee</w:t>
      </w:r>
      <w:bookmarkEnd w:id="23"/>
      <w:proofErr w:type="spellEnd"/>
    </w:p>
    <w:p w:rsidR="009765E0" w:rsidRPr="009765E0" w:rsidRDefault="009765E0" w:rsidP="009765E0">
      <w:pPr>
        <w:pStyle w:val="Titre2"/>
        <w:rPr>
          <w:lang w:eastAsia="fr-FR"/>
        </w:rPr>
      </w:pPr>
      <w:r>
        <w:rPr>
          <w:noProof/>
          <w:lang w:eastAsia="fr-FR"/>
        </w:rPr>
        <w:drawing>
          <wp:anchor distT="0" distB="0" distL="114300" distR="114300" simplePos="0" relativeHeight="251669504" behindDoc="0" locked="0" layoutInCell="1" allowOverlap="1">
            <wp:simplePos x="0" y="0"/>
            <wp:positionH relativeFrom="column">
              <wp:posOffset>3216414</wp:posOffset>
            </wp:positionH>
            <wp:positionV relativeFrom="paragraph">
              <wp:posOffset>202481</wp:posOffset>
            </wp:positionV>
            <wp:extent cx="618020" cy="723568"/>
            <wp:effectExtent l="19050" t="0" r="0" b="0"/>
            <wp:wrapNone/>
            <wp:docPr id="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1" cstate="print">
                      <a:alphaModFix/>
                      <a:lum/>
                    </a:blip>
                    <a:srcRect/>
                    <a:stretch>
                      <a:fillRect/>
                    </a:stretch>
                  </pic:blipFill>
                  <pic:spPr>
                    <a:xfrm>
                      <a:off x="0" y="0"/>
                      <a:ext cx="618020" cy="723568"/>
                    </a:xfrm>
                    <a:prstGeom prst="rect">
                      <a:avLst/>
                    </a:prstGeom>
                    <a:noFill/>
                    <a:ln>
                      <a:noFill/>
                    </a:ln>
                  </pic:spPr>
                </pic:pic>
              </a:graphicData>
            </a:graphic>
          </wp:anchor>
        </w:drawing>
      </w:r>
      <w:bookmarkStart w:id="24" w:name="_Toc497558071"/>
      <w:r>
        <w:rPr>
          <w:lang w:eastAsia="fr-FR"/>
        </w:rPr>
        <w:t>Caractéristiques</w:t>
      </w:r>
      <w:bookmarkEnd w:id="24"/>
    </w:p>
    <w:p w:rsidR="00BA6E32" w:rsidRPr="009765E0" w:rsidRDefault="00CC42EB" w:rsidP="009765E0">
      <w:pPr>
        <w:rPr>
          <w:lang w:eastAsia="fr-FR"/>
        </w:rPr>
      </w:pPr>
      <w:r w:rsidRPr="009765E0">
        <w:rPr>
          <w:lang w:eastAsia="fr-FR"/>
        </w:rPr>
        <w:t>Protocole basé sur la norme IEEE 802.15.4</w:t>
      </w:r>
    </w:p>
    <w:p w:rsidR="00BA6E32" w:rsidRPr="009765E0" w:rsidRDefault="00CC42EB" w:rsidP="009765E0">
      <w:pPr>
        <w:rPr>
          <w:lang w:eastAsia="fr-FR"/>
        </w:rPr>
      </w:pPr>
      <w:r w:rsidRPr="009765E0">
        <w:rPr>
          <w:lang w:eastAsia="fr-FR"/>
        </w:rPr>
        <w:t xml:space="preserve"> Spécifications ratifiées en décembre 2004</w:t>
      </w:r>
    </w:p>
    <w:p w:rsidR="009765E0" w:rsidRDefault="00CC42EB" w:rsidP="009765E0">
      <w:pPr>
        <w:rPr>
          <w:lang w:eastAsia="fr-FR"/>
        </w:rPr>
      </w:pPr>
      <w:r w:rsidRPr="009765E0">
        <w:rPr>
          <w:lang w:eastAsia="fr-FR"/>
        </w:rPr>
        <w:t xml:space="preserve"> Protocole simplifié par rapport à Bluetooth </w:t>
      </w:r>
    </w:p>
    <w:p w:rsidR="00BA6E32" w:rsidRPr="009765E0" w:rsidRDefault="00CC42EB" w:rsidP="009765E0">
      <w:pPr>
        <w:rPr>
          <w:lang w:eastAsia="fr-FR"/>
        </w:rPr>
      </w:pPr>
      <w:r w:rsidRPr="009765E0">
        <w:rPr>
          <w:lang w:eastAsia="fr-FR"/>
        </w:rPr>
        <w:tab/>
      </w:r>
      <w:r w:rsidRPr="009765E0">
        <w:rPr>
          <w:lang w:eastAsia="fr-FR"/>
        </w:rPr>
        <w:tab/>
        <w:t>→ moins de code → moins de besoin mémoire</w:t>
      </w:r>
    </w:p>
    <w:p w:rsidR="00BA6E32" w:rsidRPr="009765E0" w:rsidRDefault="00CC42EB" w:rsidP="009765E0">
      <w:pPr>
        <w:rPr>
          <w:lang w:eastAsia="fr-FR"/>
        </w:rPr>
      </w:pPr>
      <w:r w:rsidRPr="009765E0">
        <w:rPr>
          <w:lang w:eastAsia="fr-FR"/>
        </w:rPr>
        <w:t xml:space="preserve"> Faible consommation → meilleure autonomie</w:t>
      </w:r>
    </w:p>
    <w:p w:rsidR="00BA6E32" w:rsidRPr="009765E0" w:rsidRDefault="009765E0" w:rsidP="009765E0">
      <w:pPr>
        <w:rPr>
          <w:lang w:eastAsia="fr-FR"/>
        </w:rPr>
      </w:pPr>
      <w:r>
        <w:rPr>
          <w:noProof/>
          <w:lang w:eastAsia="fr-FR"/>
        </w:rPr>
        <w:drawing>
          <wp:anchor distT="0" distB="0" distL="114300" distR="114300" simplePos="0" relativeHeight="251671552" behindDoc="0" locked="0" layoutInCell="1" allowOverlap="1">
            <wp:simplePos x="0" y="0"/>
            <wp:positionH relativeFrom="column">
              <wp:posOffset>2651871</wp:posOffset>
            </wp:positionH>
            <wp:positionV relativeFrom="paragraph">
              <wp:posOffset>210019</wp:posOffset>
            </wp:positionV>
            <wp:extent cx="4234898" cy="1463040"/>
            <wp:effectExtent l="19050" t="0" r="0" b="0"/>
            <wp:wrapNone/>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2" cstate="print">
                      <a:alphaModFix/>
                      <a:lum/>
                    </a:blip>
                    <a:srcRect/>
                    <a:stretch>
                      <a:fillRect/>
                    </a:stretch>
                  </pic:blipFill>
                  <pic:spPr>
                    <a:xfrm>
                      <a:off x="0" y="0"/>
                      <a:ext cx="4234898" cy="1463040"/>
                    </a:xfrm>
                    <a:prstGeom prst="rect">
                      <a:avLst/>
                    </a:prstGeom>
                    <a:noFill/>
                    <a:ln>
                      <a:noFill/>
                    </a:ln>
                  </pic:spPr>
                </pic:pic>
              </a:graphicData>
            </a:graphic>
          </wp:anchor>
        </w:drawing>
      </w:r>
      <w:r w:rsidR="00CC42EB" w:rsidRPr="009765E0">
        <w:rPr>
          <w:lang w:eastAsia="fr-FR"/>
        </w:rPr>
        <w:t xml:space="preserve"> Nombre de nœuds (</w:t>
      </w:r>
      <w:proofErr w:type="spellStart"/>
      <w:r w:rsidR="00CC42EB" w:rsidRPr="009765E0">
        <w:rPr>
          <w:lang w:eastAsia="fr-FR"/>
        </w:rPr>
        <w:t>device</w:t>
      </w:r>
      <w:proofErr w:type="spellEnd"/>
      <w:r w:rsidR="00CC42EB" w:rsidRPr="009765E0">
        <w:rPr>
          <w:lang w:eastAsia="fr-FR"/>
        </w:rPr>
        <w:t>) max : 2</w:t>
      </w:r>
      <w:r w:rsidR="00CC42EB" w:rsidRPr="009765E0">
        <w:rPr>
          <w:vertAlign w:val="superscript"/>
          <w:lang w:eastAsia="fr-FR"/>
        </w:rPr>
        <w:t>16</w:t>
      </w:r>
    </w:p>
    <w:p w:rsidR="00BA6E32" w:rsidRPr="009765E0" w:rsidRDefault="00CC42EB" w:rsidP="009765E0">
      <w:pPr>
        <w:rPr>
          <w:lang w:eastAsia="fr-FR"/>
        </w:rPr>
      </w:pPr>
      <w:r w:rsidRPr="009765E0">
        <w:rPr>
          <w:vertAlign w:val="superscript"/>
          <w:lang w:eastAsia="fr-FR"/>
        </w:rPr>
        <w:t xml:space="preserve"> </w:t>
      </w:r>
      <w:r w:rsidRPr="009765E0">
        <w:rPr>
          <w:lang w:eastAsia="fr-FR"/>
        </w:rPr>
        <w:t>Débit : 250kbps</w:t>
      </w:r>
    </w:p>
    <w:p w:rsidR="00BA6E32" w:rsidRPr="009765E0" w:rsidRDefault="00CC42EB" w:rsidP="009765E0">
      <w:pPr>
        <w:rPr>
          <w:lang w:eastAsia="fr-FR"/>
        </w:rPr>
      </w:pPr>
      <w:r w:rsidRPr="009765E0">
        <w:rPr>
          <w:lang w:eastAsia="fr-FR"/>
        </w:rPr>
        <w:t xml:space="preserve"> Portée : ≈ 100m</w:t>
      </w:r>
    </w:p>
    <w:p w:rsidR="009765E0" w:rsidRDefault="00CC42EB" w:rsidP="009765E0">
      <w:pPr>
        <w:rPr>
          <w:lang w:eastAsia="fr-FR"/>
        </w:rPr>
      </w:pPr>
      <w:r w:rsidRPr="009765E0">
        <w:rPr>
          <w:lang w:eastAsia="fr-FR"/>
        </w:rPr>
        <w:t xml:space="preserve"> Porteuses / Nb Canaux :</w:t>
      </w:r>
    </w:p>
    <w:p w:rsidR="009765E0" w:rsidRDefault="00CC42EB" w:rsidP="009765E0">
      <w:pPr>
        <w:ind w:left="1418"/>
        <w:rPr>
          <w:lang w:eastAsia="fr-FR"/>
        </w:rPr>
      </w:pPr>
      <w:r w:rsidRPr="009765E0">
        <w:rPr>
          <w:lang w:eastAsia="fr-FR"/>
        </w:rPr>
        <w:t>→ 868 MHz / 1 (Europe)</w:t>
      </w:r>
    </w:p>
    <w:p w:rsidR="009765E0" w:rsidRDefault="00CC42EB" w:rsidP="009765E0">
      <w:pPr>
        <w:ind w:left="1418"/>
        <w:rPr>
          <w:lang w:eastAsia="fr-FR"/>
        </w:rPr>
      </w:pPr>
      <w:r w:rsidRPr="009765E0">
        <w:rPr>
          <w:lang w:eastAsia="fr-FR"/>
        </w:rPr>
        <w:t>→ 915 MHz / 10 (US)</w:t>
      </w:r>
    </w:p>
    <w:p w:rsidR="00BA6E32" w:rsidRPr="009765E0" w:rsidRDefault="00CC42EB" w:rsidP="009765E0">
      <w:pPr>
        <w:ind w:left="1418"/>
        <w:rPr>
          <w:lang w:eastAsia="fr-FR"/>
        </w:rPr>
      </w:pPr>
      <w:r w:rsidRPr="009765E0">
        <w:rPr>
          <w:lang w:eastAsia="fr-FR"/>
        </w:rPr>
        <w:t>→ 2.4 GHz  / 16 (monde)</w:t>
      </w:r>
    </w:p>
    <w:p w:rsidR="009765E0" w:rsidRDefault="009765E0" w:rsidP="009765E0">
      <w:pPr>
        <w:pStyle w:val="Titre2"/>
        <w:rPr>
          <w:lang w:eastAsia="fr-FR"/>
        </w:rPr>
      </w:pPr>
      <w:bookmarkStart w:id="25" w:name="_Toc497558072"/>
      <w:r w:rsidRPr="009765E0">
        <w:rPr>
          <w:lang w:eastAsia="fr-FR"/>
        </w:rPr>
        <w:lastRenderedPageBreak/>
        <w:t>Topologie</w:t>
      </w:r>
      <w:bookmarkEnd w:id="25"/>
    </w:p>
    <w:p w:rsidR="009765E0" w:rsidRDefault="009765E0" w:rsidP="009765E0">
      <w:pPr>
        <w:jc w:val="center"/>
        <w:rPr>
          <w:lang w:eastAsia="fr-FR"/>
        </w:rPr>
      </w:pPr>
      <w:r>
        <w:rPr>
          <w:noProof/>
          <w:lang w:eastAsia="fr-FR"/>
        </w:rPr>
        <w:drawing>
          <wp:inline distT="0" distB="0" distL="0" distR="0">
            <wp:extent cx="5001371" cy="3694967"/>
            <wp:effectExtent l="19050" t="0" r="8779"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12266" cy="3703016"/>
                    </a:xfrm>
                    <a:prstGeom prst="rect">
                      <a:avLst/>
                    </a:prstGeom>
                    <a:noFill/>
                    <a:ln w="9525">
                      <a:noFill/>
                      <a:miter lim="800000"/>
                      <a:headEnd/>
                      <a:tailEnd/>
                    </a:ln>
                  </pic:spPr>
                </pic:pic>
              </a:graphicData>
            </a:graphic>
          </wp:inline>
        </w:drawing>
      </w:r>
    </w:p>
    <w:p w:rsidR="009765E0" w:rsidRDefault="009765E0" w:rsidP="009765E0">
      <w:pPr>
        <w:pStyle w:val="Titre1"/>
        <w:rPr>
          <w:lang w:eastAsia="fr-FR"/>
        </w:rPr>
      </w:pPr>
      <w:r>
        <w:rPr>
          <w:noProof/>
          <w:lang w:eastAsia="fr-FR"/>
        </w:rPr>
        <w:drawing>
          <wp:anchor distT="0" distB="0" distL="114300" distR="114300" simplePos="0" relativeHeight="251672576" behindDoc="0" locked="0" layoutInCell="1" allowOverlap="1">
            <wp:simplePos x="0" y="0"/>
            <wp:positionH relativeFrom="column">
              <wp:posOffset>4417061</wp:posOffset>
            </wp:positionH>
            <wp:positionV relativeFrom="paragraph">
              <wp:posOffset>301293</wp:posOffset>
            </wp:positionV>
            <wp:extent cx="1284964" cy="890547"/>
            <wp:effectExtent l="19050" t="0" r="0" b="0"/>
            <wp:wrapNone/>
            <wp:docPr id="3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4" cstate="print">
                      <a:alphaModFix/>
                      <a:lum/>
                    </a:blip>
                    <a:srcRect/>
                    <a:stretch>
                      <a:fillRect/>
                    </a:stretch>
                  </pic:blipFill>
                  <pic:spPr>
                    <a:xfrm>
                      <a:off x="0" y="0"/>
                      <a:ext cx="1284964" cy="890547"/>
                    </a:xfrm>
                    <a:prstGeom prst="rect">
                      <a:avLst/>
                    </a:prstGeom>
                    <a:noFill/>
                    <a:ln>
                      <a:noFill/>
                    </a:ln>
                  </pic:spPr>
                </pic:pic>
              </a:graphicData>
            </a:graphic>
          </wp:anchor>
        </w:drawing>
      </w:r>
      <w:bookmarkStart w:id="26" w:name="_Toc497558073"/>
      <w:r w:rsidRPr="009765E0">
        <w:rPr>
          <w:lang w:eastAsia="fr-FR"/>
        </w:rPr>
        <w:t>Le BLE</w:t>
      </w:r>
      <w:bookmarkEnd w:id="26"/>
    </w:p>
    <w:p w:rsidR="00BA6E32" w:rsidRPr="009765E0" w:rsidRDefault="00CC42EB" w:rsidP="009765E0">
      <w:pPr>
        <w:rPr>
          <w:lang w:val="en-US" w:eastAsia="fr-FR"/>
        </w:rPr>
      </w:pPr>
      <w:r w:rsidRPr="009765E0">
        <w:rPr>
          <w:lang w:val="en-US" w:eastAsia="fr-FR"/>
        </w:rPr>
        <w:t>BLE = Bluetooth Low Energy (</w:t>
      </w:r>
      <w:proofErr w:type="spellStart"/>
      <w:r w:rsidRPr="009765E0">
        <w:rPr>
          <w:lang w:val="en-US" w:eastAsia="fr-FR"/>
        </w:rPr>
        <w:t>autre</w:t>
      </w:r>
      <w:proofErr w:type="spellEnd"/>
      <w:r w:rsidRPr="009765E0">
        <w:rPr>
          <w:lang w:val="en-US" w:eastAsia="fr-FR"/>
        </w:rPr>
        <w:t xml:space="preserve"> nom : </w:t>
      </w:r>
      <w:proofErr w:type="spellStart"/>
      <w:r w:rsidRPr="009765E0">
        <w:rPr>
          <w:lang w:val="en-US" w:eastAsia="fr-FR"/>
        </w:rPr>
        <w:t>Wibree</w:t>
      </w:r>
      <w:proofErr w:type="spellEnd"/>
      <w:r w:rsidRPr="009765E0">
        <w:rPr>
          <w:lang w:val="en-US" w:eastAsia="fr-FR"/>
        </w:rPr>
        <w:t>)</w:t>
      </w:r>
    </w:p>
    <w:p w:rsidR="00BA6E32" w:rsidRPr="009765E0" w:rsidRDefault="00CC42EB" w:rsidP="009765E0">
      <w:pPr>
        <w:rPr>
          <w:lang w:eastAsia="fr-FR"/>
        </w:rPr>
      </w:pPr>
      <w:r w:rsidRPr="009765E0">
        <w:rPr>
          <w:lang w:val="en-US" w:eastAsia="fr-FR"/>
        </w:rPr>
        <w:t xml:space="preserve"> </w:t>
      </w:r>
      <w:r w:rsidRPr="009765E0">
        <w:rPr>
          <w:lang w:eastAsia="fr-FR"/>
        </w:rPr>
        <w:t xml:space="preserve">ULP : Ultra </w:t>
      </w:r>
      <w:proofErr w:type="spellStart"/>
      <w:r w:rsidRPr="009765E0">
        <w:rPr>
          <w:lang w:eastAsia="fr-FR"/>
        </w:rPr>
        <w:t>Low</w:t>
      </w:r>
      <w:proofErr w:type="spellEnd"/>
      <w:r w:rsidRPr="009765E0">
        <w:rPr>
          <w:lang w:eastAsia="fr-FR"/>
        </w:rPr>
        <w:t xml:space="preserve"> Power → optimisé pour une pile CR2032</w:t>
      </w:r>
    </w:p>
    <w:p w:rsidR="00BA6E32" w:rsidRPr="009765E0" w:rsidRDefault="00CC42EB" w:rsidP="009765E0">
      <w:pPr>
        <w:rPr>
          <w:lang w:eastAsia="fr-FR"/>
        </w:rPr>
      </w:pPr>
      <w:r w:rsidRPr="009765E0">
        <w:rPr>
          <w:lang w:eastAsia="fr-FR"/>
        </w:rPr>
        <w:t xml:space="preserve"> 40 canaux occupant chacun 2MHz de bande passante</w:t>
      </w:r>
    </w:p>
    <w:p w:rsidR="009765E0" w:rsidRPr="009765E0" w:rsidRDefault="009765E0" w:rsidP="009765E0">
      <w:pPr>
        <w:jc w:val="center"/>
        <w:rPr>
          <w:lang w:eastAsia="fr-FR"/>
        </w:rPr>
      </w:pPr>
      <w:r w:rsidRPr="009765E0">
        <w:rPr>
          <w:noProof/>
          <w:lang w:eastAsia="fr-FR"/>
        </w:rPr>
        <w:drawing>
          <wp:inline distT="0" distB="0" distL="0" distR="0">
            <wp:extent cx="5972810" cy="2077085"/>
            <wp:effectExtent l="19050" t="0" r="8890" b="0"/>
            <wp:docPr id="35" name="Image 29"/>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5" cstate="print">
                      <a:alphaModFix/>
                      <a:lum/>
                    </a:blip>
                    <a:srcRect/>
                    <a:stretch>
                      <a:fillRect/>
                    </a:stretch>
                  </pic:blipFill>
                  <pic:spPr>
                    <a:xfrm>
                      <a:off x="0" y="0"/>
                      <a:ext cx="5972810" cy="2077085"/>
                    </a:xfrm>
                    <a:prstGeom prst="rect">
                      <a:avLst/>
                    </a:prstGeom>
                    <a:noFill/>
                    <a:ln>
                      <a:noFill/>
                    </a:ln>
                  </pic:spPr>
                </pic:pic>
              </a:graphicData>
            </a:graphic>
          </wp:inline>
        </w:drawing>
      </w:r>
    </w:p>
    <w:p w:rsidR="00BA6E32" w:rsidRPr="009765E0" w:rsidRDefault="00CC42EB" w:rsidP="009765E0">
      <w:pPr>
        <w:rPr>
          <w:lang w:eastAsia="fr-FR"/>
        </w:rPr>
      </w:pPr>
      <w:r w:rsidRPr="009765E0">
        <w:rPr>
          <w:lang w:eastAsia="fr-FR"/>
        </w:rPr>
        <w:t xml:space="preserve"> Débit réel : 20 kbps → application avec faibles volumes de données à transférer.</w:t>
      </w:r>
    </w:p>
    <w:p w:rsidR="00BA6E32" w:rsidRPr="009765E0" w:rsidRDefault="00CC42EB" w:rsidP="009765E0">
      <w:pPr>
        <w:rPr>
          <w:lang w:eastAsia="fr-FR"/>
        </w:rPr>
      </w:pPr>
      <w:r w:rsidRPr="009765E0">
        <w:rPr>
          <w:lang w:eastAsia="fr-FR"/>
        </w:rPr>
        <w:t xml:space="preserve"> Débit théorique : 1Mbps (GFSK)</w:t>
      </w:r>
    </w:p>
    <w:p w:rsidR="00BA6E32" w:rsidRPr="009765E0" w:rsidRDefault="00CC42EB" w:rsidP="009765E0">
      <w:pPr>
        <w:rPr>
          <w:lang w:eastAsia="fr-FR"/>
        </w:rPr>
      </w:pPr>
      <w:r w:rsidRPr="009765E0">
        <w:rPr>
          <w:lang w:eastAsia="fr-FR"/>
        </w:rPr>
        <w:t xml:space="preserve"> Jusqu'à 16 millions de </w:t>
      </w:r>
      <w:proofErr w:type="spellStart"/>
      <w:r w:rsidRPr="009765E0">
        <w:rPr>
          <w:lang w:eastAsia="fr-FR"/>
        </w:rPr>
        <w:t>noeuds</w:t>
      </w:r>
      <w:proofErr w:type="spellEnd"/>
      <w:r w:rsidRPr="009765E0">
        <w:rPr>
          <w:lang w:eastAsia="fr-FR"/>
        </w:rPr>
        <w:t xml:space="preserve"> dans un réseau</w:t>
      </w:r>
    </w:p>
    <w:p w:rsidR="009765E0" w:rsidRDefault="009765E0" w:rsidP="009765E0">
      <w:pPr>
        <w:pStyle w:val="Titre1"/>
        <w:rPr>
          <w:lang w:eastAsia="fr-FR"/>
        </w:rPr>
      </w:pPr>
      <w:bookmarkStart w:id="27" w:name="_Toc497558074"/>
      <w:r w:rsidRPr="009765E0">
        <w:rPr>
          <w:lang w:eastAsia="fr-FR"/>
        </w:rPr>
        <w:t xml:space="preserve">Comparatif </w:t>
      </w:r>
      <w:proofErr w:type="spellStart"/>
      <w:r w:rsidRPr="009765E0">
        <w:rPr>
          <w:lang w:eastAsia="fr-FR"/>
        </w:rPr>
        <w:t>ZigBee</w:t>
      </w:r>
      <w:proofErr w:type="spellEnd"/>
      <w:r w:rsidRPr="009765E0">
        <w:rPr>
          <w:lang w:eastAsia="fr-FR"/>
        </w:rPr>
        <w:t xml:space="preserve"> / BLE</w:t>
      </w:r>
      <w:bookmarkEnd w:id="27"/>
    </w:p>
    <w:p w:rsidR="00BA6E32" w:rsidRPr="009765E0" w:rsidRDefault="00CC42EB" w:rsidP="00E1415F">
      <w:pPr>
        <w:rPr>
          <w:lang w:eastAsia="fr-FR"/>
        </w:rPr>
      </w:pPr>
      <w:r w:rsidRPr="009765E0">
        <w:rPr>
          <w:lang w:eastAsia="fr-FR"/>
        </w:rPr>
        <w:t xml:space="preserve">Problème de connectivité : </w:t>
      </w:r>
      <w:proofErr w:type="spellStart"/>
      <w:r w:rsidRPr="009765E0">
        <w:rPr>
          <w:lang w:eastAsia="fr-FR"/>
        </w:rPr>
        <w:t>ZigBee</w:t>
      </w:r>
      <w:proofErr w:type="spellEnd"/>
      <w:r w:rsidRPr="009765E0">
        <w:rPr>
          <w:lang w:eastAsia="fr-FR"/>
        </w:rPr>
        <w:t xml:space="preserve"> n'est pas implanté dans les ordinateurs ou les téléphones mobiles</w:t>
      </w:r>
    </w:p>
    <w:p w:rsidR="00BA6E32" w:rsidRPr="009765E0" w:rsidRDefault="00CC42EB" w:rsidP="00E1415F">
      <w:pPr>
        <w:rPr>
          <w:lang w:eastAsia="fr-FR"/>
        </w:rPr>
      </w:pPr>
      <w:r w:rsidRPr="009765E0">
        <w:rPr>
          <w:lang w:eastAsia="fr-FR"/>
        </w:rPr>
        <w:t xml:space="preserve"> </w:t>
      </w:r>
      <w:proofErr w:type="spellStart"/>
      <w:r w:rsidRPr="009765E0">
        <w:rPr>
          <w:lang w:eastAsia="fr-FR"/>
        </w:rPr>
        <w:t>ZigBee</w:t>
      </w:r>
      <w:proofErr w:type="spellEnd"/>
      <w:r w:rsidRPr="009765E0">
        <w:rPr>
          <w:lang w:eastAsia="fr-FR"/>
        </w:rPr>
        <w:t xml:space="preserve"> est en avance dans le développement d'applications</w:t>
      </w:r>
      <w:r w:rsidR="00E1415F">
        <w:rPr>
          <w:lang w:eastAsia="fr-FR"/>
        </w:rPr>
        <w:t xml:space="preserve"> </w:t>
      </w:r>
      <w:r w:rsidRPr="009765E0">
        <w:rPr>
          <w:lang w:eastAsia="fr-FR"/>
        </w:rPr>
        <w:t>domotiques mais BLE s'impose dans la téléphonie mobile, l'a</w:t>
      </w:r>
      <w:r w:rsidR="00E1415F">
        <w:rPr>
          <w:lang w:eastAsia="fr-FR"/>
        </w:rPr>
        <w:t>utomobile, l'industrie du PC...</w:t>
      </w:r>
    </w:p>
    <w:p w:rsidR="009765E0" w:rsidRPr="009765E0" w:rsidRDefault="00CC42EB" w:rsidP="00E1415F">
      <w:pPr>
        <w:rPr>
          <w:lang w:eastAsia="fr-FR"/>
        </w:rPr>
      </w:pPr>
      <w:r w:rsidRPr="009765E0">
        <w:rPr>
          <w:lang w:eastAsia="fr-FR"/>
        </w:rPr>
        <w:lastRenderedPageBreak/>
        <w:t xml:space="preserve"> Interopérabilité</w:t>
      </w:r>
      <w:r w:rsidR="009765E0">
        <w:rPr>
          <w:lang w:eastAsia="fr-FR"/>
        </w:rPr>
        <w:t xml:space="preserve"> ?</w:t>
      </w:r>
      <w:r w:rsidR="00E1415F">
        <w:rPr>
          <w:lang w:eastAsia="fr-FR"/>
        </w:rPr>
        <w:t xml:space="preserve"> C</w:t>
      </w:r>
      <w:r w:rsidR="009765E0" w:rsidRPr="009765E0">
        <w:rPr>
          <w:lang w:eastAsia="fr-FR"/>
        </w:rPr>
        <w:t>apacité que possède un produit ou un système à fonctionner avec d'autres produits ou systèmes existants ou futurs sans restriction d'accès ou de mise en œuvre.</w:t>
      </w:r>
    </w:p>
    <w:p w:rsidR="00E1415F" w:rsidRDefault="00E1415F" w:rsidP="00E1415F">
      <w:pPr>
        <w:rPr>
          <w:lang w:eastAsia="fr-FR"/>
        </w:rPr>
      </w:pPr>
      <w:r>
        <w:rPr>
          <w:lang w:eastAsia="fr-FR"/>
        </w:rPr>
        <w:tab/>
      </w:r>
      <w:r w:rsidR="00CC42EB" w:rsidRPr="009765E0">
        <w:rPr>
          <w:lang w:eastAsia="fr-FR"/>
        </w:rPr>
        <w:t>→ les protocoles couches hautes de BLE ne sont pas identiques à ceux de Bluetooth</w:t>
      </w:r>
    </w:p>
    <w:p w:rsidR="00BA6E32" w:rsidRPr="009765E0" w:rsidRDefault="00E1415F" w:rsidP="00E1415F">
      <w:pPr>
        <w:rPr>
          <w:lang w:eastAsia="fr-FR"/>
        </w:rPr>
      </w:pPr>
      <w:r>
        <w:rPr>
          <w:lang w:eastAsia="fr-FR"/>
        </w:rPr>
        <w:tab/>
      </w:r>
      <w:r w:rsidR="00CC42EB" w:rsidRPr="009765E0">
        <w:rPr>
          <w:lang w:eastAsia="fr-FR"/>
        </w:rPr>
        <w:t>→ des puces (CSR8xxx) sont disponibles acceptant de fonctionner dans les deux modes.</w:t>
      </w:r>
    </w:p>
    <w:p w:rsidR="009765E0" w:rsidRPr="009765E0" w:rsidRDefault="009765E0" w:rsidP="009765E0">
      <w:pPr>
        <w:rPr>
          <w:lang w:eastAsia="fr-FR"/>
        </w:rPr>
      </w:pPr>
    </w:p>
    <w:p w:rsidR="009765E0" w:rsidRPr="009765E0" w:rsidRDefault="009765E0" w:rsidP="009765E0">
      <w:pPr>
        <w:rPr>
          <w:lang w:eastAsia="fr-FR"/>
        </w:rPr>
      </w:pPr>
    </w:p>
    <w:sectPr w:rsidR="009765E0" w:rsidRPr="009765E0" w:rsidSect="00A8176E">
      <w:headerReference w:type="default" r:id="rId36"/>
      <w:footerReference w:type="default" r:id="rId37"/>
      <w:pgSz w:w="11906" w:h="16838"/>
      <w:pgMar w:top="851" w:right="850" w:bottom="993" w:left="850" w:header="284" w:footer="43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568" w:rsidRDefault="00AE1568">
      <w:pPr>
        <w:spacing w:before="0" w:after="0"/>
      </w:pPr>
      <w:r>
        <w:separator/>
      </w:r>
    </w:p>
  </w:endnote>
  <w:endnote w:type="continuationSeparator" w:id="0">
    <w:p w:rsidR="00AE1568" w:rsidRDefault="00AE156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568" w:rsidRPr="000F5AA1" w:rsidRDefault="001E22A6">
    <w:pPr>
      <w:pStyle w:val="Pieddepage"/>
      <w:pBdr>
        <w:top w:val="thinThickSmallGap" w:sz="24" w:space="1" w:color="004D6C" w:themeColor="accent2" w:themeShade="7F"/>
      </w:pBdr>
      <w:rPr>
        <w:rFonts w:cs="Arial"/>
        <w:szCs w:val="24"/>
      </w:rPr>
    </w:pPr>
    <w:r>
      <w:rPr>
        <w:rFonts w:cs="Arial"/>
        <w:szCs w:val="24"/>
      </w:rPr>
      <w:t>STI2D SIN</w:t>
    </w:r>
    <w:r w:rsidR="00AE1568" w:rsidRPr="000F5AA1">
      <w:rPr>
        <w:rFonts w:cs="Arial"/>
        <w:szCs w:val="24"/>
      </w:rPr>
      <w:ptab w:relativeTo="margin" w:alignment="right" w:leader="none"/>
    </w:r>
    <w:r w:rsidR="00AE1568" w:rsidRPr="000F5AA1">
      <w:rPr>
        <w:rFonts w:cs="Arial"/>
        <w:szCs w:val="24"/>
      </w:rPr>
      <w:t xml:space="preserve">Page </w:t>
    </w:r>
    <w:r w:rsidR="00BA6E32" w:rsidRPr="000F5AA1">
      <w:rPr>
        <w:rFonts w:cs="Arial"/>
        <w:szCs w:val="24"/>
      </w:rPr>
      <w:fldChar w:fldCharType="begin"/>
    </w:r>
    <w:r w:rsidR="00AE1568" w:rsidRPr="000F5AA1">
      <w:rPr>
        <w:rFonts w:cs="Arial"/>
        <w:szCs w:val="24"/>
      </w:rPr>
      <w:instrText xml:space="preserve"> PAGE   \* MERGEFORMAT </w:instrText>
    </w:r>
    <w:r w:rsidR="00BA6E32" w:rsidRPr="000F5AA1">
      <w:rPr>
        <w:rFonts w:cs="Arial"/>
        <w:szCs w:val="24"/>
      </w:rPr>
      <w:fldChar w:fldCharType="separate"/>
    </w:r>
    <w:r w:rsidRPr="001E22A6">
      <w:rPr>
        <w:rFonts w:cs="Arial"/>
        <w:noProof/>
      </w:rPr>
      <w:t>2</w:t>
    </w:r>
    <w:r w:rsidR="00BA6E32" w:rsidRPr="000F5AA1">
      <w:rPr>
        <w:rFonts w:cs="Arial"/>
        <w:szCs w:val="24"/>
      </w:rPr>
      <w:fldChar w:fldCharType="end"/>
    </w:r>
    <w:r w:rsidR="00AE1568" w:rsidRPr="000F5AA1">
      <w:rPr>
        <w:rFonts w:cs="Arial"/>
        <w:szCs w:val="24"/>
      </w:rPr>
      <w:t xml:space="preserve"> sur </w:t>
    </w:r>
    <w:fldSimple w:instr=" SECTIONPAGES   \* MERGEFORMAT ">
      <w:r w:rsidRPr="001E22A6">
        <w:rPr>
          <w:rFonts w:cs="Arial"/>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568" w:rsidRDefault="00AE1568">
      <w:pPr>
        <w:spacing w:before="0" w:after="0"/>
      </w:pPr>
      <w:r>
        <w:separator/>
      </w:r>
    </w:p>
  </w:footnote>
  <w:footnote w:type="continuationSeparator" w:id="0">
    <w:p w:rsidR="00AE1568" w:rsidRDefault="00AE156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87034986"/>
      <w:dataBinding w:prefixMappings="xmlns:ns0='http://schemas.openxmlformats.org/package/2006/metadata/core-properties' xmlns:ns1='http://purl.org/dc/elements/1.1/'" w:xpath="/ns0:coreProperties[1]/ns1:title[1]" w:storeItemID="{6C3C8BC8-F283-45AE-878A-BAB7291924A1}"/>
      <w:text/>
    </w:sdtPr>
    <w:sdtContent>
      <w:p w:rsidR="00AE1568" w:rsidRDefault="007A5470">
        <w:pPr>
          <w:pStyle w:val="En-tte"/>
          <w:pBdr>
            <w:bottom w:val="thickThinSmallGap" w:sz="24" w:space="1" w:color="004D6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TSF : Généralités 2/2</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nsid w:val="2C655F10"/>
    <w:multiLevelType w:val="multilevel"/>
    <w:tmpl w:val="4252A0A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DFC4FC3"/>
    <w:multiLevelType w:val="hybridMultilevel"/>
    <w:tmpl w:val="7DCA1B0A"/>
    <w:lvl w:ilvl="0" w:tplc="AE36F160">
      <w:start w:val="1"/>
      <w:numFmt w:val="bullet"/>
      <w:lvlText w:val="●"/>
      <w:lvlJc w:val="left"/>
      <w:pPr>
        <w:tabs>
          <w:tab w:val="num" w:pos="720"/>
        </w:tabs>
        <w:ind w:left="720" w:hanging="360"/>
      </w:pPr>
      <w:rPr>
        <w:rFonts w:ascii="StarSymbol" w:hAnsi="StarSymbol" w:hint="default"/>
      </w:rPr>
    </w:lvl>
    <w:lvl w:ilvl="1" w:tplc="8C88DBE0" w:tentative="1">
      <w:start w:val="1"/>
      <w:numFmt w:val="bullet"/>
      <w:lvlText w:val="●"/>
      <w:lvlJc w:val="left"/>
      <w:pPr>
        <w:tabs>
          <w:tab w:val="num" w:pos="1440"/>
        </w:tabs>
        <w:ind w:left="1440" w:hanging="360"/>
      </w:pPr>
      <w:rPr>
        <w:rFonts w:ascii="StarSymbol" w:hAnsi="StarSymbol" w:hint="default"/>
      </w:rPr>
    </w:lvl>
    <w:lvl w:ilvl="2" w:tplc="BFF0FD24" w:tentative="1">
      <w:start w:val="1"/>
      <w:numFmt w:val="bullet"/>
      <w:lvlText w:val="●"/>
      <w:lvlJc w:val="left"/>
      <w:pPr>
        <w:tabs>
          <w:tab w:val="num" w:pos="2160"/>
        </w:tabs>
        <w:ind w:left="2160" w:hanging="360"/>
      </w:pPr>
      <w:rPr>
        <w:rFonts w:ascii="StarSymbol" w:hAnsi="StarSymbol" w:hint="default"/>
      </w:rPr>
    </w:lvl>
    <w:lvl w:ilvl="3" w:tplc="EA14AC92" w:tentative="1">
      <w:start w:val="1"/>
      <w:numFmt w:val="bullet"/>
      <w:lvlText w:val="●"/>
      <w:lvlJc w:val="left"/>
      <w:pPr>
        <w:tabs>
          <w:tab w:val="num" w:pos="2880"/>
        </w:tabs>
        <w:ind w:left="2880" w:hanging="360"/>
      </w:pPr>
      <w:rPr>
        <w:rFonts w:ascii="StarSymbol" w:hAnsi="StarSymbol" w:hint="default"/>
      </w:rPr>
    </w:lvl>
    <w:lvl w:ilvl="4" w:tplc="DBA03A08" w:tentative="1">
      <w:start w:val="1"/>
      <w:numFmt w:val="bullet"/>
      <w:lvlText w:val="●"/>
      <w:lvlJc w:val="left"/>
      <w:pPr>
        <w:tabs>
          <w:tab w:val="num" w:pos="3600"/>
        </w:tabs>
        <w:ind w:left="3600" w:hanging="360"/>
      </w:pPr>
      <w:rPr>
        <w:rFonts w:ascii="StarSymbol" w:hAnsi="StarSymbol" w:hint="default"/>
      </w:rPr>
    </w:lvl>
    <w:lvl w:ilvl="5" w:tplc="A6685A74" w:tentative="1">
      <w:start w:val="1"/>
      <w:numFmt w:val="bullet"/>
      <w:lvlText w:val="●"/>
      <w:lvlJc w:val="left"/>
      <w:pPr>
        <w:tabs>
          <w:tab w:val="num" w:pos="4320"/>
        </w:tabs>
        <w:ind w:left="4320" w:hanging="360"/>
      </w:pPr>
      <w:rPr>
        <w:rFonts w:ascii="StarSymbol" w:hAnsi="StarSymbol" w:hint="default"/>
      </w:rPr>
    </w:lvl>
    <w:lvl w:ilvl="6" w:tplc="AA9EDC9E" w:tentative="1">
      <w:start w:val="1"/>
      <w:numFmt w:val="bullet"/>
      <w:lvlText w:val="●"/>
      <w:lvlJc w:val="left"/>
      <w:pPr>
        <w:tabs>
          <w:tab w:val="num" w:pos="5040"/>
        </w:tabs>
        <w:ind w:left="5040" w:hanging="360"/>
      </w:pPr>
      <w:rPr>
        <w:rFonts w:ascii="StarSymbol" w:hAnsi="StarSymbol" w:hint="default"/>
      </w:rPr>
    </w:lvl>
    <w:lvl w:ilvl="7" w:tplc="2EFCF7FA" w:tentative="1">
      <w:start w:val="1"/>
      <w:numFmt w:val="bullet"/>
      <w:lvlText w:val="●"/>
      <w:lvlJc w:val="left"/>
      <w:pPr>
        <w:tabs>
          <w:tab w:val="num" w:pos="5760"/>
        </w:tabs>
        <w:ind w:left="5760" w:hanging="360"/>
      </w:pPr>
      <w:rPr>
        <w:rFonts w:ascii="StarSymbol" w:hAnsi="StarSymbol" w:hint="default"/>
      </w:rPr>
    </w:lvl>
    <w:lvl w:ilvl="8" w:tplc="D11EED50" w:tentative="1">
      <w:start w:val="1"/>
      <w:numFmt w:val="bullet"/>
      <w:lvlText w:val="●"/>
      <w:lvlJc w:val="left"/>
      <w:pPr>
        <w:tabs>
          <w:tab w:val="num" w:pos="6480"/>
        </w:tabs>
        <w:ind w:left="6480" w:hanging="360"/>
      </w:pPr>
      <w:rPr>
        <w:rFonts w:ascii="StarSymbol" w:hAnsi="StarSymbol" w:hint="default"/>
      </w:rPr>
    </w:lvl>
  </w:abstractNum>
  <w:abstractNum w:abstractNumId="4">
    <w:nsid w:val="2E4009B2"/>
    <w:multiLevelType w:val="hybridMultilevel"/>
    <w:tmpl w:val="D3481768"/>
    <w:lvl w:ilvl="0" w:tplc="6CBCCEA0">
      <w:start w:val="1"/>
      <w:numFmt w:val="decimal"/>
      <w:pStyle w:val="Paragraphedeliste"/>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5A53D90"/>
    <w:multiLevelType w:val="hybridMultilevel"/>
    <w:tmpl w:val="0D2E098E"/>
    <w:lvl w:ilvl="0" w:tplc="CA607344">
      <w:start w:val="1"/>
      <w:numFmt w:val="bullet"/>
      <w:lvlText w:val="●"/>
      <w:lvlJc w:val="left"/>
      <w:pPr>
        <w:tabs>
          <w:tab w:val="num" w:pos="720"/>
        </w:tabs>
        <w:ind w:left="720" w:hanging="360"/>
      </w:pPr>
      <w:rPr>
        <w:rFonts w:ascii="StarSymbol" w:hAnsi="StarSymbol" w:hint="default"/>
      </w:rPr>
    </w:lvl>
    <w:lvl w:ilvl="1" w:tplc="9964176C" w:tentative="1">
      <w:start w:val="1"/>
      <w:numFmt w:val="bullet"/>
      <w:lvlText w:val="●"/>
      <w:lvlJc w:val="left"/>
      <w:pPr>
        <w:tabs>
          <w:tab w:val="num" w:pos="1440"/>
        </w:tabs>
        <w:ind w:left="1440" w:hanging="360"/>
      </w:pPr>
      <w:rPr>
        <w:rFonts w:ascii="StarSymbol" w:hAnsi="StarSymbol" w:hint="default"/>
      </w:rPr>
    </w:lvl>
    <w:lvl w:ilvl="2" w:tplc="FA647E76" w:tentative="1">
      <w:start w:val="1"/>
      <w:numFmt w:val="bullet"/>
      <w:lvlText w:val="●"/>
      <w:lvlJc w:val="left"/>
      <w:pPr>
        <w:tabs>
          <w:tab w:val="num" w:pos="2160"/>
        </w:tabs>
        <w:ind w:left="2160" w:hanging="360"/>
      </w:pPr>
      <w:rPr>
        <w:rFonts w:ascii="StarSymbol" w:hAnsi="StarSymbol" w:hint="default"/>
      </w:rPr>
    </w:lvl>
    <w:lvl w:ilvl="3" w:tplc="142E9478" w:tentative="1">
      <w:start w:val="1"/>
      <w:numFmt w:val="bullet"/>
      <w:lvlText w:val="●"/>
      <w:lvlJc w:val="left"/>
      <w:pPr>
        <w:tabs>
          <w:tab w:val="num" w:pos="2880"/>
        </w:tabs>
        <w:ind w:left="2880" w:hanging="360"/>
      </w:pPr>
      <w:rPr>
        <w:rFonts w:ascii="StarSymbol" w:hAnsi="StarSymbol" w:hint="default"/>
      </w:rPr>
    </w:lvl>
    <w:lvl w:ilvl="4" w:tplc="63285CB2" w:tentative="1">
      <w:start w:val="1"/>
      <w:numFmt w:val="bullet"/>
      <w:lvlText w:val="●"/>
      <w:lvlJc w:val="left"/>
      <w:pPr>
        <w:tabs>
          <w:tab w:val="num" w:pos="3600"/>
        </w:tabs>
        <w:ind w:left="3600" w:hanging="360"/>
      </w:pPr>
      <w:rPr>
        <w:rFonts w:ascii="StarSymbol" w:hAnsi="StarSymbol" w:hint="default"/>
      </w:rPr>
    </w:lvl>
    <w:lvl w:ilvl="5" w:tplc="B5761372" w:tentative="1">
      <w:start w:val="1"/>
      <w:numFmt w:val="bullet"/>
      <w:lvlText w:val="●"/>
      <w:lvlJc w:val="left"/>
      <w:pPr>
        <w:tabs>
          <w:tab w:val="num" w:pos="4320"/>
        </w:tabs>
        <w:ind w:left="4320" w:hanging="360"/>
      </w:pPr>
      <w:rPr>
        <w:rFonts w:ascii="StarSymbol" w:hAnsi="StarSymbol" w:hint="default"/>
      </w:rPr>
    </w:lvl>
    <w:lvl w:ilvl="6" w:tplc="5466316E" w:tentative="1">
      <w:start w:val="1"/>
      <w:numFmt w:val="bullet"/>
      <w:lvlText w:val="●"/>
      <w:lvlJc w:val="left"/>
      <w:pPr>
        <w:tabs>
          <w:tab w:val="num" w:pos="5040"/>
        </w:tabs>
        <w:ind w:left="5040" w:hanging="360"/>
      </w:pPr>
      <w:rPr>
        <w:rFonts w:ascii="StarSymbol" w:hAnsi="StarSymbol" w:hint="default"/>
      </w:rPr>
    </w:lvl>
    <w:lvl w:ilvl="7" w:tplc="D9983C44" w:tentative="1">
      <w:start w:val="1"/>
      <w:numFmt w:val="bullet"/>
      <w:lvlText w:val="●"/>
      <w:lvlJc w:val="left"/>
      <w:pPr>
        <w:tabs>
          <w:tab w:val="num" w:pos="5760"/>
        </w:tabs>
        <w:ind w:left="5760" w:hanging="360"/>
      </w:pPr>
      <w:rPr>
        <w:rFonts w:ascii="StarSymbol" w:hAnsi="StarSymbol" w:hint="default"/>
      </w:rPr>
    </w:lvl>
    <w:lvl w:ilvl="8" w:tplc="512C549E" w:tentative="1">
      <w:start w:val="1"/>
      <w:numFmt w:val="bullet"/>
      <w:lvlText w:val="●"/>
      <w:lvlJc w:val="left"/>
      <w:pPr>
        <w:tabs>
          <w:tab w:val="num" w:pos="6480"/>
        </w:tabs>
        <w:ind w:left="6480" w:hanging="360"/>
      </w:pPr>
      <w:rPr>
        <w:rFonts w:ascii="StarSymbol" w:hAnsi="StarSymbol" w:hint="default"/>
      </w:rPr>
    </w:lvl>
  </w:abstractNum>
  <w:abstractNum w:abstractNumId="6">
    <w:nsid w:val="4B651623"/>
    <w:multiLevelType w:val="hybridMultilevel"/>
    <w:tmpl w:val="F8A21CF4"/>
    <w:lvl w:ilvl="0" w:tplc="1C30D13C">
      <w:start w:val="1"/>
      <w:numFmt w:val="bullet"/>
      <w:lvlText w:val="●"/>
      <w:lvlJc w:val="left"/>
      <w:pPr>
        <w:tabs>
          <w:tab w:val="num" w:pos="720"/>
        </w:tabs>
        <w:ind w:left="720" w:hanging="360"/>
      </w:pPr>
      <w:rPr>
        <w:rFonts w:ascii="StarSymbol" w:hAnsi="StarSymbol" w:hint="default"/>
      </w:rPr>
    </w:lvl>
    <w:lvl w:ilvl="1" w:tplc="995268CE" w:tentative="1">
      <w:start w:val="1"/>
      <w:numFmt w:val="bullet"/>
      <w:lvlText w:val="●"/>
      <w:lvlJc w:val="left"/>
      <w:pPr>
        <w:tabs>
          <w:tab w:val="num" w:pos="1440"/>
        </w:tabs>
        <w:ind w:left="1440" w:hanging="360"/>
      </w:pPr>
      <w:rPr>
        <w:rFonts w:ascii="StarSymbol" w:hAnsi="StarSymbol" w:hint="default"/>
      </w:rPr>
    </w:lvl>
    <w:lvl w:ilvl="2" w:tplc="15327FF6" w:tentative="1">
      <w:start w:val="1"/>
      <w:numFmt w:val="bullet"/>
      <w:lvlText w:val="●"/>
      <w:lvlJc w:val="left"/>
      <w:pPr>
        <w:tabs>
          <w:tab w:val="num" w:pos="2160"/>
        </w:tabs>
        <w:ind w:left="2160" w:hanging="360"/>
      </w:pPr>
      <w:rPr>
        <w:rFonts w:ascii="StarSymbol" w:hAnsi="StarSymbol" w:hint="default"/>
      </w:rPr>
    </w:lvl>
    <w:lvl w:ilvl="3" w:tplc="83F4B84A" w:tentative="1">
      <w:start w:val="1"/>
      <w:numFmt w:val="bullet"/>
      <w:lvlText w:val="●"/>
      <w:lvlJc w:val="left"/>
      <w:pPr>
        <w:tabs>
          <w:tab w:val="num" w:pos="2880"/>
        </w:tabs>
        <w:ind w:left="2880" w:hanging="360"/>
      </w:pPr>
      <w:rPr>
        <w:rFonts w:ascii="StarSymbol" w:hAnsi="StarSymbol" w:hint="default"/>
      </w:rPr>
    </w:lvl>
    <w:lvl w:ilvl="4" w:tplc="7D8A96E0" w:tentative="1">
      <w:start w:val="1"/>
      <w:numFmt w:val="bullet"/>
      <w:lvlText w:val="●"/>
      <w:lvlJc w:val="left"/>
      <w:pPr>
        <w:tabs>
          <w:tab w:val="num" w:pos="3600"/>
        </w:tabs>
        <w:ind w:left="3600" w:hanging="360"/>
      </w:pPr>
      <w:rPr>
        <w:rFonts w:ascii="StarSymbol" w:hAnsi="StarSymbol" w:hint="default"/>
      </w:rPr>
    </w:lvl>
    <w:lvl w:ilvl="5" w:tplc="BC546BA6" w:tentative="1">
      <w:start w:val="1"/>
      <w:numFmt w:val="bullet"/>
      <w:lvlText w:val="●"/>
      <w:lvlJc w:val="left"/>
      <w:pPr>
        <w:tabs>
          <w:tab w:val="num" w:pos="4320"/>
        </w:tabs>
        <w:ind w:left="4320" w:hanging="360"/>
      </w:pPr>
      <w:rPr>
        <w:rFonts w:ascii="StarSymbol" w:hAnsi="StarSymbol" w:hint="default"/>
      </w:rPr>
    </w:lvl>
    <w:lvl w:ilvl="6" w:tplc="297018A8" w:tentative="1">
      <w:start w:val="1"/>
      <w:numFmt w:val="bullet"/>
      <w:lvlText w:val="●"/>
      <w:lvlJc w:val="left"/>
      <w:pPr>
        <w:tabs>
          <w:tab w:val="num" w:pos="5040"/>
        </w:tabs>
        <w:ind w:left="5040" w:hanging="360"/>
      </w:pPr>
      <w:rPr>
        <w:rFonts w:ascii="StarSymbol" w:hAnsi="StarSymbol" w:hint="default"/>
      </w:rPr>
    </w:lvl>
    <w:lvl w:ilvl="7" w:tplc="44EC8068" w:tentative="1">
      <w:start w:val="1"/>
      <w:numFmt w:val="bullet"/>
      <w:lvlText w:val="●"/>
      <w:lvlJc w:val="left"/>
      <w:pPr>
        <w:tabs>
          <w:tab w:val="num" w:pos="5760"/>
        </w:tabs>
        <w:ind w:left="5760" w:hanging="360"/>
      </w:pPr>
      <w:rPr>
        <w:rFonts w:ascii="StarSymbol" w:hAnsi="StarSymbol" w:hint="default"/>
      </w:rPr>
    </w:lvl>
    <w:lvl w:ilvl="8" w:tplc="97EEE934" w:tentative="1">
      <w:start w:val="1"/>
      <w:numFmt w:val="bullet"/>
      <w:lvlText w:val="●"/>
      <w:lvlJc w:val="left"/>
      <w:pPr>
        <w:tabs>
          <w:tab w:val="num" w:pos="6480"/>
        </w:tabs>
        <w:ind w:left="6480" w:hanging="360"/>
      </w:pPr>
      <w:rPr>
        <w:rFonts w:ascii="StarSymbol" w:hAnsi="StarSymbol" w:hint="default"/>
      </w:rPr>
    </w:lvl>
  </w:abstractNum>
  <w:abstractNum w:abstractNumId="7">
    <w:nsid w:val="53BD3826"/>
    <w:multiLevelType w:val="hybridMultilevel"/>
    <w:tmpl w:val="95C64030"/>
    <w:lvl w:ilvl="0" w:tplc="0358967C">
      <w:start w:val="1"/>
      <w:numFmt w:val="bullet"/>
      <w:lvlText w:val="●"/>
      <w:lvlJc w:val="left"/>
      <w:pPr>
        <w:tabs>
          <w:tab w:val="num" w:pos="720"/>
        </w:tabs>
        <w:ind w:left="720" w:hanging="360"/>
      </w:pPr>
      <w:rPr>
        <w:rFonts w:ascii="StarSymbol" w:hAnsi="StarSymbol" w:hint="default"/>
      </w:rPr>
    </w:lvl>
    <w:lvl w:ilvl="1" w:tplc="8BE67F02" w:tentative="1">
      <w:start w:val="1"/>
      <w:numFmt w:val="bullet"/>
      <w:lvlText w:val="●"/>
      <w:lvlJc w:val="left"/>
      <w:pPr>
        <w:tabs>
          <w:tab w:val="num" w:pos="1440"/>
        </w:tabs>
        <w:ind w:left="1440" w:hanging="360"/>
      </w:pPr>
      <w:rPr>
        <w:rFonts w:ascii="StarSymbol" w:hAnsi="StarSymbol" w:hint="default"/>
      </w:rPr>
    </w:lvl>
    <w:lvl w:ilvl="2" w:tplc="DB3AF832" w:tentative="1">
      <w:start w:val="1"/>
      <w:numFmt w:val="bullet"/>
      <w:lvlText w:val="●"/>
      <w:lvlJc w:val="left"/>
      <w:pPr>
        <w:tabs>
          <w:tab w:val="num" w:pos="2160"/>
        </w:tabs>
        <w:ind w:left="2160" w:hanging="360"/>
      </w:pPr>
      <w:rPr>
        <w:rFonts w:ascii="StarSymbol" w:hAnsi="StarSymbol" w:hint="default"/>
      </w:rPr>
    </w:lvl>
    <w:lvl w:ilvl="3" w:tplc="2354B698" w:tentative="1">
      <w:start w:val="1"/>
      <w:numFmt w:val="bullet"/>
      <w:lvlText w:val="●"/>
      <w:lvlJc w:val="left"/>
      <w:pPr>
        <w:tabs>
          <w:tab w:val="num" w:pos="2880"/>
        </w:tabs>
        <w:ind w:left="2880" w:hanging="360"/>
      </w:pPr>
      <w:rPr>
        <w:rFonts w:ascii="StarSymbol" w:hAnsi="StarSymbol" w:hint="default"/>
      </w:rPr>
    </w:lvl>
    <w:lvl w:ilvl="4" w:tplc="794265C8" w:tentative="1">
      <w:start w:val="1"/>
      <w:numFmt w:val="bullet"/>
      <w:lvlText w:val="●"/>
      <w:lvlJc w:val="left"/>
      <w:pPr>
        <w:tabs>
          <w:tab w:val="num" w:pos="3600"/>
        </w:tabs>
        <w:ind w:left="3600" w:hanging="360"/>
      </w:pPr>
      <w:rPr>
        <w:rFonts w:ascii="StarSymbol" w:hAnsi="StarSymbol" w:hint="default"/>
      </w:rPr>
    </w:lvl>
    <w:lvl w:ilvl="5" w:tplc="13227782" w:tentative="1">
      <w:start w:val="1"/>
      <w:numFmt w:val="bullet"/>
      <w:lvlText w:val="●"/>
      <w:lvlJc w:val="left"/>
      <w:pPr>
        <w:tabs>
          <w:tab w:val="num" w:pos="4320"/>
        </w:tabs>
        <w:ind w:left="4320" w:hanging="360"/>
      </w:pPr>
      <w:rPr>
        <w:rFonts w:ascii="StarSymbol" w:hAnsi="StarSymbol" w:hint="default"/>
      </w:rPr>
    </w:lvl>
    <w:lvl w:ilvl="6" w:tplc="413AB700" w:tentative="1">
      <w:start w:val="1"/>
      <w:numFmt w:val="bullet"/>
      <w:lvlText w:val="●"/>
      <w:lvlJc w:val="left"/>
      <w:pPr>
        <w:tabs>
          <w:tab w:val="num" w:pos="5040"/>
        </w:tabs>
        <w:ind w:left="5040" w:hanging="360"/>
      </w:pPr>
      <w:rPr>
        <w:rFonts w:ascii="StarSymbol" w:hAnsi="StarSymbol" w:hint="default"/>
      </w:rPr>
    </w:lvl>
    <w:lvl w:ilvl="7" w:tplc="FA3A3728" w:tentative="1">
      <w:start w:val="1"/>
      <w:numFmt w:val="bullet"/>
      <w:lvlText w:val="●"/>
      <w:lvlJc w:val="left"/>
      <w:pPr>
        <w:tabs>
          <w:tab w:val="num" w:pos="5760"/>
        </w:tabs>
        <w:ind w:left="5760" w:hanging="360"/>
      </w:pPr>
      <w:rPr>
        <w:rFonts w:ascii="StarSymbol" w:hAnsi="StarSymbol" w:hint="default"/>
      </w:rPr>
    </w:lvl>
    <w:lvl w:ilvl="8" w:tplc="83108636" w:tentative="1">
      <w:start w:val="1"/>
      <w:numFmt w:val="bullet"/>
      <w:lvlText w:val="●"/>
      <w:lvlJc w:val="left"/>
      <w:pPr>
        <w:tabs>
          <w:tab w:val="num" w:pos="6480"/>
        </w:tabs>
        <w:ind w:left="6480" w:hanging="360"/>
      </w:pPr>
      <w:rPr>
        <w:rFonts w:ascii="StarSymbol" w:hAnsi="StarSymbol" w:hint="default"/>
      </w:rPr>
    </w:lvl>
  </w:abstractNum>
  <w:abstractNum w:abstractNumId="8">
    <w:nsid w:val="588C410B"/>
    <w:multiLevelType w:val="hybridMultilevel"/>
    <w:tmpl w:val="08B8B96A"/>
    <w:lvl w:ilvl="0" w:tplc="99305758">
      <w:start w:val="1"/>
      <w:numFmt w:val="bullet"/>
      <w:lvlText w:val="●"/>
      <w:lvlJc w:val="left"/>
      <w:pPr>
        <w:tabs>
          <w:tab w:val="num" w:pos="720"/>
        </w:tabs>
        <w:ind w:left="720" w:hanging="360"/>
      </w:pPr>
      <w:rPr>
        <w:rFonts w:ascii="StarSymbol" w:hAnsi="StarSymbol" w:hint="default"/>
      </w:rPr>
    </w:lvl>
    <w:lvl w:ilvl="1" w:tplc="5A8E4B04" w:tentative="1">
      <w:start w:val="1"/>
      <w:numFmt w:val="bullet"/>
      <w:lvlText w:val="●"/>
      <w:lvlJc w:val="left"/>
      <w:pPr>
        <w:tabs>
          <w:tab w:val="num" w:pos="1440"/>
        </w:tabs>
        <w:ind w:left="1440" w:hanging="360"/>
      </w:pPr>
      <w:rPr>
        <w:rFonts w:ascii="StarSymbol" w:hAnsi="StarSymbol" w:hint="default"/>
      </w:rPr>
    </w:lvl>
    <w:lvl w:ilvl="2" w:tplc="60D8BFC0" w:tentative="1">
      <w:start w:val="1"/>
      <w:numFmt w:val="bullet"/>
      <w:lvlText w:val="●"/>
      <w:lvlJc w:val="left"/>
      <w:pPr>
        <w:tabs>
          <w:tab w:val="num" w:pos="2160"/>
        </w:tabs>
        <w:ind w:left="2160" w:hanging="360"/>
      </w:pPr>
      <w:rPr>
        <w:rFonts w:ascii="StarSymbol" w:hAnsi="StarSymbol" w:hint="default"/>
      </w:rPr>
    </w:lvl>
    <w:lvl w:ilvl="3" w:tplc="C952F542" w:tentative="1">
      <w:start w:val="1"/>
      <w:numFmt w:val="bullet"/>
      <w:lvlText w:val="●"/>
      <w:lvlJc w:val="left"/>
      <w:pPr>
        <w:tabs>
          <w:tab w:val="num" w:pos="2880"/>
        </w:tabs>
        <w:ind w:left="2880" w:hanging="360"/>
      </w:pPr>
      <w:rPr>
        <w:rFonts w:ascii="StarSymbol" w:hAnsi="StarSymbol" w:hint="default"/>
      </w:rPr>
    </w:lvl>
    <w:lvl w:ilvl="4" w:tplc="825430C6" w:tentative="1">
      <w:start w:val="1"/>
      <w:numFmt w:val="bullet"/>
      <w:lvlText w:val="●"/>
      <w:lvlJc w:val="left"/>
      <w:pPr>
        <w:tabs>
          <w:tab w:val="num" w:pos="3600"/>
        </w:tabs>
        <w:ind w:left="3600" w:hanging="360"/>
      </w:pPr>
      <w:rPr>
        <w:rFonts w:ascii="StarSymbol" w:hAnsi="StarSymbol" w:hint="default"/>
      </w:rPr>
    </w:lvl>
    <w:lvl w:ilvl="5" w:tplc="8E48D29C" w:tentative="1">
      <w:start w:val="1"/>
      <w:numFmt w:val="bullet"/>
      <w:lvlText w:val="●"/>
      <w:lvlJc w:val="left"/>
      <w:pPr>
        <w:tabs>
          <w:tab w:val="num" w:pos="4320"/>
        </w:tabs>
        <w:ind w:left="4320" w:hanging="360"/>
      </w:pPr>
      <w:rPr>
        <w:rFonts w:ascii="StarSymbol" w:hAnsi="StarSymbol" w:hint="default"/>
      </w:rPr>
    </w:lvl>
    <w:lvl w:ilvl="6" w:tplc="2DD21F9E" w:tentative="1">
      <w:start w:val="1"/>
      <w:numFmt w:val="bullet"/>
      <w:lvlText w:val="●"/>
      <w:lvlJc w:val="left"/>
      <w:pPr>
        <w:tabs>
          <w:tab w:val="num" w:pos="5040"/>
        </w:tabs>
        <w:ind w:left="5040" w:hanging="360"/>
      </w:pPr>
      <w:rPr>
        <w:rFonts w:ascii="StarSymbol" w:hAnsi="StarSymbol" w:hint="default"/>
      </w:rPr>
    </w:lvl>
    <w:lvl w:ilvl="7" w:tplc="5A70E158" w:tentative="1">
      <w:start w:val="1"/>
      <w:numFmt w:val="bullet"/>
      <w:lvlText w:val="●"/>
      <w:lvlJc w:val="left"/>
      <w:pPr>
        <w:tabs>
          <w:tab w:val="num" w:pos="5760"/>
        </w:tabs>
        <w:ind w:left="5760" w:hanging="360"/>
      </w:pPr>
      <w:rPr>
        <w:rFonts w:ascii="StarSymbol" w:hAnsi="StarSymbol" w:hint="default"/>
      </w:rPr>
    </w:lvl>
    <w:lvl w:ilvl="8" w:tplc="8154DDE6" w:tentative="1">
      <w:start w:val="1"/>
      <w:numFmt w:val="bullet"/>
      <w:lvlText w:val="●"/>
      <w:lvlJc w:val="left"/>
      <w:pPr>
        <w:tabs>
          <w:tab w:val="num" w:pos="6480"/>
        </w:tabs>
        <w:ind w:left="6480" w:hanging="360"/>
      </w:pPr>
      <w:rPr>
        <w:rFonts w:ascii="StarSymbol" w:hAnsi="StarSymbol" w:hint="default"/>
      </w:rPr>
    </w:lvl>
  </w:abstractNum>
  <w:abstractNum w:abstractNumId="9">
    <w:nsid w:val="5A3A3096"/>
    <w:multiLevelType w:val="hybridMultilevel"/>
    <w:tmpl w:val="960E01D2"/>
    <w:lvl w:ilvl="0" w:tplc="207A30FA">
      <w:start w:val="1"/>
      <w:numFmt w:val="bullet"/>
      <w:pStyle w:val="Puce"/>
      <w:lvlText w:val=""/>
      <w:lvlJc w:val="left"/>
      <w:pPr>
        <w:ind w:left="1211"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0C0005">
      <w:start w:val="1"/>
      <w:numFmt w:val="bullet"/>
      <w:lvlText w:val=""/>
      <w:lvlJc w:val="left"/>
      <w:pPr>
        <w:ind w:left="1797" w:hanging="360"/>
      </w:pPr>
      <w:rPr>
        <w:rFonts w:ascii="Wingdings" w:hAnsi="Wingdings"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nsid w:val="5E135BE5"/>
    <w:multiLevelType w:val="hybridMultilevel"/>
    <w:tmpl w:val="3D5C4E3A"/>
    <w:lvl w:ilvl="0" w:tplc="962C8258">
      <w:start w:val="1"/>
      <w:numFmt w:val="bullet"/>
      <w:lvlText w:val="●"/>
      <w:lvlJc w:val="left"/>
      <w:pPr>
        <w:tabs>
          <w:tab w:val="num" w:pos="720"/>
        </w:tabs>
        <w:ind w:left="720" w:hanging="360"/>
      </w:pPr>
      <w:rPr>
        <w:rFonts w:ascii="StarSymbol" w:hAnsi="StarSymbol" w:hint="default"/>
      </w:rPr>
    </w:lvl>
    <w:lvl w:ilvl="1" w:tplc="FE500F2A" w:tentative="1">
      <w:start w:val="1"/>
      <w:numFmt w:val="bullet"/>
      <w:lvlText w:val="●"/>
      <w:lvlJc w:val="left"/>
      <w:pPr>
        <w:tabs>
          <w:tab w:val="num" w:pos="1440"/>
        </w:tabs>
        <w:ind w:left="1440" w:hanging="360"/>
      </w:pPr>
      <w:rPr>
        <w:rFonts w:ascii="StarSymbol" w:hAnsi="StarSymbol" w:hint="default"/>
      </w:rPr>
    </w:lvl>
    <w:lvl w:ilvl="2" w:tplc="28AEFD80" w:tentative="1">
      <w:start w:val="1"/>
      <w:numFmt w:val="bullet"/>
      <w:lvlText w:val="●"/>
      <w:lvlJc w:val="left"/>
      <w:pPr>
        <w:tabs>
          <w:tab w:val="num" w:pos="2160"/>
        </w:tabs>
        <w:ind w:left="2160" w:hanging="360"/>
      </w:pPr>
      <w:rPr>
        <w:rFonts w:ascii="StarSymbol" w:hAnsi="StarSymbol" w:hint="default"/>
      </w:rPr>
    </w:lvl>
    <w:lvl w:ilvl="3" w:tplc="B75264C4" w:tentative="1">
      <w:start w:val="1"/>
      <w:numFmt w:val="bullet"/>
      <w:lvlText w:val="●"/>
      <w:lvlJc w:val="left"/>
      <w:pPr>
        <w:tabs>
          <w:tab w:val="num" w:pos="2880"/>
        </w:tabs>
        <w:ind w:left="2880" w:hanging="360"/>
      </w:pPr>
      <w:rPr>
        <w:rFonts w:ascii="StarSymbol" w:hAnsi="StarSymbol" w:hint="default"/>
      </w:rPr>
    </w:lvl>
    <w:lvl w:ilvl="4" w:tplc="147A0B8A" w:tentative="1">
      <w:start w:val="1"/>
      <w:numFmt w:val="bullet"/>
      <w:lvlText w:val="●"/>
      <w:lvlJc w:val="left"/>
      <w:pPr>
        <w:tabs>
          <w:tab w:val="num" w:pos="3600"/>
        </w:tabs>
        <w:ind w:left="3600" w:hanging="360"/>
      </w:pPr>
      <w:rPr>
        <w:rFonts w:ascii="StarSymbol" w:hAnsi="StarSymbol" w:hint="default"/>
      </w:rPr>
    </w:lvl>
    <w:lvl w:ilvl="5" w:tplc="1C3A38CE" w:tentative="1">
      <w:start w:val="1"/>
      <w:numFmt w:val="bullet"/>
      <w:lvlText w:val="●"/>
      <w:lvlJc w:val="left"/>
      <w:pPr>
        <w:tabs>
          <w:tab w:val="num" w:pos="4320"/>
        </w:tabs>
        <w:ind w:left="4320" w:hanging="360"/>
      </w:pPr>
      <w:rPr>
        <w:rFonts w:ascii="StarSymbol" w:hAnsi="StarSymbol" w:hint="default"/>
      </w:rPr>
    </w:lvl>
    <w:lvl w:ilvl="6" w:tplc="BA108E72" w:tentative="1">
      <w:start w:val="1"/>
      <w:numFmt w:val="bullet"/>
      <w:lvlText w:val="●"/>
      <w:lvlJc w:val="left"/>
      <w:pPr>
        <w:tabs>
          <w:tab w:val="num" w:pos="5040"/>
        </w:tabs>
        <w:ind w:left="5040" w:hanging="360"/>
      </w:pPr>
      <w:rPr>
        <w:rFonts w:ascii="StarSymbol" w:hAnsi="StarSymbol" w:hint="default"/>
      </w:rPr>
    </w:lvl>
    <w:lvl w:ilvl="7" w:tplc="57B2BB9C" w:tentative="1">
      <w:start w:val="1"/>
      <w:numFmt w:val="bullet"/>
      <w:lvlText w:val="●"/>
      <w:lvlJc w:val="left"/>
      <w:pPr>
        <w:tabs>
          <w:tab w:val="num" w:pos="5760"/>
        </w:tabs>
        <w:ind w:left="5760" w:hanging="360"/>
      </w:pPr>
      <w:rPr>
        <w:rFonts w:ascii="StarSymbol" w:hAnsi="StarSymbol" w:hint="default"/>
      </w:rPr>
    </w:lvl>
    <w:lvl w:ilvl="8" w:tplc="CFD6C516" w:tentative="1">
      <w:start w:val="1"/>
      <w:numFmt w:val="bullet"/>
      <w:lvlText w:val="●"/>
      <w:lvlJc w:val="left"/>
      <w:pPr>
        <w:tabs>
          <w:tab w:val="num" w:pos="6480"/>
        </w:tabs>
        <w:ind w:left="6480" w:hanging="360"/>
      </w:pPr>
      <w:rPr>
        <w:rFonts w:ascii="StarSymbol" w:hAnsi="StarSymbol" w:hint="default"/>
      </w:rPr>
    </w:lvl>
  </w:abstractNum>
  <w:abstractNum w:abstractNumId="11">
    <w:nsid w:val="720C1984"/>
    <w:multiLevelType w:val="hybridMultilevel"/>
    <w:tmpl w:val="0EE60864"/>
    <w:lvl w:ilvl="0" w:tplc="3F5650CA">
      <w:start w:val="1"/>
      <w:numFmt w:val="bullet"/>
      <w:lvlText w:val="●"/>
      <w:lvlJc w:val="left"/>
      <w:pPr>
        <w:tabs>
          <w:tab w:val="num" w:pos="720"/>
        </w:tabs>
        <w:ind w:left="720" w:hanging="360"/>
      </w:pPr>
      <w:rPr>
        <w:rFonts w:ascii="StarSymbol" w:hAnsi="StarSymbol" w:hint="default"/>
      </w:rPr>
    </w:lvl>
    <w:lvl w:ilvl="1" w:tplc="CD8E5422" w:tentative="1">
      <w:start w:val="1"/>
      <w:numFmt w:val="bullet"/>
      <w:lvlText w:val="●"/>
      <w:lvlJc w:val="left"/>
      <w:pPr>
        <w:tabs>
          <w:tab w:val="num" w:pos="1440"/>
        </w:tabs>
        <w:ind w:left="1440" w:hanging="360"/>
      </w:pPr>
      <w:rPr>
        <w:rFonts w:ascii="StarSymbol" w:hAnsi="StarSymbol" w:hint="default"/>
      </w:rPr>
    </w:lvl>
    <w:lvl w:ilvl="2" w:tplc="33C0C95A" w:tentative="1">
      <w:start w:val="1"/>
      <w:numFmt w:val="bullet"/>
      <w:lvlText w:val="●"/>
      <w:lvlJc w:val="left"/>
      <w:pPr>
        <w:tabs>
          <w:tab w:val="num" w:pos="2160"/>
        </w:tabs>
        <w:ind w:left="2160" w:hanging="360"/>
      </w:pPr>
      <w:rPr>
        <w:rFonts w:ascii="StarSymbol" w:hAnsi="StarSymbol" w:hint="default"/>
      </w:rPr>
    </w:lvl>
    <w:lvl w:ilvl="3" w:tplc="3C9A6BDC" w:tentative="1">
      <w:start w:val="1"/>
      <w:numFmt w:val="bullet"/>
      <w:lvlText w:val="●"/>
      <w:lvlJc w:val="left"/>
      <w:pPr>
        <w:tabs>
          <w:tab w:val="num" w:pos="2880"/>
        </w:tabs>
        <w:ind w:left="2880" w:hanging="360"/>
      </w:pPr>
      <w:rPr>
        <w:rFonts w:ascii="StarSymbol" w:hAnsi="StarSymbol" w:hint="default"/>
      </w:rPr>
    </w:lvl>
    <w:lvl w:ilvl="4" w:tplc="32766086" w:tentative="1">
      <w:start w:val="1"/>
      <w:numFmt w:val="bullet"/>
      <w:lvlText w:val="●"/>
      <w:lvlJc w:val="left"/>
      <w:pPr>
        <w:tabs>
          <w:tab w:val="num" w:pos="3600"/>
        </w:tabs>
        <w:ind w:left="3600" w:hanging="360"/>
      </w:pPr>
      <w:rPr>
        <w:rFonts w:ascii="StarSymbol" w:hAnsi="StarSymbol" w:hint="default"/>
      </w:rPr>
    </w:lvl>
    <w:lvl w:ilvl="5" w:tplc="55A4C62E" w:tentative="1">
      <w:start w:val="1"/>
      <w:numFmt w:val="bullet"/>
      <w:lvlText w:val="●"/>
      <w:lvlJc w:val="left"/>
      <w:pPr>
        <w:tabs>
          <w:tab w:val="num" w:pos="4320"/>
        </w:tabs>
        <w:ind w:left="4320" w:hanging="360"/>
      </w:pPr>
      <w:rPr>
        <w:rFonts w:ascii="StarSymbol" w:hAnsi="StarSymbol" w:hint="default"/>
      </w:rPr>
    </w:lvl>
    <w:lvl w:ilvl="6" w:tplc="89FC2490" w:tentative="1">
      <w:start w:val="1"/>
      <w:numFmt w:val="bullet"/>
      <w:lvlText w:val="●"/>
      <w:lvlJc w:val="left"/>
      <w:pPr>
        <w:tabs>
          <w:tab w:val="num" w:pos="5040"/>
        </w:tabs>
        <w:ind w:left="5040" w:hanging="360"/>
      </w:pPr>
      <w:rPr>
        <w:rFonts w:ascii="StarSymbol" w:hAnsi="StarSymbol" w:hint="default"/>
      </w:rPr>
    </w:lvl>
    <w:lvl w:ilvl="7" w:tplc="2858FEA0" w:tentative="1">
      <w:start w:val="1"/>
      <w:numFmt w:val="bullet"/>
      <w:lvlText w:val="●"/>
      <w:lvlJc w:val="left"/>
      <w:pPr>
        <w:tabs>
          <w:tab w:val="num" w:pos="5760"/>
        </w:tabs>
        <w:ind w:left="5760" w:hanging="360"/>
      </w:pPr>
      <w:rPr>
        <w:rFonts w:ascii="StarSymbol" w:hAnsi="StarSymbol" w:hint="default"/>
      </w:rPr>
    </w:lvl>
    <w:lvl w:ilvl="8" w:tplc="CE32CD60" w:tentative="1">
      <w:start w:val="1"/>
      <w:numFmt w:val="bullet"/>
      <w:lvlText w:val="●"/>
      <w:lvlJc w:val="left"/>
      <w:pPr>
        <w:tabs>
          <w:tab w:val="num" w:pos="6480"/>
        </w:tabs>
        <w:ind w:left="6480" w:hanging="360"/>
      </w:pPr>
      <w:rPr>
        <w:rFonts w:ascii="StarSymbol" w:hAnsi="StarSymbol" w:hint="default"/>
      </w:rPr>
    </w:lvl>
  </w:abstractNum>
  <w:abstractNum w:abstractNumId="12">
    <w:nsid w:val="736D712A"/>
    <w:multiLevelType w:val="hybridMultilevel"/>
    <w:tmpl w:val="6D28F668"/>
    <w:lvl w:ilvl="0" w:tplc="8FF4FABA">
      <w:start w:val="1"/>
      <w:numFmt w:val="bullet"/>
      <w:lvlText w:val="●"/>
      <w:lvlJc w:val="left"/>
      <w:pPr>
        <w:tabs>
          <w:tab w:val="num" w:pos="720"/>
        </w:tabs>
        <w:ind w:left="720" w:hanging="360"/>
      </w:pPr>
      <w:rPr>
        <w:rFonts w:ascii="StarSymbol" w:hAnsi="StarSymbol" w:hint="default"/>
      </w:rPr>
    </w:lvl>
    <w:lvl w:ilvl="1" w:tplc="3FB8E98C" w:tentative="1">
      <w:start w:val="1"/>
      <w:numFmt w:val="bullet"/>
      <w:lvlText w:val="●"/>
      <w:lvlJc w:val="left"/>
      <w:pPr>
        <w:tabs>
          <w:tab w:val="num" w:pos="1440"/>
        </w:tabs>
        <w:ind w:left="1440" w:hanging="360"/>
      </w:pPr>
      <w:rPr>
        <w:rFonts w:ascii="StarSymbol" w:hAnsi="StarSymbol" w:hint="default"/>
      </w:rPr>
    </w:lvl>
    <w:lvl w:ilvl="2" w:tplc="669875A8" w:tentative="1">
      <w:start w:val="1"/>
      <w:numFmt w:val="bullet"/>
      <w:lvlText w:val="●"/>
      <w:lvlJc w:val="left"/>
      <w:pPr>
        <w:tabs>
          <w:tab w:val="num" w:pos="2160"/>
        </w:tabs>
        <w:ind w:left="2160" w:hanging="360"/>
      </w:pPr>
      <w:rPr>
        <w:rFonts w:ascii="StarSymbol" w:hAnsi="StarSymbol" w:hint="default"/>
      </w:rPr>
    </w:lvl>
    <w:lvl w:ilvl="3" w:tplc="3078BE56" w:tentative="1">
      <w:start w:val="1"/>
      <w:numFmt w:val="bullet"/>
      <w:lvlText w:val="●"/>
      <w:lvlJc w:val="left"/>
      <w:pPr>
        <w:tabs>
          <w:tab w:val="num" w:pos="2880"/>
        </w:tabs>
        <w:ind w:left="2880" w:hanging="360"/>
      </w:pPr>
      <w:rPr>
        <w:rFonts w:ascii="StarSymbol" w:hAnsi="StarSymbol" w:hint="default"/>
      </w:rPr>
    </w:lvl>
    <w:lvl w:ilvl="4" w:tplc="63DED734" w:tentative="1">
      <w:start w:val="1"/>
      <w:numFmt w:val="bullet"/>
      <w:lvlText w:val="●"/>
      <w:lvlJc w:val="left"/>
      <w:pPr>
        <w:tabs>
          <w:tab w:val="num" w:pos="3600"/>
        </w:tabs>
        <w:ind w:left="3600" w:hanging="360"/>
      </w:pPr>
      <w:rPr>
        <w:rFonts w:ascii="StarSymbol" w:hAnsi="StarSymbol" w:hint="default"/>
      </w:rPr>
    </w:lvl>
    <w:lvl w:ilvl="5" w:tplc="68C23F6E" w:tentative="1">
      <w:start w:val="1"/>
      <w:numFmt w:val="bullet"/>
      <w:lvlText w:val="●"/>
      <w:lvlJc w:val="left"/>
      <w:pPr>
        <w:tabs>
          <w:tab w:val="num" w:pos="4320"/>
        </w:tabs>
        <w:ind w:left="4320" w:hanging="360"/>
      </w:pPr>
      <w:rPr>
        <w:rFonts w:ascii="StarSymbol" w:hAnsi="StarSymbol" w:hint="default"/>
      </w:rPr>
    </w:lvl>
    <w:lvl w:ilvl="6" w:tplc="E5F44466" w:tentative="1">
      <w:start w:val="1"/>
      <w:numFmt w:val="bullet"/>
      <w:lvlText w:val="●"/>
      <w:lvlJc w:val="left"/>
      <w:pPr>
        <w:tabs>
          <w:tab w:val="num" w:pos="5040"/>
        </w:tabs>
        <w:ind w:left="5040" w:hanging="360"/>
      </w:pPr>
      <w:rPr>
        <w:rFonts w:ascii="StarSymbol" w:hAnsi="StarSymbol" w:hint="default"/>
      </w:rPr>
    </w:lvl>
    <w:lvl w:ilvl="7" w:tplc="5DF4D76A" w:tentative="1">
      <w:start w:val="1"/>
      <w:numFmt w:val="bullet"/>
      <w:lvlText w:val="●"/>
      <w:lvlJc w:val="left"/>
      <w:pPr>
        <w:tabs>
          <w:tab w:val="num" w:pos="5760"/>
        </w:tabs>
        <w:ind w:left="5760" w:hanging="360"/>
      </w:pPr>
      <w:rPr>
        <w:rFonts w:ascii="StarSymbol" w:hAnsi="StarSymbol" w:hint="default"/>
      </w:rPr>
    </w:lvl>
    <w:lvl w:ilvl="8" w:tplc="935CB74A" w:tentative="1">
      <w:start w:val="1"/>
      <w:numFmt w:val="bullet"/>
      <w:lvlText w:val="●"/>
      <w:lvlJc w:val="left"/>
      <w:pPr>
        <w:tabs>
          <w:tab w:val="num" w:pos="6480"/>
        </w:tabs>
        <w:ind w:left="6480" w:hanging="360"/>
      </w:pPr>
      <w:rPr>
        <w:rFonts w:ascii="StarSymbol" w:hAnsi="StarSymbol" w:hint="default"/>
      </w:rPr>
    </w:lvl>
  </w:abstractNum>
  <w:num w:numId="1">
    <w:abstractNumId w:val="1"/>
  </w:num>
  <w:num w:numId="2">
    <w:abstractNumId w:val="2"/>
  </w:num>
  <w:num w:numId="3">
    <w:abstractNumId w:val="0"/>
  </w:num>
  <w:num w:numId="4">
    <w:abstractNumId w:val="4"/>
  </w:num>
  <w:num w:numId="5">
    <w:abstractNumId w:val="9"/>
  </w:num>
  <w:num w:numId="6">
    <w:abstractNumId w:val="7"/>
  </w:num>
  <w:num w:numId="7">
    <w:abstractNumId w:val="10"/>
  </w:num>
  <w:num w:numId="8">
    <w:abstractNumId w:val="6"/>
  </w:num>
  <w:num w:numId="9">
    <w:abstractNumId w:val="12"/>
  </w:num>
  <w:num w:numId="10">
    <w:abstractNumId w:val="11"/>
  </w:num>
  <w:num w:numId="11">
    <w:abstractNumId w:val="8"/>
  </w:num>
  <w:num w:numId="12">
    <w:abstractNumId w:val="5"/>
  </w:num>
  <w:num w:numId="13">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F5AA1"/>
    <w:rsid w:val="00012608"/>
    <w:rsid w:val="000F5AA1"/>
    <w:rsid w:val="00126899"/>
    <w:rsid w:val="001E22A6"/>
    <w:rsid w:val="002451F2"/>
    <w:rsid w:val="004172BF"/>
    <w:rsid w:val="00511BCC"/>
    <w:rsid w:val="005159A7"/>
    <w:rsid w:val="0058555D"/>
    <w:rsid w:val="0058623E"/>
    <w:rsid w:val="005B3A59"/>
    <w:rsid w:val="0062462B"/>
    <w:rsid w:val="006C1CD1"/>
    <w:rsid w:val="007A5470"/>
    <w:rsid w:val="007A79C3"/>
    <w:rsid w:val="00800704"/>
    <w:rsid w:val="00836391"/>
    <w:rsid w:val="00854F84"/>
    <w:rsid w:val="00887BF8"/>
    <w:rsid w:val="008B3B8A"/>
    <w:rsid w:val="008D56E4"/>
    <w:rsid w:val="00902E38"/>
    <w:rsid w:val="00943E8B"/>
    <w:rsid w:val="009765E0"/>
    <w:rsid w:val="00A71EFA"/>
    <w:rsid w:val="00A72E61"/>
    <w:rsid w:val="00A8176E"/>
    <w:rsid w:val="00AE1568"/>
    <w:rsid w:val="00B97856"/>
    <w:rsid w:val="00BA6E32"/>
    <w:rsid w:val="00C233AA"/>
    <w:rsid w:val="00C53EDC"/>
    <w:rsid w:val="00CC42EB"/>
    <w:rsid w:val="00CD099C"/>
    <w:rsid w:val="00DE7A17"/>
    <w:rsid w:val="00E1415F"/>
    <w:rsid w:val="00E84B05"/>
    <w:rsid w:val="00F524C7"/>
    <w:rsid w:val="00F7183E"/>
    <w:rsid w:val="00F92E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87BF8"/>
    <w:pPr>
      <w:spacing w:before="120" w:after="120"/>
      <w:jc w:val="both"/>
    </w:pPr>
    <w:rPr>
      <w:rFonts w:eastAsiaTheme="minorHAnsi" w:cstheme="minorBidi"/>
      <w:szCs w:val="22"/>
      <w:lang w:eastAsia="en-US"/>
    </w:rPr>
  </w:style>
  <w:style w:type="paragraph" w:styleId="Titre1">
    <w:name w:val="heading 1"/>
    <w:aliases w:val="1 - Titre 1"/>
    <w:basedOn w:val="Normal"/>
    <w:next w:val="Normal"/>
    <w:uiPriority w:val="9"/>
    <w:qFormat/>
    <w:rsid w:val="006C1CD1"/>
    <w:pPr>
      <w:keepNext/>
      <w:keepLines/>
      <w:numPr>
        <w:ilvl w:val="1"/>
        <w:numId w:val="2"/>
      </w:numPr>
      <w:spacing w:before="480"/>
      <w:ind w:left="357" w:firstLine="0"/>
      <w:outlineLvl w:val="0"/>
    </w:pPr>
    <w:rPr>
      <w:rFonts w:eastAsiaTheme="majorEastAsia" w:cstheme="majorBidi"/>
      <w:b/>
      <w:bCs/>
      <w:color w:val="0B5294" w:themeColor="accent1" w:themeShade="BF"/>
      <w:sz w:val="28"/>
      <w:szCs w:val="28"/>
    </w:rPr>
  </w:style>
  <w:style w:type="paragraph" w:styleId="Titre2">
    <w:name w:val="heading 2"/>
    <w:basedOn w:val="Normal"/>
    <w:next w:val="Normal"/>
    <w:uiPriority w:val="9"/>
    <w:unhideWhenUsed/>
    <w:qFormat/>
    <w:rsid w:val="006C1CD1"/>
    <w:pPr>
      <w:keepNext/>
      <w:keepLines/>
      <w:numPr>
        <w:ilvl w:val="2"/>
        <w:numId w:val="2"/>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6C1CD1"/>
    <w:pPr>
      <w:keepNext/>
      <w:keepLines/>
      <w:numPr>
        <w:ilvl w:val="3"/>
        <w:numId w:val="2"/>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rsid w:val="00902E38"/>
  </w:style>
  <w:style w:type="character" w:customStyle="1" w:styleId="Caractresdenumrotation">
    <w:name w:val="Caractères de numérotation"/>
    <w:rsid w:val="00902E38"/>
  </w:style>
  <w:style w:type="character" w:customStyle="1" w:styleId="Puces">
    <w:name w:val="Puces"/>
    <w:rsid w:val="00902E38"/>
    <w:rPr>
      <w:rFonts w:ascii="StarSymbol" w:eastAsia="StarSymbol" w:hAnsi="StarSymbol" w:cs="StarSymbol"/>
      <w:sz w:val="18"/>
      <w:szCs w:val="18"/>
    </w:rPr>
  </w:style>
  <w:style w:type="character" w:customStyle="1" w:styleId="Caractresdenotedefin">
    <w:name w:val="Caractères de note de fin"/>
    <w:rsid w:val="00902E38"/>
  </w:style>
  <w:style w:type="character" w:customStyle="1" w:styleId="RTFNum21">
    <w:name w:val="RTF_Num 2 1"/>
    <w:rsid w:val="00902E38"/>
    <w:rPr>
      <w:rFonts w:ascii="Times New Roman" w:eastAsia="Times New Roman" w:hAnsi="Times New Roman" w:cs="Times New Roman"/>
    </w:rPr>
  </w:style>
  <w:style w:type="character" w:customStyle="1" w:styleId="Policepardfaut1">
    <w:name w:val="Police par défaut1"/>
    <w:basedOn w:val="Policepardfaut"/>
    <w:rsid w:val="00887BF8"/>
    <w:rPr>
      <w:rFonts w:ascii="Times New Roman" w:eastAsia="Lucida Sans Unicode" w:hAnsi="Times New Roman" w:cs="Tahoma"/>
      <w:sz w:val="24"/>
      <w:szCs w:val="24"/>
      <w:lang w:val="fr-FR"/>
    </w:rPr>
  </w:style>
  <w:style w:type="paragraph" w:customStyle="1" w:styleId="Question">
    <w:name w:val="Question"/>
    <w:basedOn w:val="Paragraphedeliste"/>
    <w:link w:val="QuestionCar1"/>
    <w:qFormat/>
    <w:rsid w:val="002451F2"/>
  </w:style>
  <w:style w:type="character" w:customStyle="1" w:styleId="RTFNum31">
    <w:name w:val="RTF_Num 3 1"/>
    <w:rsid w:val="00902E38"/>
  </w:style>
  <w:style w:type="character" w:customStyle="1" w:styleId="RTFNum32">
    <w:name w:val="RTF_Num 3 2"/>
    <w:rsid w:val="00902E38"/>
  </w:style>
  <w:style w:type="character" w:customStyle="1" w:styleId="RTFNum33">
    <w:name w:val="RTF_Num 3 3"/>
    <w:rsid w:val="00902E38"/>
  </w:style>
  <w:style w:type="character" w:customStyle="1" w:styleId="RTFNum34">
    <w:name w:val="RTF_Num 3 4"/>
    <w:rsid w:val="00902E38"/>
  </w:style>
  <w:style w:type="character" w:customStyle="1" w:styleId="RTFNum35">
    <w:name w:val="RTF_Num 3 5"/>
    <w:rsid w:val="00902E38"/>
  </w:style>
  <w:style w:type="character" w:customStyle="1" w:styleId="RTFNum36">
    <w:name w:val="RTF_Num 3 6"/>
    <w:rsid w:val="00902E38"/>
  </w:style>
  <w:style w:type="character" w:customStyle="1" w:styleId="RTFNum37">
    <w:name w:val="RTF_Num 3 7"/>
    <w:rsid w:val="00902E38"/>
  </w:style>
  <w:style w:type="character" w:customStyle="1" w:styleId="RTFNum38">
    <w:name w:val="RTF_Num 3 8"/>
    <w:rsid w:val="00902E38"/>
  </w:style>
  <w:style w:type="character" w:customStyle="1" w:styleId="RTFNum39">
    <w:name w:val="RTF_Num 3 9"/>
    <w:rsid w:val="00902E38"/>
  </w:style>
  <w:style w:type="paragraph" w:styleId="Corpsdetexte">
    <w:name w:val="Body Text"/>
    <w:basedOn w:val="Normal"/>
    <w:rsid w:val="00902E38"/>
    <w:pPr>
      <w:spacing w:before="0" w:after="57"/>
    </w:pPr>
    <w:rPr>
      <w:sz w:val="20"/>
    </w:rPr>
  </w:style>
  <w:style w:type="paragraph" w:customStyle="1" w:styleId="Titre10">
    <w:name w:val="Titre1"/>
    <w:basedOn w:val="Normal"/>
    <w:next w:val="Corpsdetexte"/>
    <w:rsid w:val="00902E38"/>
    <w:pPr>
      <w:keepNext/>
      <w:spacing w:before="240"/>
    </w:pPr>
    <w:rPr>
      <w:rFonts w:eastAsia="Lucida Sans Unicode" w:cs="Tahoma"/>
      <w:sz w:val="28"/>
      <w:szCs w:val="28"/>
    </w:rPr>
  </w:style>
  <w:style w:type="paragraph" w:styleId="Listenumros">
    <w:name w:val="List Number"/>
    <w:basedOn w:val="Normal"/>
    <w:uiPriority w:val="99"/>
    <w:semiHidden/>
    <w:unhideWhenUsed/>
    <w:rsid w:val="002451F2"/>
    <w:pPr>
      <w:numPr>
        <w:numId w:val="3"/>
      </w:numPr>
      <w:contextualSpacing/>
    </w:pPr>
  </w:style>
  <w:style w:type="paragraph" w:styleId="En-tte">
    <w:name w:val="header"/>
    <w:basedOn w:val="Normal"/>
    <w:link w:val="En-tteCar"/>
    <w:uiPriority w:val="99"/>
    <w:unhideWhenUsed/>
    <w:rsid w:val="006C1CD1"/>
    <w:pPr>
      <w:tabs>
        <w:tab w:val="center" w:pos="4536"/>
        <w:tab w:val="right" w:pos="9072"/>
      </w:tabs>
      <w:spacing w:before="0" w:after="0"/>
    </w:pPr>
  </w:style>
  <w:style w:type="paragraph" w:styleId="Pieddepage">
    <w:name w:val="footer"/>
    <w:basedOn w:val="Normal"/>
    <w:link w:val="PieddepageCar"/>
    <w:uiPriority w:val="99"/>
    <w:unhideWhenUsed/>
    <w:rsid w:val="006C1CD1"/>
    <w:pPr>
      <w:tabs>
        <w:tab w:val="center" w:pos="4536"/>
        <w:tab w:val="right" w:pos="9072"/>
      </w:tabs>
      <w:spacing w:before="0" w:after="0"/>
    </w:pPr>
  </w:style>
  <w:style w:type="paragraph" w:customStyle="1" w:styleId="Contenudetableau">
    <w:name w:val="Contenu de tableau"/>
    <w:basedOn w:val="Normal"/>
    <w:link w:val="ContenudetableauCar"/>
    <w:rsid w:val="00902E38"/>
    <w:pPr>
      <w:suppressLineNumbers/>
    </w:pPr>
  </w:style>
  <w:style w:type="paragraph" w:customStyle="1" w:styleId="Titredetableau">
    <w:name w:val="Titre de tableau"/>
    <w:basedOn w:val="Contenudetableau"/>
    <w:rsid w:val="00902E38"/>
    <w:pPr>
      <w:jc w:val="center"/>
    </w:pPr>
    <w:rPr>
      <w:b/>
      <w:bCs/>
      <w:i/>
      <w:iCs/>
      <w:sz w:val="32"/>
    </w:rPr>
  </w:style>
  <w:style w:type="paragraph" w:customStyle="1" w:styleId="Lgende1">
    <w:name w:val="Légende1"/>
    <w:basedOn w:val="Normal"/>
    <w:rsid w:val="00902E38"/>
    <w:pPr>
      <w:suppressLineNumbers/>
    </w:pPr>
    <w:rPr>
      <w:rFonts w:cs="Tahoma"/>
      <w:i/>
      <w:iCs/>
      <w:sz w:val="20"/>
      <w:szCs w:val="20"/>
    </w:rPr>
  </w:style>
  <w:style w:type="paragraph" w:customStyle="1" w:styleId="Index">
    <w:name w:val="Index"/>
    <w:basedOn w:val="Normal"/>
    <w:rsid w:val="00902E38"/>
    <w:pPr>
      <w:suppressLineNumbers/>
    </w:pPr>
    <w:rPr>
      <w:rFonts w:cs="Tahoma"/>
    </w:rPr>
  </w:style>
  <w:style w:type="paragraph" w:customStyle="1" w:styleId="ContenutableauGrasCentr">
    <w:name w:val="Contenu tableau Gras Centré"/>
    <w:basedOn w:val="Contenudetableau"/>
    <w:rsid w:val="00902E38"/>
    <w:pPr>
      <w:jc w:val="center"/>
    </w:pPr>
    <w:rPr>
      <w:b/>
    </w:rPr>
  </w:style>
  <w:style w:type="paragraph" w:customStyle="1" w:styleId="ContenutableauGauche">
    <w:name w:val="Contenu tableau Gauche"/>
    <w:basedOn w:val="Contenudetableau"/>
    <w:rsid w:val="00902E38"/>
  </w:style>
  <w:style w:type="paragraph" w:customStyle="1" w:styleId="ContenutableauItalique">
    <w:name w:val="Contenu tableau Italique"/>
    <w:basedOn w:val="Contenudetableau"/>
    <w:link w:val="ContenutableauItaliqueCar"/>
    <w:rsid w:val="00902E38"/>
    <w:pPr>
      <w:spacing w:before="0" w:after="57"/>
    </w:pPr>
    <w:rPr>
      <w:i/>
    </w:rPr>
  </w:style>
  <w:style w:type="paragraph" w:customStyle="1" w:styleId="Contenutableauitaliquecentr">
    <w:name w:val="Contenu tableau italique centré"/>
    <w:basedOn w:val="ContenutableauItalique"/>
    <w:rsid w:val="00902E38"/>
    <w:pPr>
      <w:jc w:val="center"/>
    </w:pPr>
  </w:style>
  <w:style w:type="paragraph" w:customStyle="1" w:styleId="ContenutableauGIcentr">
    <w:name w:val="Contenu tableau G+I centré"/>
    <w:basedOn w:val="Contenutableauitaliquecentr"/>
    <w:rsid w:val="00902E38"/>
    <w:rPr>
      <w:b/>
    </w:rPr>
  </w:style>
  <w:style w:type="paragraph" w:customStyle="1" w:styleId="Puce">
    <w:name w:val="Puce"/>
    <w:basedOn w:val="Question"/>
    <w:link w:val="PuceCar"/>
    <w:qFormat/>
    <w:rsid w:val="002451F2"/>
    <w:pPr>
      <w:numPr>
        <w:numId w:val="5"/>
      </w:numPr>
      <w:ind w:left="1077"/>
    </w:pPr>
  </w:style>
  <w:style w:type="character" w:customStyle="1" w:styleId="ParagraphedelisteCar">
    <w:name w:val="Paragraphe de liste Car"/>
    <w:aliases w:val="Paragraphe Numerotation Car"/>
    <w:basedOn w:val="Policepardfaut"/>
    <w:link w:val="Paragraphedeliste"/>
    <w:uiPriority w:val="34"/>
    <w:rsid w:val="002451F2"/>
    <w:rPr>
      <w:rFonts w:eastAsiaTheme="minorHAnsi" w:cstheme="minorBidi"/>
      <w:szCs w:val="22"/>
      <w:lang w:eastAsia="en-US"/>
    </w:rPr>
  </w:style>
  <w:style w:type="character" w:customStyle="1" w:styleId="QuestionCar">
    <w:name w:val="Question Car"/>
    <w:basedOn w:val="ParagraphedelisteCar"/>
    <w:link w:val="Question"/>
    <w:rsid w:val="002451F2"/>
  </w:style>
  <w:style w:type="paragraph" w:customStyle="1" w:styleId="ContenutableauGras">
    <w:name w:val="Contenu tableau Gras"/>
    <w:basedOn w:val="Contenudetableau"/>
    <w:rsid w:val="00902E38"/>
    <w:pPr>
      <w:jc w:val="center"/>
    </w:pPr>
    <w:rPr>
      <w:b/>
    </w:rPr>
  </w:style>
  <w:style w:type="paragraph" w:styleId="Textedebulles">
    <w:name w:val="Balloon Text"/>
    <w:basedOn w:val="Normal"/>
    <w:link w:val="TextedebullesCar"/>
    <w:uiPriority w:val="99"/>
    <w:semiHidden/>
    <w:unhideWhenUsed/>
    <w:rsid w:val="006C1CD1"/>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F5AA1"/>
    <w:rPr>
      <w:rFonts w:ascii="Tahoma" w:eastAsiaTheme="minorHAnsi" w:hAnsi="Tahoma" w:cs="Tahoma"/>
      <w:sz w:val="16"/>
      <w:szCs w:val="16"/>
      <w:lang w:eastAsia="en-US"/>
    </w:rPr>
  </w:style>
  <w:style w:type="character" w:customStyle="1" w:styleId="En-tteCar">
    <w:name w:val="En-tête Car"/>
    <w:basedOn w:val="Policepardfaut"/>
    <w:link w:val="En-tte"/>
    <w:uiPriority w:val="99"/>
    <w:rsid w:val="000F5AA1"/>
    <w:rPr>
      <w:rFonts w:ascii="Arial" w:eastAsiaTheme="minorHAnsi" w:hAnsi="Arial" w:cstheme="minorBidi"/>
      <w:sz w:val="24"/>
      <w:szCs w:val="22"/>
      <w:lang w:eastAsia="en-US"/>
    </w:rPr>
  </w:style>
  <w:style w:type="character" w:customStyle="1" w:styleId="PieddepageCar">
    <w:name w:val="Pied de page Car"/>
    <w:basedOn w:val="Policepardfaut"/>
    <w:link w:val="Pieddepage"/>
    <w:uiPriority w:val="99"/>
    <w:rsid w:val="000F5AA1"/>
    <w:rPr>
      <w:rFonts w:ascii="Arial" w:eastAsiaTheme="minorHAnsi" w:hAnsi="Arial" w:cstheme="minorBidi"/>
      <w:sz w:val="24"/>
      <w:szCs w:val="22"/>
      <w:lang w:eastAsia="en-US"/>
    </w:rPr>
  </w:style>
  <w:style w:type="paragraph" w:customStyle="1" w:styleId="Default">
    <w:name w:val="Default"/>
    <w:rsid w:val="006C1CD1"/>
    <w:pPr>
      <w:autoSpaceDE w:val="0"/>
      <w:autoSpaceDN w:val="0"/>
      <w:adjustRightInd w:val="0"/>
    </w:pPr>
    <w:rPr>
      <w:rFonts w:ascii="Verdana" w:eastAsiaTheme="minorHAnsi" w:hAnsi="Verdana" w:cs="Verdana"/>
      <w:color w:val="000000"/>
      <w:lang w:eastAsia="en-US"/>
    </w:rPr>
  </w:style>
  <w:style w:type="paragraph" w:styleId="En-ttedetabledesmatires">
    <w:name w:val="TOC Heading"/>
    <w:basedOn w:val="Titre1"/>
    <w:next w:val="Normal"/>
    <w:uiPriority w:val="39"/>
    <w:unhideWhenUsed/>
    <w:rsid w:val="006C1CD1"/>
    <w:pPr>
      <w:numPr>
        <w:ilvl w:val="0"/>
        <w:numId w:val="0"/>
      </w:numPr>
      <w:spacing w:after="0" w:line="276" w:lineRule="auto"/>
      <w:outlineLvl w:val="9"/>
    </w:pPr>
    <w:rPr>
      <w:rFonts w:asciiTheme="majorHAnsi" w:hAnsiTheme="majorHAnsi"/>
    </w:rPr>
  </w:style>
  <w:style w:type="table" w:styleId="Grilledutableau">
    <w:name w:val="Table Grid"/>
    <w:basedOn w:val="TableauNormal"/>
    <w:uiPriority w:val="59"/>
    <w:rsid w:val="006C1C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C1CD1"/>
    <w:pPr>
      <w:spacing w:before="100" w:beforeAutospacing="1" w:after="100" w:afterAutospacing="1"/>
    </w:pPr>
    <w:rPr>
      <w:rFonts w:ascii="Times New Roman" w:eastAsia="Times New Roman" w:hAnsi="Times New Roman" w:cs="Times New Roman"/>
      <w:szCs w:val="24"/>
      <w:lang w:eastAsia="fr-FR"/>
    </w:rPr>
  </w:style>
  <w:style w:type="paragraph" w:styleId="Paragraphedeliste">
    <w:name w:val="List Paragraph"/>
    <w:aliases w:val="Paragraphe Numerotation"/>
    <w:basedOn w:val="Normal"/>
    <w:next w:val="Listenumros"/>
    <w:link w:val="ParagraphedelisteCar"/>
    <w:autoRedefine/>
    <w:uiPriority w:val="34"/>
    <w:rsid w:val="002451F2"/>
    <w:pPr>
      <w:numPr>
        <w:numId w:val="4"/>
      </w:numPr>
      <w:ind w:left="714" w:hanging="357"/>
    </w:pPr>
  </w:style>
  <w:style w:type="paragraph" w:styleId="Sansinterligne">
    <w:name w:val="No Spacing"/>
    <w:link w:val="SansinterligneCar"/>
    <w:uiPriority w:val="1"/>
    <w:qFormat/>
    <w:rsid w:val="006C1CD1"/>
    <w:rPr>
      <w:rFonts w:eastAsiaTheme="minorHAnsi" w:cstheme="minorBidi"/>
      <w:szCs w:val="22"/>
      <w:lang w:eastAsia="en-US"/>
    </w:rPr>
  </w:style>
  <w:style w:type="character" w:styleId="Textedelespacerserv">
    <w:name w:val="Placeholder Text"/>
    <w:basedOn w:val="Policepardfaut"/>
    <w:uiPriority w:val="99"/>
    <w:semiHidden/>
    <w:rsid w:val="006C1CD1"/>
    <w:rPr>
      <w:color w:val="808080"/>
    </w:rPr>
  </w:style>
  <w:style w:type="paragraph" w:styleId="Titre">
    <w:name w:val="Title"/>
    <w:basedOn w:val="Normal"/>
    <w:next w:val="Normal"/>
    <w:link w:val="TitreCar"/>
    <w:uiPriority w:val="10"/>
    <w:rsid w:val="006C1CD1"/>
    <w:pPr>
      <w:numPr>
        <w:numId w:val="2"/>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6C1CD1"/>
    <w:rPr>
      <w:rFonts w:eastAsiaTheme="majorEastAsia" w:cstheme="majorBidi"/>
      <w:color w:val="03485B" w:themeColor="text2" w:themeShade="BF"/>
      <w:spacing w:val="5"/>
      <w:kern w:val="28"/>
      <w:sz w:val="52"/>
      <w:szCs w:val="52"/>
      <w:lang w:eastAsia="en-US"/>
    </w:rPr>
  </w:style>
  <w:style w:type="character" w:customStyle="1" w:styleId="Titre3Car">
    <w:name w:val="Titre 3 Car"/>
    <w:basedOn w:val="Policepardfaut"/>
    <w:link w:val="Titre3"/>
    <w:uiPriority w:val="9"/>
    <w:rsid w:val="006C1CD1"/>
    <w:rPr>
      <w:rFonts w:eastAsiaTheme="majorEastAsia" w:cstheme="majorBidi"/>
      <w:b/>
      <w:bCs/>
      <w:color w:val="0F6FC6" w:themeColor="accent1"/>
      <w:szCs w:val="22"/>
      <w:lang w:eastAsia="en-US"/>
    </w:rPr>
  </w:style>
  <w:style w:type="paragraph" w:customStyle="1" w:styleId="Ressources">
    <w:name w:val="Ressources"/>
    <w:basedOn w:val="ContenutableauItalique"/>
    <w:link w:val="RessourcesCar"/>
    <w:qFormat/>
    <w:rsid w:val="002451F2"/>
    <w:pPr>
      <w:numPr>
        <w:numId w:val="1"/>
      </w:numPr>
      <w:tabs>
        <w:tab w:val="clear" w:pos="283"/>
      </w:tabs>
      <w:spacing w:after="0"/>
    </w:pPr>
    <w:rPr>
      <w:sz w:val="20"/>
      <w:szCs w:val="20"/>
    </w:rPr>
  </w:style>
  <w:style w:type="character" w:customStyle="1" w:styleId="QuestionCar1">
    <w:name w:val="Question Car1"/>
    <w:basedOn w:val="ParagraphedelisteCar"/>
    <w:link w:val="Question"/>
    <w:rsid w:val="002451F2"/>
  </w:style>
  <w:style w:type="character" w:customStyle="1" w:styleId="PuceCar">
    <w:name w:val="Puce Car"/>
    <w:basedOn w:val="QuestionCar1"/>
    <w:link w:val="Puce"/>
    <w:rsid w:val="002451F2"/>
  </w:style>
  <w:style w:type="character" w:customStyle="1" w:styleId="ContenudetableauCar">
    <w:name w:val="Contenu de tableau Car"/>
    <w:basedOn w:val="Policepardfaut"/>
    <w:link w:val="Contenudetableau"/>
    <w:rsid w:val="002451F2"/>
    <w:rPr>
      <w:rFonts w:eastAsiaTheme="minorHAnsi" w:cstheme="minorBidi"/>
      <w:szCs w:val="22"/>
      <w:lang w:eastAsia="en-US"/>
    </w:rPr>
  </w:style>
  <w:style w:type="character" w:customStyle="1" w:styleId="ContenutableauItaliqueCar">
    <w:name w:val="Contenu tableau Italique Car"/>
    <w:basedOn w:val="ContenudetableauCar"/>
    <w:link w:val="ContenutableauItalique"/>
    <w:rsid w:val="002451F2"/>
    <w:rPr>
      <w:i/>
    </w:rPr>
  </w:style>
  <w:style w:type="character" w:customStyle="1" w:styleId="RessourcesCar">
    <w:name w:val="Ressources Car"/>
    <w:basedOn w:val="ContenutableauItaliqueCar"/>
    <w:link w:val="Ressources"/>
    <w:rsid w:val="002451F2"/>
    <w:rPr>
      <w:i/>
      <w:sz w:val="20"/>
      <w:szCs w:val="20"/>
    </w:rPr>
  </w:style>
  <w:style w:type="character" w:customStyle="1" w:styleId="SansinterligneCar">
    <w:name w:val="Sans interligne Car"/>
    <w:basedOn w:val="Policepardfaut"/>
    <w:link w:val="Sansinterligne"/>
    <w:uiPriority w:val="1"/>
    <w:rsid w:val="00AE1568"/>
    <w:rPr>
      <w:rFonts w:eastAsiaTheme="minorHAnsi" w:cstheme="minorBidi"/>
      <w:szCs w:val="22"/>
      <w:lang w:eastAsia="en-US"/>
    </w:rPr>
  </w:style>
  <w:style w:type="paragraph" w:styleId="TM1">
    <w:name w:val="toc 1"/>
    <w:basedOn w:val="Normal"/>
    <w:next w:val="Normal"/>
    <w:autoRedefine/>
    <w:uiPriority w:val="39"/>
    <w:unhideWhenUsed/>
    <w:rsid w:val="00AE1568"/>
    <w:pPr>
      <w:spacing w:before="360" w:after="360"/>
      <w:jc w:val="left"/>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AE1568"/>
    <w:pPr>
      <w:spacing w:before="0" w:after="0"/>
      <w:jc w:val="left"/>
    </w:pPr>
    <w:rPr>
      <w:rFonts w:asciiTheme="minorHAnsi" w:hAnsiTheme="minorHAnsi" w:cstheme="minorHAnsi"/>
      <w:b/>
      <w:bCs/>
      <w:smallCaps/>
      <w:sz w:val="22"/>
    </w:rPr>
  </w:style>
  <w:style w:type="paragraph" w:styleId="TM3">
    <w:name w:val="toc 3"/>
    <w:basedOn w:val="Normal"/>
    <w:next w:val="Normal"/>
    <w:autoRedefine/>
    <w:uiPriority w:val="39"/>
    <w:unhideWhenUsed/>
    <w:rsid w:val="00AE1568"/>
    <w:pPr>
      <w:spacing w:before="0" w:after="0"/>
      <w:jc w:val="left"/>
    </w:pPr>
    <w:rPr>
      <w:rFonts w:asciiTheme="minorHAnsi" w:hAnsiTheme="minorHAnsi" w:cstheme="minorHAnsi"/>
      <w:smallCaps/>
      <w:sz w:val="22"/>
    </w:rPr>
  </w:style>
  <w:style w:type="character" w:styleId="Lienhypertexte">
    <w:name w:val="Hyperlink"/>
    <w:basedOn w:val="Policepardfaut"/>
    <w:uiPriority w:val="99"/>
    <w:unhideWhenUsed/>
    <w:rsid w:val="00AE1568"/>
    <w:rPr>
      <w:color w:val="E2D700" w:themeColor="hyperlink"/>
      <w:u w:val="single"/>
    </w:rPr>
  </w:style>
  <w:style w:type="paragraph" w:styleId="TM4">
    <w:name w:val="toc 4"/>
    <w:basedOn w:val="Normal"/>
    <w:next w:val="Normal"/>
    <w:autoRedefine/>
    <w:uiPriority w:val="39"/>
    <w:unhideWhenUsed/>
    <w:rsid w:val="00F92E3C"/>
    <w:pPr>
      <w:spacing w:before="0" w:after="0"/>
      <w:jc w:val="left"/>
    </w:pPr>
    <w:rPr>
      <w:rFonts w:asciiTheme="minorHAnsi" w:hAnsiTheme="minorHAnsi" w:cstheme="minorHAnsi"/>
      <w:sz w:val="22"/>
    </w:rPr>
  </w:style>
  <w:style w:type="paragraph" w:styleId="TM5">
    <w:name w:val="toc 5"/>
    <w:basedOn w:val="Normal"/>
    <w:next w:val="Normal"/>
    <w:autoRedefine/>
    <w:uiPriority w:val="39"/>
    <w:unhideWhenUsed/>
    <w:rsid w:val="00F92E3C"/>
    <w:pPr>
      <w:spacing w:before="0" w:after="0"/>
      <w:jc w:val="left"/>
    </w:pPr>
    <w:rPr>
      <w:rFonts w:asciiTheme="minorHAnsi" w:hAnsiTheme="minorHAnsi" w:cstheme="minorHAnsi"/>
      <w:sz w:val="22"/>
    </w:rPr>
  </w:style>
  <w:style w:type="paragraph" w:styleId="TM6">
    <w:name w:val="toc 6"/>
    <w:basedOn w:val="Normal"/>
    <w:next w:val="Normal"/>
    <w:autoRedefine/>
    <w:uiPriority w:val="39"/>
    <w:unhideWhenUsed/>
    <w:rsid w:val="00F92E3C"/>
    <w:pPr>
      <w:spacing w:before="0" w:after="0"/>
      <w:jc w:val="left"/>
    </w:pPr>
    <w:rPr>
      <w:rFonts w:asciiTheme="minorHAnsi" w:hAnsiTheme="minorHAnsi" w:cstheme="minorHAnsi"/>
      <w:sz w:val="22"/>
    </w:rPr>
  </w:style>
  <w:style w:type="paragraph" w:styleId="TM7">
    <w:name w:val="toc 7"/>
    <w:basedOn w:val="Normal"/>
    <w:next w:val="Normal"/>
    <w:autoRedefine/>
    <w:uiPriority w:val="39"/>
    <w:unhideWhenUsed/>
    <w:rsid w:val="00F92E3C"/>
    <w:pPr>
      <w:spacing w:before="0" w:after="0"/>
      <w:jc w:val="left"/>
    </w:pPr>
    <w:rPr>
      <w:rFonts w:asciiTheme="minorHAnsi" w:hAnsiTheme="minorHAnsi" w:cstheme="minorHAnsi"/>
      <w:sz w:val="22"/>
    </w:rPr>
  </w:style>
  <w:style w:type="paragraph" w:styleId="TM8">
    <w:name w:val="toc 8"/>
    <w:basedOn w:val="Normal"/>
    <w:next w:val="Normal"/>
    <w:autoRedefine/>
    <w:uiPriority w:val="39"/>
    <w:unhideWhenUsed/>
    <w:rsid w:val="00F92E3C"/>
    <w:pPr>
      <w:spacing w:before="0" w:after="0"/>
      <w:jc w:val="left"/>
    </w:pPr>
    <w:rPr>
      <w:rFonts w:asciiTheme="minorHAnsi" w:hAnsiTheme="minorHAnsi" w:cstheme="minorHAnsi"/>
      <w:sz w:val="22"/>
    </w:rPr>
  </w:style>
  <w:style w:type="paragraph" w:styleId="TM9">
    <w:name w:val="toc 9"/>
    <w:basedOn w:val="Normal"/>
    <w:next w:val="Normal"/>
    <w:autoRedefine/>
    <w:uiPriority w:val="39"/>
    <w:unhideWhenUsed/>
    <w:rsid w:val="00F92E3C"/>
    <w:pPr>
      <w:spacing w:before="0" w:after="0"/>
      <w:jc w:val="left"/>
    </w:pPr>
    <w:rPr>
      <w:rFonts w:asciiTheme="minorHAnsi" w:hAnsiTheme="minorHAnsi" w:cstheme="minorHAnsi"/>
      <w:sz w:val="22"/>
    </w:rPr>
  </w:style>
  <w:style w:type="table" w:styleId="Listeclaire-Accent1">
    <w:name w:val="Light List Accent 1"/>
    <w:basedOn w:val="TableauNormal"/>
    <w:uiPriority w:val="61"/>
    <w:rsid w:val="007A5470"/>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s>
</file>

<file path=word/webSettings.xml><?xml version="1.0" encoding="utf-8"?>
<w:webSettings xmlns:r="http://schemas.openxmlformats.org/officeDocument/2006/relationships" xmlns:w="http://schemas.openxmlformats.org/wordprocessingml/2006/main">
  <w:divs>
    <w:div w:id="15079216">
      <w:bodyDiv w:val="1"/>
      <w:marLeft w:val="0"/>
      <w:marRight w:val="0"/>
      <w:marTop w:val="0"/>
      <w:marBottom w:val="0"/>
      <w:divBdr>
        <w:top w:val="none" w:sz="0" w:space="0" w:color="auto"/>
        <w:left w:val="none" w:sz="0" w:space="0" w:color="auto"/>
        <w:bottom w:val="none" w:sz="0" w:space="0" w:color="auto"/>
        <w:right w:val="none" w:sz="0" w:space="0" w:color="auto"/>
      </w:divBdr>
    </w:div>
    <w:div w:id="36048020">
      <w:bodyDiv w:val="1"/>
      <w:marLeft w:val="0"/>
      <w:marRight w:val="0"/>
      <w:marTop w:val="0"/>
      <w:marBottom w:val="0"/>
      <w:divBdr>
        <w:top w:val="none" w:sz="0" w:space="0" w:color="auto"/>
        <w:left w:val="none" w:sz="0" w:space="0" w:color="auto"/>
        <w:bottom w:val="none" w:sz="0" w:space="0" w:color="auto"/>
        <w:right w:val="none" w:sz="0" w:space="0" w:color="auto"/>
      </w:divBdr>
    </w:div>
    <w:div w:id="63383294">
      <w:bodyDiv w:val="1"/>
      <w:marLeft w:val="0"/>
      <w:marRight w:val="0"/>
      <w:marTop w:val="0"/>
      <w:marBottom w:val="0"/>
      <w:divBdr>
        <w:top w:val="none" w:sz="0" w:space="0" w:color="auto"/>
        <w:left w:val="none" w:sz="0" w:space="0" w:color="auto"/>
        <w:bottom w:val="none" w:sz="0" w:space="0" w:color="auto"/>
        <w:right w:val="none" w:sz="0" w:space="0" w:color="auto"/>
      </w:divBdr>
    </w:div>
    <w:div w:id="69736433">
      <w:bodyDiv w:val="1"/>
      <w:marLeft w:val="0"/>
      <w:marRight w:val="0"/>
      <w:marTop w:val="0"/>
      <w:marBottom w:val="0"/>
      <w:divBdr>
        <w:top w:val="none" w:sz="0" w:space="0" w:color="auto"/>
        <w:left w:val="none" w:sz="0" w:space="0" w:color="auto"/>
        <w:bottom w:val="none" w:sz="0" w:space="0" w:color="auto"/>
        <w:right w:val="none" w:sz="0" w:space="0" w:color="auto"/>
      </w:divBdr>
    </w:div>
    <w:div w:id="99222520">
      <w:bodyDiv w:val="1"/>
      <w:marLeft w:val="0"/>
      <w:marRight w:val="0"/>
      <w:marTop w:val="0"/>
      <w:marBottom w:val="0"/>
      <w:divBdr>
        <w:top w:val="none" w:sz="0" w:space="0" w:color="auto"/>
        <w:left w:val="none" w:sz="0" w:space="0" w:color="auto"/>
        <w:bottom w:val="none" w:sz="0" w:space="0" w:color="auto"/>
        <w:right w:val="none" w:sz="0" w:space="0" w:color="auto"/>
      </w:divBdr>
      <w:divsChild>
        <w:div w:id="1548492366">
          <w:marLeft w:val="1166"/>
          <w:marRight w:val="0"/>
          <w:marTop w:val="113"/>
          <w:marBottom w:val="480"/>
          <w:divBdr>
            <w:top w:val="none" w:sz="0" w:space="0" w:color="auto"/>
            <w:left w:val="none" w:sz="0" w:space="0" w:color="auto"/>
            <w:bottom w:val="none" w:sz="0" w:space="0" w:color="auto"/>
            <w:right w:val="none" w:sz="0" w:space="0" w:color="auto"/>
          </w:divBdr>
        </w:div>
        <w:div w:id="587886189">
          <w:marLeft w:val="1800"/>
          <w:marRight w:val="0"/>
          <w:marTop w:val="98"/>
          <w:marBottom w:val="480"/>
          <w:divBdr>
            <w:top w:val="none" w:sz="0" w:space="0" w:color="auto"/>
            <w:left w:val="none" w:sz="0" w:space="0" w:color="auto"/>
            <w:bottom w:val="none" w:sz="0" w:space="0" w:color="auto"/>
            <w:right w:val="none" w:sz="0" w:space="0" w:color="auto"/>
          </w:divBdr>
        </w:div>
        <w:div w:id="1658074366">
          <w:marLeft w:val="1800"/>
          <w:marRight w:val="0"/>
          <w:marTop w:val="98"/>
          <w:marBottom w:val="480"/>
          <w:divBdr>
            <w:top w:val="none" w:sz="0" w:space="0" w:color="auto"/>
            <w:left w:val="none" w:sz="0" w:space="0" w:color="auto"/>
            <w:bottom w:val="none" w:sz="0" w:space="0" w:color="auto"/>
            <w:right w:val="none" w:sz="0" w:space="0" w:color="auto"/>
          </w:divBdr>
        </w:div>
        <w:div w:id="86852732">
          <w:marLeft w:val="2405"/>
          <w:marRight w:val="0"/>
          <w:marTop w:val="113"/>
          <w:marBottom w:val="480"/>
          <w:divBdr>
            <w:top w:val="none" w:sz="0" w:space="0" w:color="auto"/>
            <w:left w:val="none" w:sz="0" w:space="0" w:color="auto"/>
            <w:bottom w:val="none" w:sz="0" w:space="0" w:color="auto"/>
            <w:right w:val="none" w:sz="0" w:space="0" w:color="auto"/>
          </w:divBdr>
        </w:div>
        <w:div w:id="1968930304">
          <w:marLeft w:val="2405"/>
          <w:marRight w:val="0"/>
          <w:marTop w:val="113"/>
          <w:marBottom w:val="480"/>
          <w:divBdr>
            <w:top w:val="none" w:sz="0" w:space="0" w:color="auto"/>
            <w:left w:val="none" w:sz="0" w:space="0" w:color="auto"/>
            <w:bottom w:val="none" w:sz="0" w:space="0" w:color="auto"/>
            <w:right w:val="none" w:sz="0" w:space="0" w:color="auto"/>
          </w:divBdr>
        </w:div>
      </w:divsChild>
    </w:div>
    <w:div w:id="12755091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22">
          <w:marLeft w:val="547"/>
          <w:marRight w:val="0"/>
          <w:marTop w:val="128"/>
          <w:marBottom w:val="285"/>
          <w:divBdr>
            <w:top w:val="none" w:sz="0" w:space="0" w:color="auto"/>
            <w:left w:val="none" w:sz="0" w:space="0" w:color="auto"/>
            <w:bottom w:val="none" w:sz="0" w:space="0" w:color="auto"/>
            <w:right w:val="none" w:sz="0" w:space="0" w:color="auto"/>
          </w:divBdr>
        </w:div>
        <w:div w:id="1135948125">
          <w:marLeft w:val="1166"/>
          <w:marRight w:val="0"/>
          <w:marTop w:val="113"/>
          <w:marBottom w:val="285"/>
          <w:divBdr>
            <w:top w:val="none" w:sz="0" w:space="0" w:color="auto"/>
            <w:left w:val="none" w:sz="0" w:space="0" w:color="auto"/>
            <w:bottom w:val="none" w:sz="0" w:space="0" w:color="auto"/>
            <w:right w:val="none" w:sz="0" w:space="0" w:color="auto"/>
          </w:divBdr>
        </w:div>
        <w:div w:id="1552226875">
          <w:marLeft w:val="1166"/>
          <w:marRight w:val="0"/>
          <w:marTop w:val="113"/>
          <w:marBottom w:val="285"/>
          <w:divBdr>
            <w:top w:val="none" w:sz="0" w:space="0" w:color="auto"/>
            <w:left w:val="none" w:sz="0" w:space="0" w:color="auto"/>
            <w:bottom w:val="none" w:sz="0" w:space="0" w:color="auto"/>
            <w:right w:val="none" w:sz="0" w:space="0" w:color="auto"/>
          </w:divBdr>
        </w:div>
        <w:div w:id="1355033870">
          <w:marLeft w:val="547"/>
          <w:marRight w:val="0"/>
          <w:marTop w:val="128"/>
          <w:marBottom w:val="285"/>
          <w:divBdr>
            <w:top w:val="none" w:sz="0" w:space="0" w:color="auto"/>
            <w:left w:val="none" w:sz="0" w:space="0" w:color="auto"/>
            <w:bottom w:val="none" w:sz="0" w:space="0" w:color="auto"/>
            <w:right w:val="none" w:sz="0" w:space="0" w:color="auto"/>
          </w:divBdr>
        </w:div>
        <w:div w:id="2124229421">
          <w:marLeft w:val="1166"/>
          <w:marRight w:val="0"/>
          <w:marTop w:val="113"/>
          <w:marBottom w:val="285"/>
          <w:divBdr>
            <w:top w:val="none" w:sz="0" w:space="0" w:color="auto"/>
            <w:left w:val="none" w:sz="0" w:space="0" w:color="auto"/>
            <w:bottom w:val="none" w:sz="0" w:space="0" w:color="auto"/>
            <w:right w:val="none" w:sz="0" w:space="0" w:color="auto"/>
          </w:divBdr>
        </w:div>
        <w:div w:id="1598438906">
          <w:marLeft w:val="1166"/>
          <w:marRight w:val="0"/>
          <w:marTop w:val="113"/>
          <w:marBottom w:val="285"/>
          <w:divBdr>
            <w:top w:val="none" w:sz="0" w:space="0" w:color="auto"/>
            <w:left w:val="none" w:sz="0" w:space="0" w:color="auto"/>
            <w:bottom w:val="none" w:sz="0" w:space="0" w:color="auto"/>
            <w:right w:val="none" w:sz="0" w:space="0" w:color="auto"/>
          </w:divBdr>
        </w:div>
        <w:div w:id="770660909">
          <w:marLeft w:val="547"/>
          <w:marRight w:val="0"/>
          <w:marTop w:val="128"/>
          <w:marBottom w:val="285"/>
          <w:divBdr>
            <w:top w:val="none" w:sz="0" w:space="0" w:color="auto"/>
            <w:left w:val="none" w:sz="0" w:space="0" w:color="auto"/>
            <w:bottom w:val="none" w:sz="0" w:space="0" w:color="auto"/>
            <w:right w:val="none" w:sz="0" w:space="0" w:color="auto"/>
          </w:divBdr>
        </w:div>
      </w:divsChild>
    </w:div>
    <w:div w:id="144204032">
      <w:bodyDiv w:val="1"/>
      <w:marLeft w:val="0"/>
      <w:marRight w:val="0"/>
      <w:marTop w:val="0"/>
      <w:marBottom w:val="0"/>
      <w:divBdr>
        <w:top w:val="none" w:sz="0" w:space="0" w:color="auto"/>
        <w:left w:val="none" w:sz="0" w:space="0" w:color="auto"/>
        <w:bottom w:val="none" w:sz="0" w:space="0" w:color="auto"/>
        <w:right w:val="none" w:sz="0" w:space="0" w:color="auto"/>
      </w:divBdr>
    </w:div>
    <w:div w:id="184835348">
      <w:bodyDiv w:val="1"/>
      <w:marLeft w:val="0"/>
      <w:marRight w:val="0"/>
      <w:marTop w:val="0"/>
      <w:marBottom w:val="0"/>
      <w:divBdr>
        <w:top w:val="none" w:sz="0" w:space="0" w:color="auto"/>
        <w:left w:val="none" w:sz="0" w:space="0" w:color="auto"/>
        <w:bottom w:val="none" w:sz="0" w:space="0" w:color="auto"/>
        <w:right w:val="none" w:sz="0" w:space="0" w:color="auto"/>
      </w:divBdr>
      <w:divsChild>
        <w:div w:id="1164979903">
          <w:marLeft w:val="0"/>
          <w:marRight w:val="0"/>
          <w:marTop w:val="113"/>
          <w:marBottom w:val="113"/>
          <w:divBdr>
            <w:top w:val="none" w:sz="0" w:space="0" w:color="auto"/>
            <w:left w:val="none" w:sz="0" w:space="0" w:color="auto"/>
            <w:bottom w:val="none" w:sz="0" w:space="0" w:color="auto"/>
            <w:right w:val="none" w:sz="0" w:space="0" w:color="auto"/>
          </w:divBdr>
        </w:div>
        <w:div w:id="1763602510">
          <w:marLeft w:val="0"/>
          <w:marRight w:val="0"/>
          <w:marTop w:val="113"/>
          <w:marBottom w:val="113"/>
          <w:divBdr>
            <w:top w:val="none" w:sz="0" w:space="0" w:color="auto"/>
            <w:left w:val="none" w:sz="0" w:space="0" w:color="auto"/>
            <w:bottom w:val="none" w:sz="0" w:space="0" w:color="auto"/>
            <w:right w:val="none" w:sz="0" w:space="0" w:color="auto"/>
          </w:divBdr>
        </w:div>
      </w:divsChild>
    </w:div>
    <w:div w:id="200174062">
      <w:bodyDiv w:val="1"/>
      <w:marLeft w:val="0"/>
      <w:marRight w:val="0"/>
      <w:marTop w:val="0"/>
      <w:marBottom w:val="0"/>
      <w:divBdr>
        <w:top w:val="none" w:sz="0" w:space="0" w:color="auto"/>
        <w:left w:val="none" w:sz="0" w:space="0" w:color="auto"/>
        <w:bottom w:val="none" w:sz="0" w:space="0" w:color="auto"/>
        <w:right w:val="none" w:sz="0" w:space="0" w:color="auto"/>
      </w:divBdr>
      <w:divsChild>
        <w:div w:id="449589682">
          <w:marLeft w:val="0"/>
          <w:marRight w:val="0"/>
          <w:marTop w:val="113"/>
          <w:marBottom w:val="113"/>
          <w:divBdr>
            <w:top w:val="none" w:sz="0" w:space="0" w:color="auto"/>
            <w:left w:val="none" w:sz="0" w:space="0" w:color="auto"/>
            <w:bottom w:val="none" w:sz="0" w:space="0" w:color="auto"/>
            <w:right w:val="none" w:sz="0" w:space="0" w:color="auto"/>
          </w:divBdr>
        </w:div>
        <w:div w:id="266281872">
          <w:marLeft w:val="0"/>
          <w:marRight w:val="0"/>
          <w:marTop w:val="113"/>
          <w:marBottom w:val="113"/>
          <w:divBdr>
            <w:top w:val="none" w:sz="0" w:space="0" w:color="auto"/>
            <w:left w:val="none" w:sz="0" w:space="0" w:color="auto"/>
            <w:bottom w:val="none" w:sz="0" w:space="0" w:color="auto"/>
            <w:right w:val="none" w:sz="0" w:space="0" w:color="auto"/>
          </w:divBdr>
        </w:div>
        <w:div w:id="1836337558">
          <w:marLeft w:val="0"/>
          <w:marRight w:val="0"/>
          <w:marTop w:val="113"/>
          <w:marBottom w:val="113"/>
          <w:divBdr>
            <w:top w:val="none" w:sz="0" w:space="0" w:color="auto"/>
            <w:left w:val="none" w:sz="0" w:space="0" w:color="auto"/>
            <w:bottom w:val="none" w:sz="0" w:space="0" w:color="auto"/>
            <w:right w:val="none" w:sz="0" w:space="0" w:color="auto"/>
          </w:divBdr>
        </w:div>
      </w:divsChild>
    </w:div>
    <w:div w:id="237517197">
      <w:bodyDiv w:val="1"/>
      <w:marLeft w:val="0"/>
      <w:marRight w:val="0"/>
      <w:marTop w:val="0"/>
      <w:marBottom w:val="0"/>
      <w:divBdr>
        <w:top w:val="none" w:sz="0" w:space="0" w:color="auto"/>
        <w:left w:val="none" w:sz="0" w:space="0" w:color="auto"/>
        <w:bottom w:val="none" w:sz="0" w:space="0" w:color="auto"/>
        <w:right w:val="none" w:sz="0" w:space="0" w:color="auto"/>
      </w:divBdr>
    </w:div>
    <w:div w:id="279142011">
      <w:bodyDiv w:val="1"/>
      <w:marLeft w:val="0"/>
      <w:marRight w:val="0"/>
      <w:marTop w:val="0"/>
      <w:marBottom w:val="0"/>
      <w:divBdr>
        <w:top w:val="none" w:sz="0" w:space="0" w:color="auto"/>
        <w:left w:val="none" w:sz="0" w:space="0" w:color="auto"/>
        <w:bottom w:val="none" w:sz="0" w:space="0" w:color="auto"/>
        <w:right w:val="none" w:sz="0" w:space="0" w:color="auto"/>
      </w:divBdr>
    </w:div>
    <w:div w:id="291980650">
      <w:bodyDiv w:val="1"/>
      <w:marLeft w:val="0"/>
      <w:marRight w:val="0"/>
      <w:marTop w:val="0"/>
      <w:marBottom w:val="0"/>
      <w:divBdr>
        <w:top w:val="none" w:sz="0" w:space="0" w:color="auto"/>
        <w:left w:val="none" w:sz="0" w:space="0" w:color="auto"/>
        <w:bottom w:val="none" w:sz="0" w:space="0" w:color="auto"/>
        <w:right w:val="none" w:sz="0" w:space="0" w:color="auto"/>
      </w:divBdr>
    </w:div>
    <w:div w:id="336268502">
      <w:bodyDiv w:val="1"/>
      <w:marLeft w:val="0"/>
      <w:marRight w:val="0"/>
      <w:marTop w:val="0"/>
      <w:marBottom w:val="0"/>
      <w:divBdr>
        <w:top w:val="none" w:sz="0" w:space="0" w:color="auto"/>
        <w:left w:val="none" w:sz="0" w:space="0" w:color="auto"/>
        <w:bottom w:val="none" w:sz="0" w:space="0" w:color="auto"/>
        <w:right w:val="none" w:sz="0" w:space="0" w:color="auto"/>
      </w:divBdr>
      <w:divsChild>
        <w:div w:id="1398211022">
          <w:marLeft w:val="547"/>
          <w:marRight w:val="0"/>
          <w:marTop w:val="128"/>
          <w:marBottom w:val="285"/>
          <w:divBdr>
            <w:top w:val="none" w:sz="0" w:space="0" w:color="auto"/>
            <w:left w:val="none" w:sz="0" w:space="0" w:color="auto"/>
            <w:bottom w:val="none" w:sz="0" w:space="0" w:color="auto"/>
            <w:right w:val="none" w:sz="0" w:space="0" w:color="auto"/>
          </w:divBdr>
        </w:div>
        <w:div w:id="1024676540">
          <w:marLeft w:val="547"/>
          <w:marRight w:val="0"/>
          <w:marTop w:val="128"/>
          <w:marBottom w:val="285"/>
          <w:divBdr>
            <w:top w:val="none" w:sz="0" w:space="0" w:color="auto"/>
            <w:left w:val="none" w:sz="0" w:space="0" w:color="auto"/>
            <w:bottom w:val="none" w:sz="0" w:space="0" w:color="auto"/>
            <w:right w:val="none" w:sz="0" w:space="0" w:color="auto"/>
          </w:divBdr>
        </w:div>
      </w:divsChild>
    </w:div>
    <w:div w:id="359279051">
      <w:bodyDiv w:val="1"/>
      <w:marLeft w:val="0"/>
      <w:marRight w:val="0"/>
      <w:marTop w:val="0"/>
      <w:marBottom w:val="0"/>
      <w:divBdr>
        <w:top w:val="none" w:sz="0" w:space="0" w:color="auto"/>
        <w:left w:val="none" w:sz="0" w:space="0" w:color="auto"/>
        <w:bottom w:val="none" w:sz="0" w:space="0" w:color="auto"/>
        <w:right w:val="none" w:sz="0" w:space="0" w:color="auto"/>
      </w:divBdr>
    </w:div>
    <w:div w:id="369647758">
      <w:bodyDiv w:val="1"/>
      <w:marLeft w:val="0"/>
      <w:marRight w:val="0"/>
      <w:marTop w:val="0"/>
      <w:marBottom w:val="0"/>
      <w:divBdr>
        <w:top w:val="none" w:sz="0" w:space="0" w:color="auto"/>
        <w:left w:val="none" w:sz="0" w:space="0" w:color="auto"/>
        <w:bottom w:val="none" w:sz="0" w:space="0" w:color="auto"/>
        <w:right w:val="none" w:sz="0" w:space="0" w:color="auto"/>
      </w:divBdr>
    </w:div>
    <w:div w:id="401371864">
      <w:bodyDiv w:val="1"/>
      <w:marLeft w:val="0"/>
      <w:marRight w:val="0"/>
      <w:marTop w:val="0"/>
      <w:marBottom w:val="0"/>
      <w:divBdr>
        <w:top w:val="none" w:sz="0" w:space="0" w:color="auto"/>
        <w:left w:val="none" w:sz="0" w:space="0" w:color="auto"/>
        <w:bottom w:val="none" w:sz="0" w:space="0" w:color="auto"/>
        <w:right w:val="none" w:sz="0" w:space="0" w:color="auto"/>
      </w:divBdr>
      <w:divsChild>
        <w:div w:id="1260721762">
          <w:marLeft w:val="0"/>
          <w:marRight w:val="0"/>
          <w:marTop w:val="113"/>
          <w:marBottom w:val="113"/>
          <w:divBdr>
            <w:top w:val="none" w:sz="0" w:space="0" w:color="auto"/>
            <w:left w:val="none" w:sz="0" w:space="0" w:color="auto"/>
            <w:bottom w:val="none" w:sz="0" w:space="0" w:color="auto"/>
            <w:right w:val="none" w:sz="0" w:space="0" w:color="auto"/>
          </w:divBdr>
        </w:div>
        <w:div w:id="759527348">
          <w:marLeft w:val="0"/>
          <w:marRight w:val="0"/>
          <w:marTop w:val="113"/>
          <w:marBottom w:val="113"/>
          <w:divBdr>
            <w:top w:val="none" w:sz="0" w:space="0" w:color="auto"/>
            <w:left w:val="none" w:sz="0" w:space="0" w:color="auto"/>
            <w:bottom w:val="none" w:sz="0" w:space="0" w:color="auto"/>
            <w:right w:val="none" w:sz="0" w:space="0" w:color="auto"/>
          </w:divBdr>
        </w:div>
        <w:div w:id="1869486956">
          <w:marLeft w:val="0"/>
          <w:marRight w:val="0"/>
          <w:marTop w:val="113"/>
          <w:marBottom w:val="113"/>
          <w:divBdr>
            <w:top w:val="none" w:sz="0" w:space="0" w:color="auto"/>
            <w:left w:val="none" w:sz="0" w:space="0" w:color="auto"/>
            <w:bottom w:val="none" w:sz="0" w:space="0" w:color="auto"/>
            <w:right w:val="none" w:sz="0" w:space="0" w:color="auto"/>
          </w:divBdr>
        </w:div>
      </w:divsChild>
    </w:div>
    <w:div w:id="447621482">
      <w:bodyDiv w:val="1"/>
      <w:marLeft w:val="0"/>
      <w:marRight w:val="0"/>
      <w:marTop w:val="0"/>
      <w:marBottom w:val="0"/>
      <w:divBdr>
        <w:top w:val="none" w:sz="0" w:space="0" w:color="auto"/>
        <w:left w:val="none" w:sz="0" w:space="0" w:color="auto"/>
        <w:bottom w:val="none" w:sz="0" w:space="0" w:color="auto"/>
        <w:right w:val="none" w:sz="0" w:space="0" w:color="auto"/>
      </w:divBdr>
      <w:divsChild>
        <w:div w:id="172116318">
          <w:marLeft w:val="0"/>
          <w:marRight w:val="0"/>
          <w:marTop w:val="113"/>
          <w:marBottom w:val="113"/>
          <w:divBdr>
            <w:top w:val="none" w:sz="0" w:space="0" w:color="auto"/>
            <w:left w:val="none" w:sz="0" w:space="0" w:color="auto"/>
            <w:bottom w:val="none" w:sz="0" w:space="0" w:color="auto"/>
            <w:right w:val="none" w:sz="0" w:space="0" w:color="auto"/>
          </w:divBdr>
        </w:div>
        <w:div w:id="956109322">
          <w:marLeft w:val="0"/>
          <w:marRight w:val="0"/>
          <w:marTop w:val="113"/>
          <w:marBottom w:val="113"/>
          <w:divBdr>
            <w:top w:val="none" w:sz="0" w:space="0" w:color="auto"/>
            <w:left w:val="none" w:sz="0" w:space="0" w:color="auto"/>
            <w:bottom w:val="none" w:sz="0" w:space="0" w:color="auto"/>
            <w:right w:val="none" w:sz="0" w:space="0" w:color="auto"/>
          </w:divBdr>
        </w:div>
      </w:divsChild>
    </w:div>
    <w:div w:id="454104175">
      <w:bodyDiv w:val="1"/>
      <w:marLeft w:val="0"/>
      <w:marRight w:val="0"/>
      <w:marTop w:val="0"/>
      <w:marBottom w:val="0"/>
      <w:divBdr>
        <w:top w:val="none" w:sz="0" w:space="0" w:color="auto"/>
        <w:left w:val="none" w:sz="0" w:space="0" w:color="auto"/>
        <w:bottom w:val="none" w:sz="0" w:space="0" w:color="auto"/>
        <w:right w:val="none" w:sz="0" w:space="0" w:color="auto"/>
      </w:divBdr>
      <w:divsChild>
        <w:div w:id="554051734">
          <w:marLeft w:val="547"/>
          <w:marRight w:val="0"/>
          <w:marTop w:val="128"/>
          <w:marBottom w:val="285"/>
          <w:divBdr>
            <w:top w:val="none" w:sz="0" w:space="0" w:color="auto"/>
            <w:left w:val="none" w:sz="0" w:space="0" w:color="auto"/>
            <w:bottom w:val="none" w:sz="0" w:space="0" w:color="auto"/>
            <w:right w:val="none" w:sz="0" w:space="0" w:color="auto"/>
          </w:divBdr>
        </w:div>
        <w:div w:id="287859083">
          <w:marLeft w:val="547"/>
          <w:marRight w:val="0"/>
          <w:marTop w:val="128"/>
          <w:marBottom w:val="285"/>
          <w:divBdr>
            <w:top w:val="none" w:sz="0" w:space="0" w:color="auto"/>
            <w:left w:val="none" w:sz="0" w:space="0" w:color="auto"/>
            <w:bottom w:val="none" w:sz="0" w:space="0" w:color="auto"/>
            <w:right w:val="none" w:sz="0" w:space="0" w:color="auto"/>
          </w:divBdr>
        </w:div>
        <w:div w:id="1169518273">
          <w:marLeft w:val="547"/>
          <w:marRight w:val="0"/>
          <w:marTop w:val="128"/>
          <w:marBottom w:val="285"/>
          <w:divBdr>
            <w:top w:val="none" w:sz="0" w:space="0" w:color="auto"/>
            <w:left w:val="none" w:sz="0" w:space="0" w:color="auto"/>
            <w:bottom w:val="none" w:sz="0" w:space="0" w:color="auto"/>
            <w:right w:val="none" w:sz="0" w:space="0" w:color="auto"/>
          </w:divBdr>
        </w:div>
      </w:divsChild>
    </w:div>
    <w:div w:id="495071792">
      <w:bodyDiv w:val="1"/>
      <w:marLeft w:val="0"/>
      <w:marRight w:val="0"/>
      <w:marTop w:val="0"/>
      <w:marBottom w:val="0"/>
      <w:divBdr>
        <w:top w:val="none" w:sz="0" w:space="0" w:color="auto"/>
        <w:left w:val="none" w:sz="0" w:space="0" w:color="auto"/>
        <w:bottom w:val="none" w:sz="0" w:space="0" w:color="auto"/>
        <w:right w:val="none" w:sz="0" w:space="0" w:color="auto"/>
      </w:divBdr>
      <w:divsChild>
        <w:div w:id="1836798045">
          <w:marLeft w:val="0"/>
          <w:marRight w:val="0"/>
          <w:marTop w:val="113"/>
          <w:marBottom w:val="113"/>
          <w:divBdr>
            <w:top w:val="none" w:sz="0" w:space="0" w:color="auto"/>
            <w:left w:val="none" w:sz="0" w:space="0" w:color="auto"/>
            <w:bottom w:val="none" w:sz="0" w:space="0" w:color="auto"/>
            <w:right w:val="none" w:sz="0" w:space="0" w:color="auto"/>
          </w:divBdr>
        </w:div>
        <w:div w:id="585042992">
          <w:marLeft w:val="0"/>
          <w:marRight w:val="0"/>
          <w:marTop w:val="170"/>
          <w:marBottom w:val="170"/>
          <w:divBdr>
            <w:top w:val="none" w:sz="0" w:space="0" w:color="auto"/>
            <w:left w:val="none" w:sz="0" w:space="0" w:color="auto"/>
            <w:bottom w:val="none" w:sz="0" w:space="0" w:color="auto"/>
            <w:right w:val="none" w:sz="0" w:space="0" w:color="auto"/>
          </w:divBdr>
        </w:div>
        <w:div w:id="682634894">
          <w:marLeft w:val="0"/>
          <w:marRight w:val="0"/>
          <w:marTop w:val="170"/>
          <w:marBottom w:val="170"/>
          <w:divBdr>
            <w:top w:val="none" w:sz="0" w:space="0" w:color="auto"/>
            <w:left w:val="none" w:sz="0" w:space="0" w:color="auto"/>
            <w:bottom w:val="none" w:sz="0" w:space="0" w:color="auto"/>
            <w:right w:val="none" w:sz="0" w:space="0" w:color="auto"/>
          </w:divBdr>
        </w:div>
      </w:divsChild>
    </w:div>
    <w:div w:id="512649805">
      <w:bodyDiv w:val="1"/>
      <w:marLeft w:val="0"/>
      <w:marRight w:val="0"/>
      <w:marTop w:val="0"/>
      <w:marBottom w:val="0"/>
      <w:divBdr>
        <w:top w:val="none" w:sz="0" w:space="0" w:color="auto"/>
        <w:left w:val="none" w:sz="0" w:space="0" w:color="auto"/>
        <w:bottom w:val="none" w:sz="0" w:space="0" w:color="auto"/>
        <w:right w:val="none" w:sz="0" w:space="0" w:color="auto"/>
      </w:divBdr>
      <w:divsChild>
        <w:div w:id="2112120249">
          <w:marLeft w:val="0"/>
          <w:marRight w:val="0"/>
          <w:marTop w:val="113"/>
          <w:marBottom w:val="113"/>
          <w:divBdr>
            <w:top w:val="none" w:sz="0" w:space="0" w:color="auto"/>
            <w:left w:val="none" w:sz="0" w:space="0" w:color="auto"/>
            <w:bottom w:val="none" w:sz="0" w:space="0" w:color="auto"/>
            <w:right w:val="none" w:sz="0" w:space="0" w:color="auto"/>
          </w:divBdr>
        </w:div>
        <w:div w:id="504636089">
          <w:marLeft w:val="0"/>
          <w:marRight w:val="0"/>
          <w:marTop w:val="113"/>
          <w:marBottom w:val="113"/>
          <w:divBdr>
            <w:top w:val="none" w:sz="0" w:space="0" w:color="auto"/>
            <w:left w:val="none" w:sz="0" w:space="0" w:color="auto"/>
            <w:bottom w:val="none" w:sz="0" w:space="0" w:color="auto"/>
            <w:right w:val="none" w:sz="0" w:space="0" w:color="auto"/>
          </w:divBdr>
        </w:div>
      </w:divsChild>
    </w:div>
    <w:div w:id="542451391">
      <w:bodyDiv w:val="1"/>
      <w:marLeft w:val="0"/>
      <w:marRight w:val="0"/>
      <w:marTop w:val="0"/>
      <w:marBottom w:val="0"/>
      <w:divBdr>
        <w:top w:val="none" w:sz="0" w:space="0" w:color="auto"/>
        <w:left w:val="none" w:sz="0" w:space="0" w:color="auto"/>
        <w:bottom w:val="none" w:sz="0" w:space="0" w:color="auto"/>
        <w:right w:val="none" w:sz="0" w:space="0" w:color="auto"/>
      </w:divBdr>
    </w:div>
    <w:div w:id="560798986">
      <w:bodyDiv w:val="1"/>
      <w:marLeft w:val="0"/>
      <w:marRight w:val="0"/>
      <w:marTop w:val="0"/>
      <w:marBottom w:val="0"/>
      <w:divBdr>
        <w:top w:val="none" w:sz="0" w:space="0" w:color="auto"/>
        <w:left w:val="none" w:sz="0" w:space="0" w:color="auto"/>
        <w:bottom w:val="none" w:sz="0" w:space="0" w:color="auto"/>
        <w:right w:val="none" w:sz="0" w:space="0" w:color="auto"/>
      </w:divBdr>
      <w:divsChild>
        <w:div w:id="811872841">
          <w:marLeft w:val="547"/>
          <w:marRight w:val="0"/>
          <w:marTop w:val="128"/>
          <w:marBottom w:val="240"/>
          <w:divBdr>
            <w:top w:val="none" w:sz="0" w:space="0" w:color="auto"/>
            <w:left w:val="none" w:sz="0" w:space="0" w:color="auto"/>
            <w:bottom w:val="none" w:sz="0" w:space="0" w:color="auto"/>
            <w:right w:val="none" w:sz="0" w:space="0" w:color="auto"/>
          </w:divBdr>
        </w:div>
        <w:div w:id="814028397">
          <w:marLeft w:val="1166"/>
          <w:marRight w:val="0"/>
          <w:marTop w:val="113"/>
          <w:marBottom w:val="240"/>
          <w:divBdr>
            <w:top w:val="none" w:sz="0" w:space="0" w:color="auto"/>
            <w:left w:val="none" w:sz="0" w:space="0" w:color="auto"/>
            <w:bottom w:val="none" w:sz="0" w:space="0" w:color="auto"/>
            <w:right w:val="none" w:sz="0" w:space="0" w:color="auto"/>
          </w:divBdr>
        </w:div>
        <w:div w:id="1787115087">
          <w:marLeft w:val="1166"/>
          <w:marRight w:val="0"/>
          <w:marTop w:val="113"/>
          <w:marBottom w:val="240"/>
          <w:divBdr>
            <w:top w:val="none" w:sz="0" w:space="0" w:color="auto"/>
            <w:left w:val="none" w:sz="0" w:space="0" w:color="auto"/>
            <w:bottom w:val="none" w:sz="0" w:space="0" w:color="auto"/>
            <w:right w:val="none" w:sz="0" w:space="0" w:color="auto"/>
          </w:divBdr>
        </w:div>
        <w:div w:id="60249235">
          <w:marLeft w:val="1166"/>
          <w:marRight w:val="0"/>
          <w:marTop w:val="113"/>
          <w:marBottom w:val="240"/>
          <w:divBdr>
            <w:top w:val="none" w:sz="0" w:space="0" w:color="auto"/>
            <w:left w:val="none" w:sz="0" w:space="0" w:color="auto"/>
            <w:bottom w:val="none" w:sz="0" w:space="0" w:color="auto"/>
            <w:right w:val="none" w:sz="0" w:space="0" w:color="auto"/>
          </w:divBdr>
        </w:div>
        <w:div w:id="604046420">
          <w:marLeft w:val="1166"/>
          <w:marRight w:val="0"/>
          <w:marTop w:val="113"/>
          <w:marBottom w:val="240"/>
          <w:divBdr>
            <w:top w:val="none" w:sz="0" w:space="0" w:color="auto"/>
            <w:left w:val="none" w:sz="0" w:space="0" w:color="auto"/>
            <w:bottom w:val="none" w:sz="0" w:space="0" w:color="auto"/>
            <w:right w:val="none" w:sz="0" w:space="0" w:color="auto"/>
          </w:divBdr>
        </w:div>
        <w:div w:id="518397285">
          <w:marLeft w:val="547"/>
          <w:marRight w:val="0"/>
          <w:marTop w:val="128"/>
          <w:marBottom w:val="240"/>
          <w:divBdr>
            <w:top w:val="none" w:sz="0" w:space="0" w:color="auto"/>
            <w:left w:val="none" w:sz="0" w:space="0" w:color="auto"/>
            <w:bottom w:val="none" w:sz="0" w:space="0" w:color="auto"/>
            <w:right w:val="none" w:sz="0" w:space="0" w:color="auto"/>
          </w:divBdr>
        </w:div>
        <w:div w:id="1237320802">
          <w:marLeft w:val="1411"/>
          <w:marRight w:val="0"/>
          <w:marTop w:val="128"/>
          <w:marBottom w:val="240"/>
          <w:divBdr>
            <w:top w:val="none" w:sz="0" w:space="0" w:color="auto"/>
            <w:left w:val="none" w:sz="0" w:space="0" w:color="auto"/>
            <w:bottom w:val="none" w:sz="0" w:space="0" w:color="auto"/>
            <w:right w:val="none" w:sz="0" w:space="0" w:color="auto"/>
          </w:divBdr>
        </w:div>
      </w:divsChild>
    </w:div>
    <w:div w:id="604071181">
      <w:bodyDiv w:val="1"/>
      <w:marLeft w:val="0"/>
      <w:marRight w:val="0"/>
      <w:marTop w:val="0"/>
      <w:marBottom w:val="0"/>
      <w:divBdr>
        <w:top w:val="none" w:sz="0" w:space="0" w:color="auto"/>
        <w:left w:val="none" w:sz="0" w:space="0" w:color="auto"/>
        <w:bottom w:val="none" w:sz="0" w:space="0" w:color="auto"/>
        <w:right w:val="none" w:sz="0" w:space="0" w:color="auto"/>
      </w:divBdr>
      <w:divsChild>
        <w:div w:id="387074140">
          <w:marLeft w:val="547"/>
          <w:marRight w:val="0"/>
          <w:marTop w:val="128"/>
          <w:marBottom w:val="285"/>
          <w:divBdr>
            <w:top w:val="none" w:sz="0" w:space="0" w:color="auto"/>
            <w:left w:val="none" w:sz="0" w:space="0" w:color="auto"/>
            <w:bottom w:val="none" w:sz="0" w:space="0" w:color="auto"/>
            <w:right w:val="none" w:sz="0" w:space="0" w:color="auto"/>
          </w:divBdr>
        </w:div>
        <w:div w:id="308486906">
          <w:marLeft w:val="547"/>
          <w:marRight w:val="0"/>
          <w:marTop w:val="128"/>
          <w:marBottom w:val="285"/>
          <w:divBdr>
            <w:top w:val="none" w:sz="0" w:space="0" w:color="auto"/>
            <w:left w:val="none" w:sz="0" w:space="0" w:color="auto"/>
            <w:bottom w:val="none" w:sz="0" w:space="0" w:color="auto"/>
            <w:right w:val="none" w:sz="0" w:space="0" w:color="auto"/>
          </w:divBdr>
        </w:div>
        <w:div w:id="1509253141">
          <w:marLeft w:val="547"/>
          <w:marRight w:val="0"/>
          <w:marTop w:val="128"/>
          <w:marBottom w:val="285"/>
          <w:divBdr>
            <w:top w:val="none" w:sz="0" w:space="0" w:color="auto"/>
            <w:left w:val="none" w:sz="0" w:space="0" w:color="auto"/>
            <w:bottom w:val="none" w:sz="0" w:space="0" w:color="auto"/>
            <w:right w:val="none" w:sz="0" w:space="0" w:color="auto"/>
          </w:divBdr>
        </w:div>
      </w:divsChild>
    </w:div>
    <w:div w:id="641887028">
      <w:bodyDiv w:val="1"/>
      <w:marLeft w:val="0"/>
      <w:marRight w:val="0"/>
      <w:marTop w:val="0"/>
      <w:marBottom w:val="0"/>
      <w:divBdr>
        <w:top w:val="none" w:sz="0" w:space="0" w:color="auto"/>
        <w:left w:val="none" w:sz="0" w:space="0" w:color="auto"/>
        <w:bottom w:val="none" w:sz="0" w:space="0" w:color="auto"/>
        <w:right w:val="none" w:sz="0" w:space="0" w:color="auto"/>
      </w:divBdr>
      <w:divsChild>
        <w:div w:id="1690179469">
          <w:marLeft w:val="547"/>
          <w:marRight w:val="0"/>
          <w:marTop w:val="128"/>
          <w:marBottom w:val="285"/>
          <w:divBdr>
            <w:top w:val="none" w:sz="0" w:space="0" w:color="auto"/>
            <w:left w:val="none" w:sz="0" w:space="0" w:color="auto"/>
            <w:bottom w:val="none" w:sz="0" w:space="0" w:color="auto"/>
            <w:right w:val="none" w:sz="0" w:space="0" w:color="auto"/>
          </w:divBdr>
        </w:div>
        <w:div w:id="222954855">
          <w:marLeft w:val="1166"/>
          <w:marRight w:val="0"/>
          <w:marTop w:val="113"/>
          <w:marBottom w:val="285"/>
          <w:divBdr>
            <w:top w:val="none" w:sz="0" w:space="0" w:color="auto"/>
            <w:left w:val="none" w:sz="0" w:space="0" w:color="auto"/>
            <w:bottom w:val="none" w:sz="0" w:space="0" w:color="auto"/>
            <w:right w:val="none" w:sz="0" w:space="0" w:color="auto"/>
          </w:divBdr>
        </w:div>
        <w:div w:id="1255285035">
          <w:marLeft w:val="2117"/>
          <w:marRight w:val="0"/>
          <w:marTop w:val="113"/>
          <w:marBottom w:val="285"/>
          <w:divBdr>
            <w:top w:val="none" w:sz="0" w:space="0" w:color="auto"/>
            <w:left w:val="none" w:sz="0" w:space="0" w:color="auto"/>
            <w:bottom w:val="none" w:sz="0" w:space="0" w:color="auto"/>
            <w:right w:val="none" w:sz="0" w:space="0" w:color="auto"/>
          </w:divBdr>
        </w:div>
        <w:div w:id="215704213">
          <w:marLeft w:val="1166"/>
          <w:marRight w:val="0"/>
          <w:marTop w:val="113"/>
          <w:marBottom w:val="285"/>
          <w:divBdr>
            <w:top w:val="none" w:sz="0" w:space="0" w:color="auto"/>
            <w:left w:val="none" w:sz="0" w:space="0" w:color="auto"/>
            <w:bottom w:val="none" w:sz="0" w:space="0" w:color="auto"/>
            <w:right w:val="none" w:sz="0" w:space="0" w:color="auto"/>
          </w:divBdr>
        </w:div>
      </w:divsChild>
    </w:div>
    <w:div w:id="651064777">
      <w:bodyDiv w:val="1"/>
      <w:marLeft w:val="0"/>
      <w:marRight w:val="0"/>
      <w:marTop w:val="0"/>
      <w:marBottom w:val="0"/>
      <w:divBdr>
        <w:top w:val="none" w:sz="0" w:space="0" w:color="auto"/>
        <w:left w:val="none" w:sz="0" w:space="0" w:color="auto"/>
        <w:bottom w:val="none" w:sz="0" w:space="0" w:color="auto"/>
        <w:right w:val="none" w:sz="0" w:space="0" w:color="auto"/>
      </w:divBdr>
    </w:div>
    <w:div w:id="652566686">
      <w:bodyDiv w:val="1"/>
      <w:marLeft w:val="0"/>
      <w:marRight w:val="0"/>
      <w:marTop w:val="0"/>
      <w:marBottom w:val="0"/>
      <w:divBdr>
        <w:top w:val="none" w:sz="0" w:space="0" w:color="auto"/>
        <w:left w:val="none" w:sz="0" w:space="0" w:color="auto"/>
        <w:bottom w:val="none" w:sz="0" w:space="0" w:color="auto"/>
        <w:right w:val="none" w:sz="0" w:space="0" w:color="auto"/>
      </w:divBdr>
      <w:divsChild>
        <w:div w:id="779379491">
          <w:marLeft w:val="274"/>
          <w:marRight w:val="0"/>
          <w:marTop w:val="120"/>
          <w:marBottom w:val="0"/>
          <w:divBdr>
            <w:top w:val="none" w:sz="0" w:space="0" w:color="auto"/>
            <w:left w:val="none" w:sz="0" w:space="0" w:color="auto"/>
            <w:bottom w:val="none" w:sz="0" w:space="0" w:color="auto"/>
            <w:right w:val="none" w:sz="0" w:space="0" w:color="auto"/>
          </w:divBdr>
        </w:div>
        <w:div w:id="1229146721">
          <w:marLeft w:val="274"/>
          <w:marRight w:val="0"/>
          <w:marTop w:val="120"/>
          <w:marBottom w:val="0"/>
          <w:divBdr>
            <w:top w:val="none" w:sz="0" w:space="0" w:color="auto"/>
            <w:left w:val="none" w:sz="0" w:space="0" w:color="auto"/>
            <w:bottom w:val="none" w:sz="0" w:space="0" w:color="auto"/>
            <w:right w:val="none" w:sz="0" w:space="0" w:color="auto"/>
          </w:divBdr>
        </w:div>
        <w:div w:id="224995291">
          <w:marLeft w:val="274"/>
          <w:marRight w:val="0"/>
          <w:marTop w:val="120"/>
          <w:marBottom w:val="0"/>
          <w:divBdr>
            <w:top w:val="none" w:sz="0" w:space="0" w:color="auto"/>
            <w:left w:val="none" w:sz="0" w:space="0" w:color="auto"/>
            <w:bottom w:val="none" w:sz="0" w:space="0" w:color="auto"/>
            <w:right w:val="none" w:sz="0" w:space="0" w:color="auto"/>
          </w:divBdr>
        </w:div>
        <w:div w:id="220099319">
          <w:marLeft w:val="1138"/>
          <w:marRight w:val="0"/>
          <w:marTop w:val="120"/>
          <w:marBottom w:val="0"/>
          <w:divBdr>
            <w:top w:val="none" w:sz="0" w:space="0" w:color="auto"/>
            <w:left w:val="none" w:sz="0" w:space="0" w:color="auto"/>
            <w:bottom w:val="none" w:sz="0" w:space="0" w:color="auto"/>
            <w:right w:val="none" w:sz="0" w:space="0" w:color="auto"/>
          </w:divBdr>
        </w:div>
      </w:divsChild>
    </w:div>
    <w:div w:id="664169034">
      <w:bodyDiv w:val="1"/>
      <w:marLeft w:val="0"/>
      <w:marRight w:val="0"/>
      <w:marTop w:val="0"/>
      <w:marBottom w:val="0"/>
      <w:divBdr>
        <w:top w:val="none" w:sz="0" w:space="0" w:color="auto"/>
        <w:left w:val="none" w:sz="0" w:space="0" w:color="auto"/>
        <w:bottom w:val="none" w:sz="0" w:space="0" w:color="auto"/>
        <w:right w:val="none" w:sz="0" w:space="0" w:color="auto"/>
      </w:divBdr>
    </w:div>
    <w:div w:id="664435410">
      <w:bodyDiv w:val="1"/>
      <w:marLeft w:val="0"/>
      <w:marRight w:val="0"/>
      <w:marTop w:val="0"/>
      <w:marBottom w:val="0"/>
      <w:divBdr>
        <w:top w:val="none" w:sz="0" w:space="0" w:color="auto"/>
        <w:left w:val="none" w:sz="0" w:space="0" w:color="auto"/>
        <w:bottom w:val="none" w:sz="0" w:space="0" w:color="auto"/>
        <w:right w:val="none" w:sz="0" w:space="0" w:color="auto"/>
      </w:divBdr>
    </w:div>
    <w:div w:id="688914967">
      <w:bodyDiv w:val="1"/>
      <w:marLeft w:val="0"/>
      <w:marRight w:val="0"/>
      <w:marTop w:val="0"/>
      <w:marBottom w:val="0"/>
      <w:divBdr>
        <w:top w:val="none" w:sz="0" w:space="0" w:color="auto"/>
        <w:left w:val="none" w:sz="0" w:space="0" w:color="auto"/>
        <w:bottom w:val="none" w:sz="0" w:space="0" w:color="auto"/>
        <w:right w:val="none" w:sz="0" w:space="0" w:color="auto"/>
      </w:divBdr>
      <w:divsChild>
        <w:div w:id="1423263196">
          <w:marLeft w:val="547"/>
          <w:marRight w:val="0"/>
          <w:marTop w:val="128"/>
          <w:marBottom w:val="285"/>
          <w:divBdr>
            <w:top w:val="none" w:sz="0" w:space="0" w:color="auto"/>
            <w:left w:val="none" w:sz="0" w:space="0" w:color="auto"/>
            <w:bottom w:val="none" w:sz="0" w:space="0" w:color="auto"/>
            <w:right w:val="none" w:sz="0" w:space="0" w:color="auto"/>
          </w:divBdr>
        </w:div>
        <w:div w:id="2118285432">
          <w:marLeft w:val="1166"/>
          <w:marRight w:val="0"/>
          <w:marTop w:val="113"/>
          <w:marBottom w:val="285"/>
          <w:divBdr>
            <w:top w:val="none" w:sz="0" w:space="0" w:color="auto"/>
            <w:left w:val="none" w:sz="0" w:space="0" w:color="auto"/>
            <w:bottom w:val="none" w:sz="0" w:space="0" w:color="auto"/>
            <w:right w:val="none" w:sz="0" w:space="0" w:color="auto"/>
          </w:divBdr>
        </w:div>
        <w:div w:id="914897935">
          <w:marLeft w:val="1166"/>
          <w:marRight w:val="0"/>
          <w:marTop w:val="113"/>
          <w:marBottom w:val="285"/>
          <w:divBdr>
            <w:top w:val="none" w:sz="0" w:space="0" w:color="auto"/>
            <w:left w:val="none" w:sz="0" w:space="0" w:color="auto"/>
            <w:bottom w:val="none" w:sz="0" w:space="0" w:color="auto"/>
            <w:right w:val="none" w:sz="0" w:space="0" w:color="auto"/>
          </w:divBdr>
        </w:div>
      </w:divsChild>
    </w:div>
    <w:div w:id="703867249">
      <w:bodyDiv w:val="1"/>
      <w:marLeft w:val="0"/>
      <w:marRight w:val="0"/>
      <w:marTop w:val="0"/>
      <w:marBottom w:val="0"/>
      <w:divBdr>
        <w:top w:val="none" w:sz="0" w:space="0" w:color="auto"/>
        <w:left w:val="none" w:sz="0" w:space="0" w:color="auto"/>
        <w:bottom w:val="none" w:sz="0" w:space="0" w:color="auto"/>
        <w:right w:val="none" w:sz="0" w:space="0" w:color="auto"/>
      </w:divBdr>
      <w:divsChild>
        <w:div w:id="1250891637">
          <w:marLeft w:val="0"/>
          <w:marRight w:val="0"/>
          <w:marTop w:val="113"/>
          <w:marBottom w:val="113"/>
          <w:divBdr>
            <w:top w:val="none" w:sz="0" w:space="0" w:color="auto"/>
            <w:left w:val="none" w:sz="0" w:space="0" w:color="auto"/>
            <w:bottom w:val="none" w:sz="0" w:space="0" w:color="auto"/>
            <w:right w:val="none" w:sz="0" w:space="0" w:color="auto"/>
          </w:divBdr>
        </w:div>
        <w:div w:id="1979067423">
          <w:marLeft w:val="0"/>
          <w:marRight w:val="0"/>
          <w:marTop w:val="113"/>
          <w:marBottom w:val="113"/>
          <w:divBdr>
            <w:top w:val="none" w:sz="0" w:space="0" w:color="auto"/>
            <w:left w:val="none" w:sz="0" w:space="0" w:color="auto"/>
            <w:bottom w:val="none" w:sz="0" w:space="0" w:color="auto"/>
            <w:right w:val="none" w:sz="0" w:space="0" w:color="auto"/>
          </w:divBdr>
        </w:div>
      </w:divsChild>
    </w:div>
    <w:div w:id="709959320">
      <w:bodyDiv w:val="1"/>
      <w:marLeft w:val="0"/>
      <w:marRight w:val="0"/>
      <w:marTop w:val="0"/>
      <w:marBottom w:val="0"/>
      <w:divBdr>
        <w:top w:val="none" w:sz="0" w:space="0" w:color="auto"/>
        <w:left w:val="none" w:sz="0" w:space="0" w:color="auto"/>
        <w:bottom w:val="none" w:sz="0" w:space="0" w:color="auto"/>
        <w:right w:val="none" w:sz="0" w:space="0" w:color="auto"/>
      </w:divBdr>
      <w:divsChild>
        <w:div w:id="679821344">
          <w:marLeft w:val="0"/>
          <w:marRight w:val="0"/>
          <w:marTop w:val="113"/>
          <w:marBottom w:val="113"/>
          <w:divBdr>
            <w:top w:val="none" w:sz="0" w:space="0" w:color="auto"/>
            <w:left w:val="none" w:sz="0" w:space="0" w:color="auto"/>
            <w:bottom w:val="none" w:sz="0" w:space="0" w:color="auto"/>
            <w:right w:val="none" w:sz="0" w:space="0" w:color="auto"/>
          </w:divBdr>
        </w:div>
      </w:divsChild>
    </w:div>
    <w:div w:id="762843050">
      <w:bodyDiv w:val="1"/>
      <w:marLeft w:val="0"/>
      <w:marRight w:val="0"/>
      <w:marTop w:val="0"/>
      <w:marBottom w:val="0"/>
      <w:divBdr>
        <w:top w:val="none" w:sz="0" w:space="0" w:color="auto"/>
        <w:left w:val="none" w:sz="0" w:space="0" w:color="auto"/>
        <w:bottom w:val="none" w:sz="0" w:space="0" w:color="auto"/>
        <w:right w:val="none" w:sz="0" w:space="0" w:color="auto"/>
      </w:divBdr>
    </w:div>
    <w:div w:id="772093216">
      <w:bodyDiv w:val="1"/>
      <w:marLeft w:val="0"/>
      <w:marRight w:val="0"/>
      <w:marTop w:val="0"/>
      <w:marBottom w:val="0"/>
      <w:divBdr>
        <w:top w:val="none" w:sz="0" w:space="0" w:color="auto"/>
        <w:left w:val="none" w:sz="0" w:space="0" w:color="auto"/>
        <w:bottom w:val="none" w:sz="0" w:space="0" w:color="auto"/>
        <w:right w:val="none" w:sz="0" w:space="0" w:color="auto"/>
      </w:divBdr>
      <w:divsChild>
        <w:div w:id="634870032">
          <w:marLeft w:val="0"/>
          <w:marRight w:val="0"/>
          <w:marTop w:val="170"/>
          <w:marBottom w:val="170"/>
          <w:divBdr>
            <w:top w:val="none" w:sz="0" w:space="0" w:color="auto"/>
            <w:left w:val="none" w:sz="0" w:space="0" w:color="auto"/>
            <w:bottom w:val="none" w:sz="0" w:space="0" w:color="auto"/>
            <w:right w:val="none" w:sz="0" w:space="0" w:color="auto"/>
          </w:divBdr>
        </w:div>
      </w:divsChild>
    </w:div>
    <w:div w:id="775978927">
      <w:bodyDiv w:val="1"/>
      <w:marLeft w:val="0"/>
      <w:marRight w:val="0"/>
      <w:marTop w:val="0"/>
      <w:marBottom w:val="0"/>
      <w:divBdr>
        <w:top w:val="none" w:sz="0" w:space="0" w:color="auto"/>
        <w:left w:val="none" w:sz="0" w:space="0" w:color="auto"/>
        <w:bottom w:val="none" w:sz="0" w:space="0" w:color="auto"/>
        <w:right w:val="none" w:sz="0" w:space="0" w:color="auto"/>
      </w:divBdr>
      <w:divsChild>
        <w:div w:id="800537947">
          <w:marLeft w:val="547"/>
          <w:marRight w:val="0"/>
          <w:marTop w:val="128"/>
          <w:marBottom w:val="285"/>
          <w:divBdr>
            <w:top w:val="none" w:sz="0" w:space="0" w:color="auto"/>
            <w:left w:val="none" w:sz="0" w:space="0" w:color="auto"/>
            <w:bottom w:val="none" w:sz="0" w:space="0" w:color="auto"/>
            <w:right w:val="none" w:sz="0" w:space="0" w:color="auto"/>
          </w:divBdr>
        </w:div>
        <w:div w:id="1538543283">
          <w:marLeft w:val="1166"/>
          <w:marRight w:val="0"/>
          <w:marTop w:val="113"/>
          <w:marBottom w:val="285"/>
          <w:divBdr>
            <w:top w:val="none" w:sz="0" w:space="0" w:color="auto"/>
            <w:left w:val="none" w:sz="0" w:space="0" w:color="auto"/>
            <w:bottom w:val="none" w:sz="0" w:space="0" w:color="auto"/>
            <w:right w:val="none" w:sz="0" w:space="0" w:color="auto"/>
          </w:divBdr>
        </w:div>
        <w:div w:id="1430392019">
          <w:marLeft w:val="1166"/>
          <w:marRight w:val="0"/>
          <w:marTop w:val="113"/>
          <w:marBottom w:val="285"/>
          <w:divBdr>
            <w:top w:val="none" w:sz="0" w:space="0" w:color="auto"/>
            <w:left w:val="none" w:sz="0" w:space="0" w:color="auto"/>
            <w:bottom w:val="none" w:sz="0" w:space="0" w:color="auto"/>
            <w:right w:val="none" w:sz="0" w:space="0" w:color="auto"/>
          </w:divBdr>
        </w:div>
        <w:div w:id="2057855394">
          <w:marLeft w:val="1166"/>
          <w:marRight w:val="0"/>
          <w:marTop w:val="113"/>
          <w:marBottom w:val="285"/>
          <w:divBdr>
            <w:top w:val="none" w:sz="0" w:space="0" w:color="auto"/>
            <w:left w:val="none" w:sz="0" w:space="0" w:color="auto"/>
            <w:bottom w:val="none" w:sz="0" w:space="0" w:color="auto"/>
            <w:right w:val="none" w:sz="0" w:space="0" w:color="auto"/>
          </w:divBdr>
        </w:div>
        <w:div w:id="878978354">
          <w:marLeft w:val="1166"/>
          <w:marRight w:val="0"/>
          <w:marTop w:val="113"/>
          <w:marBottom w:val="285"/>
          <w:divBdr>
            <w:top w:val="none" w:sz="0" w:space="0" w:color="auto"/>
            <w:left w:val="none" w:sz="0" w:space="0" w:color="auto"/>
            <w:bottom w:val="none" w:sz="0" w:space="0" w:color="auto"/>
            <w:right w:val="none" w:sz="0" w:space="0" w:color="auto"/>
          </w:divBdr>
        </w:div>
        <w:div w:id="191499279">
          <w:marLeft w:val="1166"/>
          <w:marRight w:val="0"/>
          <w:marTop w:val="113"/>
          <w:marBottom w:val="285"/>
          <w:divBdr>
            <w:top w:val="none" w:sz="0" w:space="0" w:color="auto"/>
            <w:left w:val="none" w:sz="0" w:space="0" w:color="auto"/>
            <w:bottom w:val="none" w:sz="0" w:space="0" w:color="auto"/>
            <w:right w:val="none" w:sz="0" w:space="0" w:color="auto"/>
          </w:divBdr>
        </w:div>
      </w:divsChild>
    </w:div>
    <w:div w:id="808745902">
      <w:bodyDiv w:val="1"/>
      <w:marLeft w:val="0"/>
      <w:marRight w:val="0"/>
      <w:marTop w:val="0"/>
      <w:marBottom w:val="0"/>
      <w:divBdr>
        <w:top w:val="none" w:sz="0" w:space="0" w:color="auto"/>
        <w:left w:val="none" w:sz="0" w:space="0" w:color="auto"/>
        <w:bottom w:val="none" w:sz="0" w:space="0" w:color="auto"/>
        <w:right w:val="none" w:sz="0" w:space="0" w:color="auto"/>
      </w:divBdr>
    </w:div>
    <w:div w:id="811408596">
      <w:bodyDiv w:val="1"/>
      <w:marLeft w:val="0"/>
      <w:marRight w:val="0"/>
      <w:marTop w:val="0"/>
      <w:marBottom w:val="0"/>
      <w:divBdr>
        <w:top w:val="none" w:sz="0" w:space="0" w:color="auto"/>
        <w:left w:val="none" w:sz="0" w:space="0" w:color="auto"/>
        <w:bottom w:val="none" w:sz="0" w:space="0" w:color="auto"/>
        <w:right w:val="none" w:sz="0" w:space="0" w:color="auto"/>
      </w:divBdr>
      <w:divsChild>
        <w:div w:id="2131312769">
          <w:marLeft w:val="0"/>
          <w:marRight w:val="0"/>
          <w:marTop w:val="113"/>
          <w:marBottom w:val="113"/>
          <w:divBdr>
            <w:top w:val="none" w:sz="0" w:space="0" w:color="auto"/>
            <w:left w:val="none" w:sz="0" w:space="0" w:color="auto"/>
            <w:bottom w:val="none" w:sz="0" w:space="0" w:color="auto"/>
            <w:right w:val="none" w:sz="0" w:space="0" w:color="auto"/>
          </w:divBdr>
        </w:div>
        <w:div w:id="707990248">
          <w:marLeft w:val="0"/>
          <w:marRight w:val="0"/>
          <w:marTop w:val="113"/>
          <w:marBottom w:val="113"/>
          <w:divBdr>
            <w:top w:val="none" w:sz="0" w:space="0" w:color="auto"/>
            <w:left w:val="none" w:sz="0" w:space="0" w:color="auto"/>
            <w:bottom w:val="none" w:sz="0" w:space="0" w:color="auto"/>
            <w:right w:val="none" w:sz="0" w:space="0" w:color="auto"/>
          </w:divBdr>
        </w:div>
        <w:div w:id="1261570861">
          <w:marLeft w:val="0"/>
          <w:marRight w:val="0"/>
          <w:marTop w:val="113"/>
          <w:marBottom w:val="113"/>
          <w:divBdr>
            <w:top w:val="none" w:sz="0" w:space="0" w:color="auto"/>
            <w:left w:val="none" w:sz="0" w:space="0" w:color="auto"/>
            <w:bottom w:val="none" w:sz="0" w:space="0" w:color="auto"/>
            <w:right w:val="none" w:sz="0" w:space="0" w:color="auto"/>
          </w:divBdr>
        </w:div>
        <w:div w:id="1080176736">
          <w:marLeft w:val="0"/>
          <w:marRight w:val="0"/>
          <w:marTop w:val="113"/>
          <w:marBottom w:val="113"/>
          <w:divBdr>
            <w:top w:val="none" w:sz="0" w:space="0" w:color="auto"/>
            <w:left w:val="none" w:sz="0" w:space="0" w:color="auto"/>
            <w:bottom w:val="none" w:sz="0" w:space="0" w:color="auto"/>
            <w:right w:val="none" w:sz="0" w:space="0" w:color="auto"/>
          </w:divBdr>
        </w:div>
        <w:div w:id="1898852215">
          <w:marLeft w:val="0"/>
          <w:marRight w:val="0"/>
          <w:marTop w:val="113"/>
          <w:marBottom w:val="113"/>
          <w:divBdr>
            <w:top w:val="none" w:sz="0" w:space="0" w:color="auto"/>
            <w:left w:val="none" w:sz="0" w:space="0" w:color="auto"/>
            <w:bottom w:val="none" w:sz="0" w:space="0" w:color="auto"/>
            <w:right w:val="none" w:sz="0" w:space="0" w:color="auto"/>
          </w:divBdr>
        </w:div>
        <w:div w:id="2072148198">
          <w:marLeft w:val="0"/>
          <w:marRight w:val="0"/>
          <w:marTop w:val="113"/>
          <w:marBottom w:val="113"/>
          <w:divBdr>
            <w:top w:val="none" w:sz="0" w:space="0" w:color="auto"/>
            <w:left w:val="none" w:sz="0" w:space="0" w:color="auto"/>
            <w:bottom w:val="none" w:sz="0" w:space="0" w:color="auto"/>
            <w:right w:val="none" w:sz="0" w:space="0" w:color="auto"/>
          </w:divBdr>
        </w:div>
        <w:div w:id="728310588">
          <w:marLeft w:val="0"/>
          <w:marRight w:val="0"/>
          <w:marTop w:val="113"/>
          <w:marBottom w:val="113"/>
          <w:divBdr>
            <w:top w:val="none" w:sz="0" w:space="0" w:color="auto"/>
            <w:left w:val="none" w:sz="0" w:space="0" w:color="auto"/>
            <w:bottom w:val="none" w:sz="0" w:space="0" w:color="auto"/>
            <w:right w:val="none" w:sz="0" w:space="0" w:color="auto"/>
          </w:divBdr>
        </w:div>
        <w:div w:id="1038312236">
          <w:marLeft w:val="0"/>
          <w:marRight w:val="0"/>
          <w:marTop w:val="113"/>
          <w:marBottom w:val="113"/>
          <w:divBdr>
            <w:top w:val="none" w:sz="0" w:space="0" w:color="auto"/>
            <w:left w:val="none" w:sz="0" w:space="0" w:color="auto"/>
            <w:bottom w:val="none" w:sz="0" w:space="0" w:color="auto"/>
            <w:right w:val="none" w:sz="0" w:space="0" w:color="auto"/>
          </w:divBdr>
        </w:div>
      </w:divsChild>
    </w:div>
    <w:div w:id="814833151">
      <w:bodyDiv w:val="1"/>
      <w:marLeft w:val="0"/>
      <w:marRight w:val="0"/>
      <w:marTop w:val="0"/>
      <w:marBottom w:val="0"/>
      <w:divBdr>
        <w:top w:val="none" w:sz="0" w:space="0" w:color="auto"/>
        <w:left w:val="none" w:sz="0" w:space="0" w:color="auto"/>
        <w:bottom w:val="none" w:sz="0" w:space="0" w:color="auto"/>
        <w:right w:val="none" w:sz="0" w:space="0" w:color="auto"/>
      </w:divBdr>
    </w:div>
    <w:div w:id="838887482">
      <w:bodyDiv w:val="1"/>
      <w:marLeft w:val="0"/>
      <w:marRight w:val="0"/>
      <w:marTop w:val="0"/>
      <w:marBottom w:val="0"/>
      <w:divBdr>
        <w:top w:val="none" w:sz="0" w:space="0" w:color="auto"/>
        <w:left w:val="none" w:sz="0" w:space="0" w:color="auto"/>
        <w:bottom w:val="none" w:sz="0" w:space="0" w:color="auto"/>
        <w:right w:val="none" w:sz="0" w:space="0" w:color="auto"/>
      </w:divBdr>
    </w:div>
    <w:div w:id="839927365">
      <w:bodyDiv w:val="1"/>
      <w:marLeft w:val="0"/>
      <w:marRight w:val="0"/>
      <w:marTop w:val="0"/>
      <w:marBottom w:val="0"/>
      <w:divBdr>
        <w:top w:val="none" w:sz="0" w:space="0" w:color="auto"/>
        <w:left w:val="none" w:sz="0" w:space="0" w:color="auto"/>
        <w:bottom w:val="none" w:sz="0" w:space="0" w:color="auto"/>
        <w:right w:val="none" w:sz="0" w:space="0" w:color="auto"/>
      </w:divBdr>
      <w:divsChild>
        <w:div w:id="615798458">
          <w:marLeft w:val="547"/>
          <w:marRight w:val="0"/>
          <w:marTop w:val="128"/>
          <w:marBottom w:val="285"/>
          <w:divBdr>
            <w:top w:val="none" w:sz="0" w:space="0" w:color="auto"/>
            <w:left w:val="none" w:sz="0" w:space="0" w:color="auto"/>
            <w:bottom w:val="none" w:sz="0" w:space="0" w:color="auto"/>
            <w:right w:val="none" w:sz="0" w:space="0" w:color="auto"/>
          </w:divBdr>
        </w:div>
      </w:divsChild>
    </w:div>
    <w:div w:id="937523561">
      <w:bodyDiv w:val="1"/>
      <w:marLeft w:val="0"/>
      <w:marRight w:val="0"/>
      <w:marTop w:val="0"/>
      <w:marBottom w:val="0"/>
      <w:divBdr>
        <w:top w:val="none" w:sz="0" w:space="0" w:color="auto"/>
        <w:left w:val="none" w:sz="0" w:space="0" w:color="auto"/>
        <w:bottom w:val="none" w:sz="0" w:space="0" w:color="auto"/>
        <w:right w:val="none" w:sz="0" w:space="0" w:color="auto"/>
      </w:divBdr>
      <w:divsChild>
        <w:div w:id="900751479">
          <w:marLeft w:val="288"/>
          <w:marRight w:val="0"/>
          <w:marTop w:val="0"/>
          <w:marBottom w:val="0"/>
          <w:divBdr>
            <w:top w:val="none" w:sz="0" w:space="0" w:color="auto"/>
            <w:left w:val="none" w:sz="0" w:space="0" w:color="auto"/>
            <w:bottom w:val="none" w:sz="0" w:space="0" w:color="auto"/>
            <w:right w:val="none" w:sz="0" w:space="0" w:color="auto"/>
          </w:divBdr>
        </w:div>
        <w:div w:id="1502770819">
          <w:marLeft w:val="288"/>
          <w:marRight w:val="0"/>
          <w:marTop w:val="0"/>
          <w:marBottom w:val="0"/>
          <w:divBdr>
            <w:top w:val="none" w:sz="0" w:space="0" w:color="auto"/>
            <w:left w:val="none" w:sz="0" w:space="0" w:color="auto"/>
            <w:bottom w:val="none" w:sz="0" w:space="0" w:color="auto"/>
            <w:right w:val="none" w:sz="0" w:space="0" w:color="auto"/>
          </w:divBdr>
        </w:div>
      </w:divsChild>
    </w:div>
    <w:div w:id="938949740">
      <w:bodyDiv w:val="1"/>
      <w:marLeft w:val="0"/>
      <w:marRight w:val="0"/>
      <w:marTop w:val="0"/>
      <w:marBottom w:val="0"/>
      <w:divBdr>
        <w:top w:val="none" w:sz="0" w:space="0" w:color="auto"/>
        <w:left w:val="none" w:sz="0" w:space="0" w:color="auto"/>
        <w:bottom w:val="none" w:sz="0" w:space="0" w:color="auto"/>
        <w:right w:val="none" w:sz="0" w:space="0" w:color="auto"/>
      </w:divBdr>
      <w:divsChild>
        <w:div w:id="12536651">
          <w:marLeft w:val="1166"/>
          <w:marRight w:val="0"/>
          <w:marTop w:val="113"/>
          <w:marBottom w:val="285"/>
          <w:divBdr>
            <w:top w:val="none" w:sz="0" w:space="0" w:color="auto"/>
            <w:left w:val="none" w:sz="0" w:space="0" w:color="auto"/>
            <w:bottom w:val="none" w:sz="0" w:space="0" w:color="auto"/>
            <w:right w:val="none" w:sz="0" w:space="0" w:color="auto"/>
          </w:divBdr>
        </w:div>
        <w:div w:id="748037160">
          <w:marLeft w:val="1166"/>
          <w:marRight w:val="0"/>
          <w:marTop w:val="113"/>
          <w:marBottom w:val="285"/>
          <w:divBdr>
            <w:top w:val="none" w:sz="0" w:space="0" w:color="auto"/>
            <w:left w:val="none" w:sz="0" w:space="0" w:color="auto"/>
            <w:bottom w:val="none" w:sz="0" w:space="0" w:color="auto"/>
            <w:right w:val="none" w:sz="0" w:space="0" w:color="auto"/>
          </w:divBdr>
        </w:div>
      </w:divsChild>
    </w:div>
    <w:div w:id="940915017">
      <w:bodyDiv w:val="1"/>
      <w:marLeft w:val="0"/>
      <w:marRight w:val="0"/>
      <w:marTop w:val="0"/>
      <w:marBottom w:val="0"/>
      <w:divBdr>
        <w:top w:val="none" w:sz="0" w:space="0" w:color="auto"/>
        <w:left w:val="none" w:sz="0" w:space="0" w:color="auto"/>
        <w:bottom w:val="none" w:sz="0" w:space="0" w:color="auto"/>
        <w:right w:val="none" w:sz="0" w:space="0" w:color="auto"/>
      </w:divBdr>
      <w:divsChild>
        <w:div w:id="2085446597">
          <w:marLeft w:val="547"/>
          <w:marRight w:val="0"/>
          <w:marTop w:val="128"/>
          <w:marBottom w:val="285"/>
          <w:divBdr>
            <w:top w:val="none" w:sz="0" w:space="0" w:color="auto"/>
            <w:left w:val="none" w:sz="0" w:space="0" w:color="auto"/>
            <w:bottom w:val="none" w:sz="0" w:space="0" w:color="auto"/>
            <w:right w:val="none" w:sz="0" w:space="0" w:color="auto"/>
          </w:divBdr>
        </w:div>
        <w:div w:id="258637082">
          <w:marLeft w:val="547"/>
          <w:marRight w:val="0"/>
          <w:marTop w:val="128"/>
          <w:marBottom w:val="285"/>
          <w:divBdr>
            <w:top w:val="none" w:sz="0" w:space="0" w:color="auto"/>
            <w:left w:val="none" w:sz="0" w:space="0" w:color="auto"/>
            <w:bottom w:val="none" w:sz="0" w:space="0" w:color="auto"/>
            <w:right w:val="none" w:sz="0" w:space="0" w:color="auto"/>
          </w:divBdr>
        </w:div>
        <w:div w:id="194317371">
          <w:marLeft w:val="1166"/>
          <w:marRight w:val="0"/>
          <w:marTop w:val="113"/>
          <w:marBottom w:val="285"/>
          <w:divBdr>
            <w:top w:val="none" w:sz="0" w:space="0" w:color="auto"/>
            <w:left w:val="none" w:sz="0" w:space="0" w:color="auto"/>
            <w:bottom w:val="none" w:sz="0" w:space="0" w:color="auto"/>
            <w:right w:val="none" w:sz="0" w:space="0" w:color="auto"/>
          </w:divBdr>
        </w:div>
        <w:div w:id="818621241">
          <w:marLeft w:val="1166"/>
          <w:marRight w:val="0"/>
          <w:marTop w:val="113"/>
          <w:marBottom w:val="285"/>
          <w:divBdr>
            <w:top w:val="none" w:sz="0" w:space="0" w:color="auto"/>
            <w:left w:val="none" w:sz="0" w:space="0" w:color="auto"/>
            <w:bottom w:val="none" w:sz="0" w:space="0" w:color="auto"/>
            <w:right w:val="none" w:sz="0" w:space="0" w:color="auto"/>
          </w:divBdr>
        </w:div>
      </w:divsChild>
    </w:div>
    <w:div w:id="941762569">
      <w:bodyDiv w:val="1"/>
      <w:marLeft w:val="0"/>
      <w:marRight w:val="0"/>
      <w:marTop w:val="0"/>
      <w:marBottom w:val="0"/>
      <w:divBdr>
        <w:top w:val="none" w:sz="0" w:space="0" w:color="auto"/>
        <w:left w:val="none" w:sz="0" w:space="0" w:color="auto"/>
        <w:bottom w:val="none" w:sz="0" w:space="0" w:color="auto"/>
        <w:right w:val="none" w:sz="0" w:space="0" w:color="auto"/>
      </w:divBdr>
    </w:div>
    <w:div w:id="949553527">
      <w:bodyDiv w:val="1"/>
      <w:marLeft w:val="0"/>
      <w:marRight w:val="0"/>
      <w:marTop w:val="0"/>
      <w:marBottom w:val="0"/>
      <w:divBdr>
        <w:top w:val="none" w:sz="0" w:space="0" w:color="auto"/>
        <w:left w:val="none" w:sz="0" w:space="0" w:color="auto"/>
        <w:bottom w:val="none" w:sz="0" w:space="0" w:color="auto"/>
        <w:right w:val="none" w:sz="0" w:space="0" w:color="auto"/>
      </w:divBdr>
      <w:divsChild>
        <w:div w:id="132062108">
          <w:marLeft w:val="547"/>
          <w:marRight w:val="0"/>
          <w:marTop w:val="128"/>
          <w:marBottom w:val="285"/>
          <w:divBdr>
            <w:top w:val="none" w:sz="0" w:space="0" w:color="auto"/>
            <w:left w:val="none" w:sz="0" w:space="0" w:color="auto"/>
            <w:bottom w:val="none" w:sz="0" w:space="0" w:color="auto"/>
            <w:right w:val="none" w:sz="0" w:space="0" w:color="auto"/>
          </w:divBdr>
        </w:div>
        <w:div w:id="1031035852">
          <w:marLeft w:val="547"/>
          <w:marRight w:val="0"/>
          <w:marTop w:val="128"/>
          <w:marBottom w:val="285"/>
          <w:divBdr>
            <w:top w:val="none" w:sz="0" w:space="0" w:color="auto"/>
            <w:left w:val="none" w:sz="0" w:space="0" w:color="auto"/>
            <w:bottom w:val="none" w:sz="0" w:space="0" w:color="auto"/>
            <w:right w:val="none" w:sz="0" w:space="0" w:color="auto"/>
          </w:divBdr>
        </w:div>
      </w:divsChild>
    </w:div>
    <w:div w:id="994533917">
      <w:bodyDiv w:val="1"/>
      <w:marLeft w:val="0"/>
      <w:marRight w:val="0"/>
      <w:marTop w:val="0"/>
      <w:marBottom w:val="0"/>
      <w:divBdr>
        <w:top w:val="none" w:sz="0" w:space="0" w:color="auto"/>
        <w:left w:val="none" w:sz="0" w:space="0" w:color="auto"/>
        <w:bottom w:val="none" w:sz="0" w:space="0" w:color="auto"/>
        <w:right w:val="none" w:sz="0" w:space="0" w:color="auto"/>
      </w:divBdr>
      <w:divsChild>
        <w:div w:id="208802248">
          <w:marLeft w:val="0"/>
          <w:marRight w:val="0"/>
          <w:marTop w:val="113"/>
          <w:marBottom w:val="113"/>
          <w:divBdr>
            <w:top w:val="none" w:sz="0" w:space="0" w:color="auto"/>
            <w:left w:val="none" w:sz="0" w:space="0" w:color="auto"/>
            <w:bottom w:val="none" w:sz="0" w:space="0" w:color="auto"/>
            <w:right w:val="none" w:sz="0" w:space="0" w:color="auto"/>
          </w:divBdr>
        </w:div>
        <w:div w:id="867334559">
          <w:marLeft w:val="0"/>
          <w:marRight w:val="0"/>
          <w:marTop w:val="113"/>
          <w:marBottom w:val="113"/>
          <w:divBdr>
            <w:top w:val="none" w:sz="0" w:space="0" w:color="auto"/>
            <w:left w:val="none" w:sz="0" w:space="0" w:color="auto"/>
            <w:bottom w:val="none" w:sz="0" w:space="0" w:color="auto"/>
            <w:right w:val="none" w:sz="0" w:space="0" w:color="auto"/>
          </w:divBdr>
        </w:div>
        <w:div w:id="2059275362">
          <w:marLeft w:val="0"/>
          <w:marRight w:val="0"/>
          <w:marTop w:val="113"/>
          <w:marBottom w:val="113"/>
          <w:divBdr>
            <w:top w:val="none" w:sz="0" w:space="0" w:color="auto"/>
            <w:left w:val="none" w:sz="0" w:space="0" w:color="auto"/>
            <w:bottom w:val="none" w:sz="0" w:space="0" w:color="auto"/>
            <w:right w:val="none" w:sz="0" w:space="0" w:color="auto"/>
          </w:divBdr>
        </w:div>
        <w:div w:id="437261112">
          <w:marLeft w:val="0"/>
          <w:marRight w:val="0"/>
          <w:marTop w:val="113"/>
          <w:marBottom w:val="113"/>
          <w:divBdr>
            <w:top w:val="none" w:sz="0" w:space="0" w:color="auto"/>
            <w:left w:val="none" w:sz="0" w:space="0" w:color="auto"/>
            <w:bottom w:val="none" w:sz="0" w:space="0" w:color="auto"/>
            <w:right w:val="none" w:sz="0" w:space="0" w:color="auto"/>
          </w:divBdr>
        </w:div>
        <w:div w:id="1743605060">
          <w:marLeft w:val="0"/>
          <w:marRight w:val="0"/>
          <w:marTop w:val="113"/>
          <w:marBottom w:val="113"/>
          <w:divBdr>
            <w:top w:val="none" w:sz="0" w:space="0" w:color="auto"/>
            <w:left w:val="none" w:sz="0" w:space="0" w:color="auto"/>
            <w:bottom w:val="none" w:sz="0" w:space="0" w:color="auto"/>
            <w:right w:val="none" w:sz="0" w:space="0" w:color="auto"/>
          </w:divBdr>
        </w:div>
      </w:divsChild>
    </w:div>
    <w:div w:id="1111314678">
      <w:bodyDiv w:val="1"/>
      <w:marLeft w:val="0"/>
      <w:marRight w:val="0"/>
      <w:marTop w:val="0"/>
      <w:marBottom w:val="0"/>
      <w:divBdr>
        <w:top w:val="none" w:sz="0" w:space="0" w:color="auto"/>
        <w:left w:val="none" w:sz="0" w:space="0" w:color="auto"/>
        <w:bottom w:val="none" w:sz="0" w:space="0" w:color="auto"/>
        <w:right w:val="none" w:sz="0" w:space="0" w:color="auto"/>
      </w:divBdr>
      <w:divsChild>
        <w:div w:id="1191644526">
          <w:marLeft w:val="547"/>
          <w:marRight w:val="0"/>
          <w:marTop w:val="128"/>
          <w:marBottom w:val="285"/>
          <w:divBdr>
            <w:top w:val="none" w:sz="0" w:space="0" w:color="auto"/>
            <w:left w:val="none" w:sz="0" w:space="0" w:color="auto"/>
            <w:bottom w:val="none" w:sz="0" w:space="0" w:color="auto"/>
            <w:right w:val="none" w:sz="0" w:space="0" w:color="auto"/>
          </w:divBdr>
        </w:div>
        <w:div w:id="953445639">
          <w:marLeft w:val="547"/>
          <w:marRight w:val="0"/>
          <w:marTop w:val="128"/>
          <w:marBottom w:val="285"/>
          <w:divBdr>
            <w:top w:val="none" w:sz="0" w:space="0" w:color="auto"/>
            <w:left w:val="none" w:sz="0" w:space="0" w:color="auto"/>
            <w:bottom w:val="none" w:sz="0" w:space="0" w:color="auto"/>
            <w:right w:val="none" w:sz="0" w:space="0" w:color="auto"/>
          </w:divBdr>
        </w:div>
        <w:div w:id="1172060743">
          <w:marLeft w:val="1166"/>
          <w:marRight w:val="0"/>
          <w:marTop w:val="113"/>
          <w:marBottom w:val="285"/>
          <w:divBdr>
            <w:top w:val="none" w:sz="0" w:space="0" w:color="auto"/>
            <w:left w:val="none" w:sz="0" w:space="0" w:color="auto"/>
            <w:bottom w:val="none" w:sz="0" w:space="0" w:color="auto"/>
            <w:right w:val="none" w:sz="0" w:space="0" w:color="auto"/>
          </w:divBdr>
        </w:div>
        <w:div w:id="1255019406">
          <w:marLeft w:val="1166"/>
          <w:marRight w:val="0"/>
          <w:marTop w:val="113"/>
          <w:marBottom w:val="285"/>
          <w:divBdr>
            <w:top w:val="none" w:sz="0" w:space="0" w:color="auto"/>
            <w:left w:val="none" w:sz="0" w:space="0" w:color="auto"/>
            <w:bottom w:val="none" w:sz="0" w:space="0" w:color="auto"/>
            <w:right w:val="none" w:sz="0" w:space="0" w:color="auto"/>
          </w:divBdr>
        </w:div>
        <w:div w:id="1313946258">
          <w:marLeft w:val="2117"/>
          <w:marRight w:val="0"/>
          <w:marTop w:val="113"/>
          <w:marBottom w:val="285"/>
          <w:divBdr>
            <w:top w:val="none" w:sz="0" w:space="0" w:color="auto"/>
            <w:left w:val="none" w:sz="0" w:space="0" w:color="auto"/>
            <w:bottom w:val="none" w:sz="0" w:space="0" w:color="auto"/>
            <w:right w:val="none" w:sz="0" w:space="0" w:color="auto"/>
          </w:divBdr>
        </w:div>
        <w:div w:id="2082435902">
          <w:marLeft w:val="2117"/>
          <w:marRight w:val="0"/>
          <w:marTop w:val="113"/>
          <w:marBottom w:val="285"/>
          <w:divBdr>
            <w:top w:val="none" w:sz="0" w:space="0" w:color="auto"/>
            <w:left w:val="none" w:sz="0" w:space="0" w:color="auto"/>
            <w:bottom w:val="none" w:sz="0" w:space="0" w:color="auto"/>
            <w:right w:val="none" w:sz="0" w:space="0" w:color="auto"/>
          </w:divBdr>
        </w:div>
      </w:divsChild>
    </w:div>
    <w:div w:id="1127048578">
      <w:bodyDiv w:val="1"/>
      <w:marLeft w:val="0"/>
      <w:marRight w:val="0"/>
      <w:marTop w:val="0"/>
      <w:marBottom w:val="0"/>
      <w:divBdr>
        <w:top w:val="none" w:sz="0" w:space="0" w:color="auto"/>
        <w:left w:val="none" w:sz="0" w:space="0" w:color="auto"/>
        <w:bottom w:val="none" w:sz="0" w:space="0" w:color="auto"/>
        <w:right w:val="none" w:sz="0" w:space="0" w:color="auto"/>
      </w:divBdr>
      <w:divsChild>
        <w:div w:id="386612619">
          <w:marLeft w:val="0"/>
          <w:marRight w:val="0"/>
          <w:marTop w:val="113"/>
          <w:marBottom w:val="113"/>
          <w:divBdr>
            <w:top w:val="none" w:sz="0" w:space="0" w:color="auto"/>
            <w:left w:val="none" w:sz="0" w:space="0" w:color="auto"/>
            <w:bottom w:val="none" w:sz="0" w:space="0" w:color="auto"/>
            <w:right w:val="none" w:sz="0" w:space="0" w:color="auto"/>
          </w:divBdr>
        </w:div>
        <w:div w:id="307782328">
          <w:marLeft w:val="0"/>
          <w:marRight w:val="0"/>
          <w:marTop w:val="113"/>
          <w:marBottom w:val="113"/>
          <w:divBdr>
            <w:top w:val="none" w:sz="0" w:space="0" w:color="auto"/>
            <w:left w:val="none" w:sz="0" w:space="0" w:color="auto"/>
            <w:bottom w:val="none" w:sz="0" w:space="0" w:color="auto"/>
            <w:right w:val="none" w:sz="0" w:space="0" w:color="auto"/>
          </w:divBdr>
        </w:div>
      </w:divsChild>
    </w:div>
    <w:div w:id="1128160042">
      <w:bodyDiv w:val="1"/>
      <w:marLeft w:val="0"/>
      <w:marRight w:val="0"/>
      <w:marTop w:val="0"/>
      <w:marBottom w:val="0"/>
      <w:divBdr>
        <w:top w:val="none" w:sz="0" w:space="0" w:color="auto"/>
        <w:left w:val="none" w:sz="0" w:space="0" w:color="auto"/>
        <w:bottom w:val="none" w:sz="0" w:space="0" w:color="auto"/>
        <w:right w:val="none" w:sz="0" w:space="0" w:color="auto"/>
      </w:divBdr>
      <w:divsChild>
        <w:div w:id="565146580">
          <w:marLeft w:val="0"/>
          <w:marRight w:val="0"/>
          <w:marTop w:val="113"/>
          <w:marBottom w:val="113"/>
          <w:divBdr>
            <w:top w:val="none" w:sz="0" w:space="0" w:color="auto"/>
            <w:left w:val="none" w:sz="0" w:space="0" w:color="auto"/>
            <w:bottom w:val="none" w:sz="0" w:space="0" w:color="auto"/>
            <w:right w:val="none" w:sz="0" w:space="0" w:color="auto"/>
          </w:divBdr>
        </w:div>
        <w:div w:id="609625914">
          <w:marLeft w:val="0"/>
          <w:marRight w:val="0"/>
          <w:marTop w:val="113"/>
          <w:marBottom w:val="113"/>
          <w:divBdr>
            <w:top w:val="none" w:sz="0" w:space="0" w:color="auto"/>
            <w:left w:val="none" w:sz="0" w:space="0" w:color="auto"/>
            <w:bottom w:val="none" w:sz="0" w:space="0" w:color="auto"/>
            <w:right w:val="none" w:sz="0" w:space="0" w:color="auto"/>
          </w:divBdr>
        </w:div>
        <w:div w:id="1928999711">
          <w:marLeft w:val="0"/>
          <w:marRight w:val="0"/>
          <w:marTop w:val="113"/>
          <w:marBottom w:val="113"/>
          <w:divBdr>
            <w:top w:val="none" w:sz="0" w:space="0" w:color="auto"/>
            <w:left w:val="none" w:sz="0" w:space="0" w:color="auto"/>
            <w:bottom w:val="none" w:sz="0" w:space="0" w:color="auto"/>
            <w:right w:val="none" w:sz="0" w:space="0" w:color="auto"/>
          </w:divBdr>
        </w:div>
        <w:div w:id="1378620889">
          <w:marLeft w:val="0"/>
          <w:marRight w:val="0"/>
          <w:marTop w:val="113"/>
          <w:marBottom w:val="113"/>
          <w:divBdr>
            <w:top w:val="none" w:sz="0" w:space="0" w:color="auto"/>
            <w:left w:val="none" w:sz="0" w:space="0" w:color="auto"/>
            <w:bottom w:val="none" w:sz="0" w:space="0" w:color="auto"/>
            <w:right w:val="none" w:sz="0" w:space="0" w:color="auto"/>
          </w:divBdr>
        </w:div>
        <w:div w:id="914509428">
          <w:marLeft w:val="0"/>
          <w:marRight w:val="0"/>
          <w:marTop w:val="113"/>
          <w:marBottom w:val="113"/>
          <w:divBdr>
            <w:top w:val="none" w:sz="0" w:space="0" w:color="auto"/>
            <w:left w:val="none" w:sz="0" w:space="0" w:color="auto"/>
            <w:bottom w:val="none" w:sz="0" w:space="0" w:color="auto"/>
            <w:right w:val="none" w:sz="0" w:space="0" w:color="auto"/>
          </w:divBdr>
        </w:div>
        <w:div w:id="1349865223">
          <w:marLeft w:val="0"/>
          <w:marRight w:val="0"/>
          <w:marTop w:val="113"/>
          <w:marBottom w:val="113"/>
          <w:divBdr>
            <w:top w:val="none" w:sz="0" w:space="0" w:color="auto"/>
            <w:left w:val="none" w:sz="0" w:space="0" w:color="auto"/>
            <w:bottom w:val="none" w:sz="0" w:space="0" w:color="auto"/>
            <w:right w:val="none" w:sz="0" w:space="0" w:color="auto"/>
          </w:divBdr>
        </w:div>
        <w:div w:id="1888951977">
          <w:marLeft w:val="0"/>
          <w:marRight w:val="0"/>
          <w:marTop w:val="113"/>
          <w:marBottom w:val="113"/>
          <w:divBdr>
            <w:top w:val="none" w:sz="0" w:space="0" w:color="auto"/>
            <w:left w:val="none" w:sz="0" w:space="0" w:color="auto"/>
            <w:bottom w:val="none" w:sz="0" w:space="0" w:color="auto"/>
            <w:right w:val="none" w:sz="0" w:space="0" w:color="auto"/>
          </w:divBdr>
        </w:div>
        <w:div w:id="1416588484">
          <w:marLeft w:val="0"/>
          <w:marRight w:val="0"/>
          <w:marTop w:val="113"/>
          <w:marBottom w:val="113"/>
          <w:divBdr>
            <w:top w:val="none" w:sz="0" w:space="0" w:color="auto"/>
            <w:left w:val="none" w:sz="0" w:space="0" w:color="auto"/>
            <w:bottom w:val="none" w:sz="0" w:space="0" w:color="auto"/>
            <w:right w:val="none" w:sz="0" w:space="0" w:color="auto"/>
          </w:divBdr>
        </w:div>
      </w:divsChild>
    </w:div>
    <w:div w:id="1150828561">
      <w:bodyDiv w:val="1"/>
      <w:marLeft w:val="0"/>
      <w:marRight w:val="0"/>
      <w:marTop w:val="0"/>
      <w:marBottom w:val="0"/>
      <w:divBdr>
        <w:top w:val="none" w:sz="0" w:space="0" w:color="auto"/>
        <w:left w:val="none" w:sz="0" w:space="0" w:color="auto"/>
        <w:bottom w:val="none" w:sz="0" w:space="0" w:color="auto"/>
        <w:right w:val="none" w:sz="0" w:space="0" w:color="auto"/>
      </w:divBdr>
    </w:div>
    <w:div w:id="1168180072">
      <w:bodyDiv w:val="1"/>
      <w:marLeft w:val="0"/>
      <w:marRight w:val="0"/>
      <w:marTop w:val="0"/>
      <w:marBottom w:val="0"/>
      <w:divBdr>
        <w:top w:val="none" w:sz="0" w:space="0" w:color="auto"/>
        <w:left w:val="none" w:sz="0" w:space="0" w:color="auto"/>
        <w:bottom w:val="none" w:sz="0" w:space="0" w:color="auto"/>
        <w:right w:val="none" w:sz="0" w:space="0" w:color="auto"/>
      </w:divBdr>
      <w:divsChild>
        <w:div w:id="975452282">
          <w:marLeft w:val="0"/>
          <w:marRight w:val="0"/>
          <w:marTop w:val="113"/>
          <w:marBottom w:val="113"/>
          <w:divBdr>
            <w:top w:val="none" w:sz="0" w:space="0" w:color="auto"/>
            <w:left w:val="none" w:sz="0" w:space="0" w:color="auto"/>
            <w:bottom w:val="none" w:sz="0" w:space="0" w:color="auto"/>
            <w:right w:val="none" w:sz="0" w:space="0" w:color="auto"/>
          </w:divBdr>
        </w:div>
      </w:divsChild>
    </w:div>
    <w:div w:id="1183085441">
      <w:bodyDiv w:val="1"/>
      <w:marLeft w:val="0"/>
      <w:marRight w:val="0"/>
      <w:marTop w:val="0"/>
      <w:marBottom w:val="0"/>
      <w:divBdr>
        <w:top w:val="none" w:sz="0" w:space="0" w:color="auto"/>
        <w:left w:val="none" w:sz="0" w:space="0" w:color="auto"/>
        <w:bottom w:val="none" w:sz="0" w:space="0" w:color="auto"/>
        <w:right w:val="none" w:sz="0" w:space="0" w:color="auto"/>
      </w:divBdr>
      <w:divsChild>
        <w:div w:id="411586896">
          <w:marLeft w:val="547"/>
          <w:marRight w:val="0"/>
          <w:marTop w:val="128"/>
          <w:marBottom w:val="285"/>
          <w:divBdr>
            <w:top w:val="none" w:sz="0" w:space="0" w:color="auto"/>
            <w:left w:val="none" w:sz="0" w:space="0" w:color="auto"/>
            <w:bottom w:val="none" w:sz="0" w:space="0" w:color="auto"/>
            <w:right w:val="none" w:sz="0" w:space="0" w:color="auto"/>
          </w:divBdr>
        </w:div>
        <w:div w:id="1989943483">
          <w:marLeft w:val="547"/>
          <w:marRight w:val="0"/>
          <w:marTop w:val="128"/>
          <w:marBottom w:val="285"/>
          <w:divBdr>
            <w:top w:val="none" w:sz="0" w:space="0" w:color="auto"/>
            <w:left w:val="none" w:sz="0" w:space="0" w:color="auto"/>
            <w:bottom w:val="none" w:sz="0" w:space="0" w:color="auto"/>
            <w:right w:val="none" w:sz="0" w:space="0" w:color="auto"/>
          </w:divBdr>
        </w:div>
        <w:div w:id="846333337">
          <w:marLeft w:val="1440"/>
          <w:marRight w:val="0"/>
          <w:marTop w:val="113"/>
          <w:marBottom w:val="285"/>
          <w:divBdr>
            <w:top w:val="none" w:sz="0" w:space="0" w:color="auto"/>
            <w:left w:val="none" w:sz="0" w:space="0" w:color="auto"/>
            <w:bottom w:val="none" w:sz="0" w:space="0" w:color="auto"/>
            <w:right w:val="none" w:sz="0" w:space="0" w:color="auto"/>
          </w:divBdr>
        </w:div>
        <w:div w:id="1070545723">
          <w:marLeft w:val="1440"/>
          <w:marRight w:val="0"/>
          <w:marTop w:val="113"/>
          <w:marBottom w:val="285"/>
          <w:divBdr>
            <w:top w:val="none" w:sz="0" w:space="0" w:color="auto"/>
            <w:left w:val="none" w:sz="0" w:space="0" w:color="auto"/>
            <w:bottom w:val="none" w:sz="0" w:space="0" w:color="auto"/>
            <w:right w:val="none" w:sz="0" w:space="0" w:color="auto"/>
          </w:divBdr>
        </w:div>
        <w:div w:id="1570654216">
          <w:marLeft w:val="1440"/>
          <w:marRight w:val="0"/>
          <w:marTop w:val="113"/>
          <w:marBottom w:val="285"/>
          <w:divBdr>
            <w:top w:val="none" w:sz="0" w:space="0" w:color="auto"/>
            <w:left w:val="none" w:sz="0" w:space="0" w:color="auto"/>
            <w:bottom w:val="none" w:sz="0" w:space="0" w:color="auto"/>
            <w:right w:val="none" w:sz="0" w:space="0" w:color="auto"/>
          </w:divBdr>
        </w:div>
        <w:div w:id="1909800262">
          <w:marLeft w:val="547"/>
          <w:marRight w:val="0"/>
          <w:marTop w:val="128"/>
          <w:marBottom w:val="285"/>
          <w:divBdr>
            <w:top w:val="none" w:sz="0" w:space="0" w:color="auto"/>
            <w:left w:val="none" w:sz="0" w:space="0" w:color="auto"/>
            <w:bottom w:val="none" w:sz="0" w:space="0" w:color="auto"/>
            <w:right w:val="none" w:sz="0" w:space="0" w:color="auto"/>
          </w:divBdr>
        </w:div>
      </w:divsChild>
    </w:div>
    <w:div w:id="1195729190">
      <w:bodyDiv w:val="1"/>
      <w:marLeft w:val="0"/>
      <w:marRight w:val="0"/>
      <w:marTop w:val="0"/>
      <w:marBottom w:val="0"/>
      <w:divBdr>
        <w:top w:val="none" w:sz="0" w:space="0" w:color="auto"/>
        <w:left w:val="none" w:sz="0" w:space="0" w:color="auto"/>
        <w:bottom w:val="none" w:sz="0" w:space="0" w:color="auto"/>
        <w:right w:val="none" w:sz="0" w:space="0" w:color="auto"/>
      </w:divBdr>
    </w:div>
    <w:div w:id="1199318214">
      <w:bodyDiv w:val="1"/>
      <w:marLeft w:val="0"/>
      <w:marRight w:val="0"/>
      <w:marTop w:val="0"/>
      <w:marBottom w:val="0"/>
      <w:divBdr>
        <w:top w:val="none" w:sz="0" w:space="0" w:color="auto"/>
        <w:left w:val="none" w:sz="0" w:space="0" w:color="auto"/>
        <w:bottom w:val="none" w:sz="0" w:space="0" w:color="auto"/>
        <w:right w:val="none" w:sz="0" w:space="0" w:color="auto"/>
      </w:divBdr>
      <w:divsChild>
        <w:div w:id="392394776">
          <w:marLeft w:val="1440"/>
          <w:marRight w:val="0"/>
          <w:marTop w:val="113"/>
          <w:marBottom w:val="285"/>
          <w:divBdr>
            <w:top w:val="none" w:sz="0" w:space="0" w:color="auto"/>
            <w:left w:val="none" w:sz="0" w:space="0" w:color="auto"/>
            <w:bottom w:val="none" w:sz="0" w:space="0" w:color="auto"/>
            <w:right w:val="none" w:sz="0" w:space="0" w:color="auto"/>
          </w:divBdr>
        </w:div>
        <w:div w:id="1703358527">
          <w:marLeft w:val="1440"/>
          <w:marRight w:val="0"/>
          <w:marTop w:val="113"/>
          <w:marBottom w:val="285"/>
          <w:divBdr>
            <w:top w:val="none" w:sz="0" w:space="0" w:color="auto"/>
            <w:left w:val="none" w:sz="0" w:space="0" w:color="auto"/>
            <w:bottom w:val="none" w:sz="0" w:space="0" w:color="auto"/>
            <w:right w:val="none" w:sz="0" w:space="0" w:color="auto"/>
          </w:divBdr>
        </w:div>
        <w:div w:id="2029872450">
          <w:marLeft w:val="1440"/>
          <w:marRight w:val="0"/>
          <w:marTop w:val="113"/>
          <w:marBottom w:val="285"/>
          <w:divBdr>
            <w:top w:val="none" w:sz="0" w:space="0" w:color="auto"/>
            <w:left w:val="none" w:sz="0" w:space="0" w:color="auto"/>
            <w:bottom w:val="none" w:sz="0" w:space="0" w:color="auto"/>
            <w:right w:val="none" w:sz="0" w:space="0" w:color="auto"/>
          </w:divBdr>
        </w:div>
      </w:divsChild>
    </w:div>
    <w:div w:id="1243447042">
      <w:bodyDiv w:val="1"/>
      <w:marLeft w:val="0"/>
      <w:marRight w:val="0"/>
      <w:marTop w:val="0"/>
      <w:marBottom w:val="0"/>
      <w:divBdr>
        <w:top w:val="none" w:sz="0" w:space="0" w:color="auto"/>
        <w:left w:val="none" w:sz="0" w:space="0" w:color="auto"/>
        <w:bottom w:val="none" w:sz="0" w:space="0" w:color="auto"/>
        <w:right w:val="none" w:sz="0" w:space="0" w:color="auto"/>
      </w:divBdr>
      <w:divsChild>
        <w:div w:id="228149992">
          <w:marLeft w:val="547"/>
          <w:marRight w:val="0"/>
          <w:marTop w:val="128"/>
          <w:marBottom w:val="285"/>
          <w:divBdr>
            <w:top w:val="none" w:sz="0" w:space="0" w:color="auto"/>
            <w:left w:val="none" w:sz="0" w:space="0" w:color="auto"/>
            <w:bottom w:val="none" w:sz="0" w:space="0" w:color="auto"/>
            <w:right w:val="none" w:sz="0" w:space="0" w:color="auto"/>
          </w:divBdr>
        </w:div>
      </w:divsChild>
    </w:div>
    <w:div w:id="1251088099">
      <w:bodyDiv w:val="1"/>
      <w:marLeft w:val="0"/>
      <w:marRight w:val="0"/>
      <w:marTop w:val="0"/>
      <w:marBottom w:val="0"/>
      <w:divBdr>
        <w:top w:val="none" w:sz="0" w:space="0" w:color="auto"/>
        <w:left w:val="none" w:sz="0" w:space="0" w:color="auto"/>
        <w:bottom w:val="none" w:sz="0" w:space="0" w:color="auto"/>
        <w:right w:val="none" w:sz="0" w:space="0" w:color="auto"/>
      </w:divBdr>
    </w:div>
    <w:div w:id="1258908384">
      <w:bodyDiv w:val="1"/>
      <w:marLeft w:val="0"/>
      <w:marRight w:val="0"/>
      <w:marTop w:val="0"/>
      <w:marBottom w:val="0"/>
      <w:divBdr>
        <w:top w:val="none" w:sz="0" w:space="0" w:color="auto"/>
        <w:left w:val="none" w:sz="0" w:space="0" w:color="auto"/>
        <w:bottom w:val="none" w:sz="0" w:space="0" w:color="auto"/>
        <w:right w:val="none" w:sz="0" w:space="0" w:color="auto"/>
      </w:divBdr>
      <w:divsChild>
        <w:div w:id="1896816197">
          <w:marLeft w:val="547"/>
          <w:marRight w:val="0"/>
          <w:marTop w:val="128"/>
          <w:marBottom w:val="285"/>
          <w:divBdr>
            <w:top w:val="none" w:sz="0" w:space="0" w:color="auto"/>
            <w:left w:val="none" w:sz="0" w:space="0" w:color="auto"/>
            <w:bottom w:val="none" w:sz="0" w:space="0" w:color="auto"/>
            <w:right w:val="none" w:sz="0" w:space="0" w:color="auto"/>
          </w:divBdr>
        </w:div>
        <w:div w:id="1535196775">
          <w:marLeft w:val="547"/>
          <w:marRight w:val="0"/>
          <w:marTop w:val="128"/>
          <w:marBottom w:val="285"/>
          <w:divBdr>
            <w:top w:val="none" w:sz="0" w:space="0" w:color="auto"/>
            <w:left w:val="none" w:sz="0" w:space="0" w:color="auto"/>
            <w:bottom w:val="none" w:sz="0" w:space="0" w:color="auto"/>
            <w:right w:val="none" w:sz="0" w:space="0" w:color="auto"/>
          </w:divBdr>
        </w:div>
        <w:div w:id="159542401">
          <w:marLeft w:val="547"/>
          <w:marRight w:val="0"/>
          <w:marTop w:val="128"/>
          <w:marBottom w:val="285"/>
          <w:divBdr>
            <w:top w:val="none" w:sz="0" w:space="0" w:color="auto"/>
            <w:left w:val="none" w:sz="0" w:space="0" w:color="auto"/>
            <w:bottom w:val="none" w:sz="0" w:space="0" w:color="auto"/>
            <w:right w:val="none" w:sz="0" w:space="0" w:color="auto"/>
          </w:divBdr>
        </w:div>
      </w:divsChild>
    </w:div>
    <w:div w:id="1286427618">
      <w:bodyDiv w:val="1"/>
      <w:marLeft w:val="0"/>
      <w:marRight w:val="0"/>
      <w:marTop w:val="0"/>
      <w:marBottom w:val="0"/>
      <w:divBdr>
        <w:top w:val="none" w:sz="0" w:space="0" w:color="auto"/>
        <w:left w:val="none" w:sz="0" w:space="0" w:color="auto"/>
        <w:bottom w:val="none" w:sz="0" w:space="0" w:color="auto"/>
        <w:right w:val="none" w:sz="0" w:space="0" w:color="auto"/>
      </w:divBdr>
    </w:div>
    <w:div w:id="1309358032">
      <w:bodyDiv w:val="1"/>
      <w:marLeft w:val="0"/>
      <w:marRight w:val="0"/>
      <w:marTop w:val="0"/>
      <w:marBottom w:val="0"/>
      <w:divBdr>
        <w:top w:val="none" w:sz="0" w:space="0" w:color="auto"/>
        <w:left w:val="none" w:sz="0" w:space="0" w:color="auto"/>
        <w:bottom w:val="none" w:sz="0" w:space="0" w:color="auto"/>
        <w:right w:val="none" w:sz="0" w:space="0" w:color="auto"/>
      </w:divBdr>
      <w:divsChild>
        <w:div w:id="1545558561">
          <w:marLeft w:val="1166"/>
          <w:marRight w:val="0"/>
          <w:marTop w:val="113"/>
          <w:marBottom w:val="285"/>
          <w:divBdr>
            <w:top w:val="none" w:sz="0" w:space="0" w:color="auto"/>
            <w:left w:val="none" w:sz="0" w:space="0" w:color="auto"/>
            <w:bottom w:val="none" w:sz="0" w:space="0" w:color="auto"/>
            <w:right w:val="none" w:sz="0" w:space="0" w:color="auto"/>
          </w:divBdr>
        </w:div>
        <w:div w:id="1338145255">
          <w:marLeft w:val="1166"/>
          <w:marRight w:val="0"/>
          <w:marTop w:val="113"/>
          <w:marBottom w:val="285"/>
          <w:divBdr>
            <w:top w:val="none" w:sz="0" w:space="0" w:color="auto"/>
            <w:left w:val="none" w:sz="0" w:space="0" w:color="auto"/>
            <w:bottom w:val="none" w:sz="0" w:space="0" w:color="auto"/>
            <w:right w:val="none" w:sz="0" w:space="0" w:color="auto"/>
          </w:divBdr>
        </w:div>
      </w:divsChild>
    </w:div>
    <w:div w:id="1339849293">
      <w:bodyDiv w:val="1"/>
      <w:marLeft w:val="0"/>
      <w:marRight w:val="0"/>
      <w:marTop w:val="0"/>
      <w:marBottom w:val="0"/>
      <w:divBdr>
        <w:top w:val="none" w:sz="0" w:space="0" w:color="auto"/>
        <w:left w:val="none" w:sz="0" w:space="0" w:color="auto"/>
        <w:bottom w:val="none" w:sz="0" w:space="0" w:color="auto"/>
        <w:right w:val="none" w:sz="0" w:space="0" w:color="auto"/>
      </w:divBdr>
    </w:div>
    <w:div w:id="1347829000">
      <w:bodyDiv w:val="1"/>
      <w:marLeft w:val="0"/>
      <w:marRight w:val="0"/>
      <w:marTop w:val="0"/>
      <w:marBottom w:val="0"/>
      <w:divBdr>
        <w:top w:val="none" w:sz="0" w:space="0" w:color="auto"/>
        <w:left w:val="none" w:sz="0" w:space="0" w:color="auto"/>
        <w:bottom w:val="none" w:sz="0" w:space="0" w:color="auto"/>
        <w:right w:val="none" w:sz="0" w:space="0" w:color="auto"/>
      </w:divBdr>
      <w:divsChild>
        <w:div w:id="888415779">
          <w:marLeft w:val="0"/>
          <w:marRight w:val="0"/>
          <w:marTop w:val="113"/>
          <w:marBottom w:val="113"/>
          <w:divBdr>
            <w:top w:val="none" w:sz="0" w:space="0" w:color="auto"/>
            <w:left w:val="none" w:sz="0" w:space="0" w:color="auto"/>
            <w:bottom w:val="none" w:sz="0" w:space="0" w:color="auto"/>
            <w:right w:val="none" w:sz="0" w:space="0" w:color="auto"/>
          </w:divBdr>
        </w:div>
        <w:div w:id="281503410">
          <w:marLeft w:val="0"/>
          <w:marRight w:val="0"/>
          <w:marTop w:val="113"/>
          <w:marBottom w:val="113"/>
          <w:divBdr>
            <w:top w:val="none" w:sz="0" w:space="0" w:color="auto"/>
            <w:left w:val="none" w:sz="0" w:space="0" w:color="auto"/>
            <w:bottom w:val="none" w:sz="0" w:space="0" w:color="auto"/>
            <w:right w:val="none" w:sz="0" w:space="0" w:color="auto"/>
          </w:divBdr>
        </w:div>
      </w:divsChild>
    </w:div>
    <w:div w:id="1349604836">
      <w:bodyDiv w:val="1"/>
      <w:marLeft w:val="0"/>
      <w:marRight w:val="0"/>
      <w:marTop w:val="0"/>
      <w:marBottom w:val="0"/>
      <w:divBdr>
        <w:top w:val="none" w:sz="0" w:space="0" w:color="auto"/>
        <w:left w:val="none" w:sz="0" w:space="0" w:color="auto"/>
        <w:bottom w:val="none" w:sz="0" w:space="0" w:color="auto"/>
        <w:right w:val="none" w:sz="0" w:space="0" w:color="auto"/>
      </w:divBdr>
    </w:div>
    <w:div w:id="1448811957">
      <w:bodyDiv w:val="1"/>
      <w:marLeft w:val="0"/>
      <w:marRight w:val="0"/>
      <w:marTop w:val="0"/>
      <w:marBottom w:val="0"/>
      <w:divBdr>
        <w:top w:val="none" w:sz="0" w:space="0" w:color="auto"/>
        <w:left w:val="none" w:sz="0" w:space="0" w:color="auto"/>
        <w:bottom w:val="none" w:sz="0" w:space="0" w:color="auto"/>
        <w:right w:val="none" w:sz="0" w:space="0" w:color="auto"/>
      </w:divBdr>
    </w:div>
    <w:div w:id="1453940649">
      <w:bodyDiv w:val="1"/>
      <w:marLeft w:val="0"/>
      <w:marRight w:val="0"/>
      <w:marTop w:val="0"/>
      <w:marBottom w:val="0"/>
      <w:divBdr>
        <w:top w:val="none" w:sz="0" w:space="0" w:color="auto"/>
        <w:left w:val="none" w:sz="0" w:space="0" w:color="auto"/>
        <w:bottom w:val="none" w:sz="0" w:space="0" w:color="auto"/>
        <w:right w:val="none" w:sz="0" w:space="0" w:color="auto"/>
      </w:divBdr>
    </w:div>
    <w:div w:id="1481385495">
      <w:bodyDiv w:val="1"/>
      <w:marLeft w:val="0"/>
      <w:marRight w:val="0"/>
      <w:marTop w:val="0"/>
      <w:marBottom w:val="0"/>
      <w:divBdr>
        <w:top w:val="none" w:sz="0" w:space="0" w:color="auto"/>
        <w:left w:val="none" w:sz="0" w:space="0" w:color="auto"/>
        <w:bottom w:val="none" w:sz="0" w:space="0" w:color="auto"/>
        <w:right w:val="none" w:sz="0" w:space="0" w:color="auto"/>
      </w:divBdr>
      <w:divsChild>
        <w:div w:id="527450454">
          <w:marLeft w:val="0"/>
          <w:marRight w:val="0"/>
          <w:marTop w:val="113"/>
          <w:marBottom w:val="113"/>
          <w:divBdr>
            <w:top w:val="none" w:sz="0" w:space="0" w:color="auto"/>
            <w:left w:val="none" w:sz="0" w:space="0" w:color="auto"/>
            <w:bottom w:val="none" w:sz="0" w:space="0" w:color="auto"/>
            <w:right w:val="none" w:sz="0" w:space="0" w:color="auto"/>
          </w:divBdr>
        </w:div>
        <w:div w:id="257762084">
          <w:marLeft w:val="0"/>
          <w:marRight w:val="0"/>
          <w:marTop w:val="113"/>
          <w:marBottom w:val="113"/>
          <w:divBdr>
            <w:top w:val="none" w:sz="0" w:space="0" w:color="auto"/>
            <w:left w:val="none" w:sz="0" w:space="0" w:color="auto"/>
            <w:bottom w:val="none" w:sz="0" w:space="0" w:color="auto"/>
            <w:right w:val="none" w:sz="0" w:space="0" w:color="auto"/>
          </w:divBdr>
        </w:div>
        <w:div w:id="522204586">
          <w:marLeft w:val="0"/>
          <w:marRight w:val="0"/>
          <w:marTop w:val="113"/>
          <w:marBottom w:val="113"/>
          <w:divBdr>
            <w:top w:val="none" w:sz="0" w:space="0" w:color="auto"/>
            <w:left w:val="none" w:sz="0" w:space="0" w:color="auto"/>
            <w:bottom w:val="none" w:sz="0" w:space="0" w:color="auto"/>
            <w:right w:val="none" w:sz="0" w:space="0" w:color="auto"/>
          </w:divBdr>
        </w:div>
        <w:div w:id="1909798307">
          <w:marLeft w:val="0"/>
          <w:marRight w:val="0"/>
          <w:marTop w:val="113"/>
          <w:marBottom w:val="113"/>
          <w:divBdr>
            <w:top w:val="none" w:sz="0" w:space="0" w:color="auto"/>
            <w:left w:val="none" w:sz="0" w:space="0" w:color="auto"/>
            <w:bottom w:val="none" w:sz="0" w:space="0" w:color="auto"/>
            <w:right w:val="none" w:sz="0" w:space="0" w:color="auto"/>
          </w:divBdr>
        </w:div>
        <w:div w:id="1275014019">
          <w:marLeft w:val="0"/>
          <w:marRight w:val="0"/>
          <w:marTop w:val="113"/>
          <w:marBottom w:val="113"/>
          <w:divBdr>
            <w:top w:val="none" w:sz="0" w:space="0" w:color="auto"/>
            <w:left w:val="none" w:sz="0" w:space="0" w:color="auto"/>
            <w:bottom w:val="none" w:sz="0" w:space="0" w:color="auto"/>
            <w:right w:val="none" w:sz="0" w:space="0" w:color="auto"/>
          </w:divBdr>
        </w:div>
        <w:div w:id="1656648070">
          <w:marLeft w:val="0"/>
          <w:marRight w:val="0"/>
          <w:marTop w:val="113"/>
          <w:marBottom w:val="113"/>
          <w:divBdr>
            <w:top w:val="none" w:sz="0" w:space="0" w:color="auto"/>
            <w:left w:val="none" w:sz="0" w:space="0" w:color="auto"/>
            <w:bottom w:val="none" w:sz="0" w:space="0" w:color="auto"/>
            <w:right w:val="none" w:sz="0" w:space="0" w:color="auto"/>
          </w:divBdr>
        </w:div>
      </w:divsChild>
    </w:div>
    <w:div w:id="1485052234">
      <w:bodyDiv w:val="1"/>
      <w:marLeft w:val="0"/>
      <w:marRight w:val="0"/>
      <w:marTop w:val="0"/>
      <w:marBottom w:val="0"/>
      <w:divBdr>
        <w:top w:val="none" w:sz="0" w:space="0" w:color="auto"/>
        <w:left w:val="none" w:sz="0" w:space="0" w:color="auto"/>
        <w:bottom w:val="none" w:sz="0" w:space="0" w:color="auto"/>
        <w:right w:val="none" w:sz="0" w:space="0" w:color="auto"/>
      </w:divBdr>
      <w:divsChild>
        <w:div w:id="1541042783">
          <w:marLeft w:val="0"/>
          <w:marRight w:val="0"/>
          <w:marTop w:val="113"/>
          <w:marBottom w:val="113"/>
          <w:divBdr>
            <w:top w:val="none" w:sz="0" w:space="0" w:color="auto"/>
            <w:left w:val="none" w:sz="0" w:space="0" w:color="auto"/>
            <w:bottom w:val="none" w:sz="0" w:space="0" w:color="auto"/>
            <w:right w:val="none" w:sz="0" w:space="0" w:color="auto"/>
          </w:divBdr>
        </w:div>
        <w:div w:id="1539119867">
          <w:marLeft w:val="0"/>
          <w:marRight w:val="0"/>
          <w:marTop w:val="113"/>
          <w:marBottom w:val="113"/>
          <w:divBdr>
            <w:top w:val="none" w:sz="0" w:space="0" w:color="auto"/>
            <w:left w:val="none" w:sz="0" w:space="0" w:color="auto"/>
            <w:bottom w:val="none" w:sz="0" w:space="0" w:color="auto"/>
            <w:right w:val="none" w:sz="0" w:space="0" w:color="auto"/>
          </w:divBdr>
        </w:div>
        <w:div w:id="616302185">
          <w:marLeft w:val="0"/>
          <w:marRight w:val="0"/>
          <w:marTop w:val="113"/>
          <w:marBottom w:val="113"/>
          <w:divBdr>
            <w:top w:val="none" w:sz="0" w:space="0" w:color="auto"/>
            <w:left w:val="none" w:sz="0" w:space="0" w:color="auto"/>
            <w:bottom w:val="none" w:sz="0" w:space="0" w:color="auto"/>
            <w:right w:val="none" w:sz="0" w:space="0" w:color="auto"/>
          </w:divBdr>
        </w:div>
        <w:div w:id="1914007976">
          <w:marLeft w:val="0"/>
          <w:marRight w:val="0"/>
          <w:marTop w:val="113"/>
          <w:marBottom w:val="113"/>
          <w:divBdr>
            <w:top w:val="none" w:sz="0" w:space="0" w:color="auto"/>
            <w:left w:val="none" w:sz="0" w:space="0" w:color="auto"/>
            <w:bottom w:val="none" w:sz="0" w:space="0" w:color="auto"/>
            <w:right w:val="none" w:sz="0" w:space="0" w:color="auto"/>
          </w:divBdr>
        </w:div>
      </w:divsChild>
    </w:div>
    <w:div w:id="1494448334">
      <w:bodyDiv w:val="1"/>
      <w:marLeft w:val="0"/>
      <w:marRight w:val="0"/>
      <w:marTop w:val="0"/>
      <w:marBottom w:val="0"/>
      <w:divBdr>
        <w:top w:val="none" w:sz="0" w:space="0" w:color="auto"/>
        <w:left w:val="none" w:sz="0" w:space="0" w:color="auto"/>
        <w:bottom w:val="none" w:sz="0" w:space="0" w:color="auto"/>
        <w:right w:val="none" w:sz="0" w:space="0" w:color="auto"/>
      </w:divBdr>
    </w:div>
    <w:div w:id="1527209944">
      <w:bodyDiv w:val="1"/>
      <w:marLeft w:val="0"/>
      <w:marRight w:val="0"/>
      <w:marTop w:val="0"/>
      <w:marBottom w:val="0"/>
      <w:divBdr>
        <w:top w:val="none" w:sz="0" w:space="0" w:color="auto"/>
        <w:left w:val="none" w:sz="0" w:space="0" w:color="auto"/>
        <w:bottom w:val="none" w:sz="0" w:space="0" w:color="auto"/>
        <w:right w:val="none" w:sz="0" w:space="0" w:color="auto"/>
      </w:divBdr>
    </w:div>
    <w:div w:id="1567063842">
      <w:bodyDiv w:val="1"/>
      <w:marLeft w:val="0"/>
      <w:marRight w:val="0"/>
      <w:marTop w:val="0"/>
      <w:marBottom w:val="0"/>
      <w:divBdr>
        <w:top w:val="none" w:sz="0" w:space="0" w:color="auto"/>
        <w:left w:val="none" w:sz="0" w:space="0" w:color="auto"/>
        <w:bottom w:val="none" w:sz="0" w:space="0" w:color="auto"/>
        <w:right w:val="none" w:sz="0" w:space="0" w:color="auto"/>
      </w:divBdr>
      <w:divsChild>
        <w:div w:id="1387753853">
          <w:marLeft w:val="547"/>
          <w:marRight w:val="0"/>
          <w:marTop w:val="128"/>
          <w:marBottom w:val="285"/>
          <w:divBdr>
            <w:top w:val="none" w:sz="0" w:space="0" w:color="auto"/>
            <w:left w:val="none" w:sz="0" w:space="0" w:color="auto"/>
            <w:bottom w:val="none" w:sz="0" w:space="0" w:color="auto"/>
            <w:right w:val="none" w:sz="0" w:space="0" w:color="auto"/>
          </w:divBdr>
        </w:div>
        <w:div w:id="1991135129">
          <w:marLeft w:val="1166"/>
          <w:marRight w:val="0"/>
          <w:marTop w:val="113"/>
          <w:marBottom w:val="285"/>
          <w:divBdr>
            <w:top w:val="none" w:sz="0" w:space="0" w:color="auto"/>
            <w:left w:val="none" w:sz="0" w:space="0" w:color="auto"/>
            <w:bottom w:val="none" w:sz="0" w:space="0" w:color="auto"/>
            <w:right w:val="none" w:sz="0" w:space="0" w:color="auto"/>
          </w:divBdr>
        </w:div>
        <w:div w:id="1120606001">
          <w:marLeft w:val="1166"/>
          <w:marRight w:val="0"/>
          <w:marTop w:val="113"/>
          <w:marBottom w:val="285"/>
          <w:divBdr>
            <w:top w:val="none" w:sz="0" w:space="0" w:color="auto"/>
            <w:left w:val="none" w:sz="0" w:space="0" w:color="auto"/>
            <w:bottom w:val="none" w:sz="0" w:space="0" w:color="auto"/>
            <w:right w:val="none" w:sz="0" w:space="0" w:color="auto"/>
          </w:divBdr>
        </w:div>
        <w:div w:id="891618060">
          <w:marLeft w:val="1166"/>
          <w:marRight w:val="0"/>
          <w:marTop w:val="113"/>
          <w:marBottom w:val="285"/>
          <w:divBdr>
            <w:top w:val="none" w:sz="0" w:space="0" w:color="auto"/>
            <w:left w:val="none" w:sz="0" w:space="0" w:color="auto"/>
            <w:bottom w:val="none" w:sz="0" w:space="0" w:color="auto"/>
            <w:right w:val="none" w:sz="0" w:space="0" w:color="auto"/>
          </w:divBdr>
        </w:div>
        <w:div w:id="1827043579">
          <w:marLeft w:val="1166"/>
          <w:marRight w:val="0"/>
          <w:marTop w:val="113"/>
          <w:marBottom w:val="285"/>
          <w:divBdr>
            <w:top w:val="none" w:sz="0" w:space="0" w:color="auto"/>
            <w:left w:val="none" w:sz="0" w:space="0" w:color="auto"/>
            <w:bottom w:val="none" w:sz="0" w:space="0" w:color="auto"/>
            <w:right w:val="none" w:sz="0" w:space="0" w:color="auto"/>
          </w:divBdr>
        </w:div>
      </w:divsChild>
    </w:div>
    <w:div w:id="1578057952">
      <w:bodyDiv w:val="1"/>
      <w:marLeft w:val="0"/>
      <w:marRight w:val="0"/>
      <w:marTop w:val="0"/>
      <w:marBottom w:val="0"/>
      <w:divBdr>
        <w:top w:val="none" w:sz="0" w:space="0" w:color="auto"/>
        <w:left w:val="none" w:sz="0" w:space="0" w:color="auto"/>
        <w:bottom w:val="none" w:sz="0" w:space="0" w:color="auto"/>
        <w:right w:val="none" w:sz="0" w:space="0" w:color="auto"/>
      </w:divBdr>
      <w:divsChild>
        <w:div w:id="804540642">
          <w:marLeft w:val="0"/>
          <w:marRight w:val="0"/>
          <w:marTop w:val="113"/>
          <w:marBottom w:val="113"/>
          <w:divBdr>
            <w:top w:val="none" w:sz="0" w:space="0" w:color="auto"/>
            <w:left w:val="none" w:sz="0" w:space="0" w:color="auto"/>
            <w:bottom w:val="none" w:sz="0" w:space="0" w:color="auto"/>
            <w:right w:val="none" w:sz="0" w:space="0" w:color="auto"/>
          </w:divBdr>
        </w:div>
        <w:div w:id="75518011">
          <w:marLeft w:val="0"/>
          <w:marRight w:val="0"/>
          <w:marTop w:val="113"/>
          <w:marBottom w:val="113"/>
          <w:divBdr>
            <w:top w:val="none" w:sz="0" w:space="0" w:color="auto"/>
            <w:left w:val="none" w:sz="0" w:space="0" w:color="auto"/>
            <w:bottom w:val="none" w:sz="0" w:space="0" w:color="auto"/>
            <w:right w:val="none" w:sz="0" w:space="0" w:color="auto"/>
          </w:divBdr>
        </w:div>
        <w:div w:id="159321375">
          <w:marLeft w:val="0"/>
          <w:marRight w:val="0"/>
          <w:marTop w:val="113"/>
          <w:marBottom w:val="113"/>
          <w:divBdr>
            <w:top w:val="none" w:sz="0" w:space="0" w:color="auto"/>
            <w:left w:val="none" w:sz="0" w:space="0" w:color="auto"/>
            <w:bottom w:val="none" w:sz="0" w:space="0" w:color="auto"/>
            <w:right w:val="none" w:sz="0" w:space="0" w:color="auto"/>
          </w:divBdr>
        </w:div>
      </w:divsChild>
    </w:div>
    <w:div w:id="1579363694">
      <w:bodyDiv w:val="1"/>
      <w:marLeft w:val="0"/>
      <w:marRight w:val="0"/>
      <w:marTop w:val="0"/>
      <w:marBottom w:val="0"/>
      <w:divBdr>
        <w:top w:val="none" w:sz="0" w:space="0" w:color="auto"/>
        <w:left w:val="none" w:sz="0" w:space="0" w:color="auto"/>
        <w:bottom w:val="none" w:sz="0" w:space="0" w:color="auto"/>
        <w:right w:val="none" w:sz="0" w:space="0" w:color="auto"/>
      </w:divBdr>
      <w:divsChild>
        <w:div w:id="1097479571">
          <w:marLeft w:val="547"/>
          <w:marRight w:val="0"/>
          <w:marTop w:val="128"/>
          <w:marBottom w:val="285"/>
          <w:divBdr>
            <w:top w:val="none" w:sz="0" w:space="0" w:color="auto"/>
            <w:left w:val="none" w:sz="0" w:space="0" w:color="auto"/>
            <w:bottom w:val="none" w:sz="0" w:space="0" w:color="auto"/>
            <w:right w:val="none" w:sz="0" w:space="0" w:color="auto"/>
          </w:divBdr>
        </w:div>
        <w:div w:id="1737389739">
          <w:marLeft w:val="547"/>
          <w:marRight w:val="0"/>
          <w:marTop w:val="128"/>
          <w:marBottom w:val="285"/>
          <w:divBdr>
            <w:top w:val="none" w:sz="0" w:space="0" w:color="auto"/>
            <w:left w:val="none" w:sz="0" w:space="0" w:color="auto"/>
            <w:bottom w:val="none" w:sz="0" w:space="0" w:color="auto"/>
            <w:right w:val="none" w:sz="0" w:space="0" w:color="auto"/>
          </w:divBdr>
        </w:div>
        <w:div w:id="564994480">
          <w:marLeft w:val="547"/>
          <w:marRight w:val="0"/>
          <w:marTop w:val="128"/>
          <w:marBottom w:val="285"/>
          <w:divBdr>
            <w:top w:val="none" w:sz="0" w:space="0" w:color="auto"/>
            <w:left w:val="none" w:sz="0" w:space="0" w:color="auto"/>
            <w:bottom w:val="none" w:sz="0" w:space="0" w:color="auto"/>
            <w:right w:val="none" w:sz="0" w:space="0" w:color="auto"/>
          </w:divBdr>
        </w:div>
      </w:divsChild>
    </w:div>
    <w:div w:id="1642152751">
      <w:bodyDiv w:val="1"/>
      <w:marLeft w:val="0"/>
      <w:marRight w:val="0"/>
      <w:marTop w:val="0"/>
      <w:marBottom w:val="0"/>
      <w:divBdr>
        <w:top w:val="none" w:sz="0" w:space="0" w:color="auto"/>
        <w:left w:val="none" w:sz="0" w:space="0" w:color="auto"/>
        <w:bottom w:val="none" w:sz="0" w:space="0" w:color="auto"/>
        <w:right w:val="none" w:sz="0" w:space="0" w:color="auto"/>
      </w:divBdr>
    </w:div>
    <w:div w:id="1655336609">
      <w:bodyDiv w:val="1"/>
      <w:marLeft w:val="0"/>
      <w:marRight w:val="0"/>
      <w:marTop w:val="0"/>
      <w:marBottom w:val="0"/>
      <w:divBdr>
        <w:top w:val="none" w:sz="0" w:space="0" w:color="auto"/>
        <w:left w:val="none" w:sz="0" w:space="0" w:color="auto"/>
        <w:bottom w:val="none" w:sz="0" w:space="0" w:color="auto"/>
        <w:right w:val="none" w:sz="0" w:space="0" w:color="auto"/>
      </w:divBdr>
    </w:div>
    <w:div w:id="1660452639">
      <w:bodyDiv w:val="1"/>
      <w:marLeft w:val="0"/>
      <w:marRight w:val="0"/>
      <w:marTop w:val="0"/>
      <w:marBottom w:val="0"/>
      <w:divBdr>
        <w:top w:val="none" w:sz="0" w:space="0" w:color="auto"/>
        <w:left w:val="none" w:sz="0" w:space="0" w:color="auto"/>
        <w:bottom w:val="none" w:sz="0" w:space="0" w:color="auto"/>
        <w:right w:val="none" w:sz="0" w:space="0" w:color="auto"/>
      </w:divBdr>
      <w:divsChild>
        <w:div w:id="1943107844">
          <w:marLeft w:val="547"/>
          <w:marRight w:val="0"/>
          <w:marTop w:val="128"/>
          <w:marBottom w:val="285"/>
          <w:divBdr>
            <w:top w:val="none" w:sz="0" w:space="0" w:color="auto"/>
            <w:left w:val="none" w:sz="0" w:space="0" w:color="auto"/>
            <w:bottom w:val="none" w:sz="0" w:space="0" w:color="auto"/>
            <w:right w:val="none" w:sz="0" w:space="0" w:color="auto"/>
          </w:divBdr>
        </w:div>
        <w:div w:id="835340844">
          <w:marLeft w:val="1166"/>
          <w:marRight w:val="0"/>
          <w:marTop w:val="113"/>
          <w:marBottom w:val="285"/>
          <w:divBdr>
            <w:top w:val="none" w:sz="0" w:space="0" w:color="auto"/>
            <w:left w:val="none" w:sz="0" w:space="0" w:color="auto"/>
            <w:bottom w:val="none" w:sz="0" w:space="0" w:color="auto"/>
            <w:right w:val="none" w:sz="0" w:space="0" w:color="auto"/>
          </w:divBdr>
        </w:div>
        <w:div w:id="181823655">
          <w:marLeft w:val="1166"/>
          <w:marRight w:val="0"/>
          <w:marTop w:val="113"/>
          <w:marBottom w:val="285"/>
          <w:divBdr>
            <w:top w:val="none" w:sz="0" w:space="0" w:color="auto"/>
            <w:left w:val="none" w:sz="0" w:space="0" w:color="auto"/>
            <w:bottom w:val="none" w:sz="0" w:space="0" w:color="auto"/>
            <w:right w:val="none" w:sz="0" w:space="0" w:color="auto"/>
          </w:divBdr>
        </w:div>
        <w:div w:id="2029867069">
          <w:marLeft w:val="1166"/>
          <w:marRight w:val="0"/>
          <w:marTop w:val="113"/>
          <w:marBottom w:val="285"/>
          <w:divBdr>
            <w:top w:val="none" w:sz="0" w:space="0" w:color="auto"/>
            <w:left w:val="none" w:sz="0" w:space="0" w:color="auto"/>
            <w:bottom w:val="none" w:sz="0" w:space="0" w:color="auto"/>
            <w:right w:val="none" w:sz="0" w:space="0" w:color="auto"/>
          </w:divBdr>
        </w:div>
      </w:divsChild>
    </w:div>
    <w:div w:id="1691563566">
      <w:bodyDiv w:val="1"/>
      <w:marLeft w:val="0"/>
      <w:marRight w:val="0"/>
      <w:marTop w:val="0"/>
      <w:marBottom w:val="0"/>
      <w:divBdr>
        <w:top w:val="none" w:sz="0" w:space="0" w:color="auto"/>
        <w:left w:val="none" w:sz="0" w:space="0" w:color="auto"/>
        <w:bottom w:val="none" w:sz="0" w:space="0" w:color="auto"/>
        <w:right w:val="none" w:sz="0" w:space="0" w:color="auto"/>
      </w:divBdr>
      <w:divsChild>
        <w:div w:id="1353536628">
          <w:marLeft w:val="547"/>
          <w:marRight w:val="0"/>
          <w:marTop w:val="128"/>
          <w:marBottom w:val="285"/>
          <w:divBdr>
            <w:top w:val="none" w:sz="0" w:space="0" w:color="auto"/>
            <w:left w:val="none" w:sz="0" w:space="0" w:color="auto"/>
            <w:bottom w:val="none" w:sz="0" w:space="0" w:color="auto"/>
            <w:right w:val="none" w:sz="0" w:space="0" w:color="auto"/>
          </w:divBdr>
        </w:div>
        <w:div w:id="2019504868">
          <w:marLeft w:val="1166"/>
          <w:marRight w:val="0"/>
          <w:marTop w:val="113"/>
          <w:marBottom w:val="285"/>
          <w:divBdr>
            <w:top w:val="none" w:sz="0" w:space="0" w:color="auto"/>
            <w:left w:val="none" w:sz="0" w:space="0" w:color="auto"/>
            <w:bottom w:val="none" w:sz="0" w:space="0" w:color="auto"/>
            <w:right w:val="none" w:sz="0" w:space="0" w:color="auto"/>
          </w:divBdr>
        </w:div>
        <w:div w:id="1961372144">
          <w:marLeft w:val="2117"/>
          <w:marRight w:val="0"/>
          <w:marTop w:val="113"/>
          <w:marBottom w:val="285"/>
          <w:divBdr>
            <w:top w:val="none" w:sz="0" w:space="0" w:color="auto"/>
            <w:left w:val="none" w:sz="0" w:space="0" w:color="auto"/>
            <w:bottom w:val="none" w:sz="0" w:space="0" w:color="auto"/>
            <w:right w:val="none" w:sz="0" w:space="0" w:color="auto"/>
          </w:divBdr>
        </w:div>
      </w:divsChild>
    </w:div>
    <w:div w:id="1696232967">
      <w:bodyDiv w:val="1"/>
      <w:marLeft w:val="0"/>
      <w:marRight w:val="0"/>
      <w:marTop w:val="0"/>
      <w:marBottom w:val="0"/>
      <w:divBdr>
        <w:top w:val="none" w:sz="0" w:space="0" w:color="auto"/>
        <w:left w:val="none" w:sz="0" w:space="0" w:color="auto"/>
        <w:bottom w:val="none" w:sz="0" w:space="0" w:color="auto"/>
        <w:right w:val="none" w:sz="0" w:space="0" w:color="auto"/>
      </w:divBdr>
      <w:divsChild>
        <w:div w:id="1405179646">
          <w:marLeft w:val="547"/>
          <w:marRight w:val="0"/>
          <w:marTop w:val="128"/>
          <w:marBottom w:val="285"/>
          <w:divBdr>
            <w:top w:val="none" w:sz="0" w:space="0" w:color="auto"/>
            <w:left w:val="none" w:sz="0" w:space="0" w:color="auto"/>
            <w:bottom w:val="none" w:sz="0" w:space="0" w:color="auto"/>
            <w:right w:val="none" w:sz="0" w:space="0" w:color="auto"/>
          </w:divBdr>
        </w:div>
        <w:div w:id="1937470547">
          <w:marLeft w:val="547"/>
          <w:marRight w:val="0"/>
          <w:marTop w:val="128"/>
          <w:marBottom w:val="285"/>
          <w:divBdr>
            <w:top w:val="none" w:sz="0" w:space="0" w:color="auto"/>
            <w:left w:val="none" w:sz="0" w:space="0" w:color="auto"/>
            <w:bottom w:val="none" w:sz="0" w:space="0" w:color="auto"/>
            <w:right w:val="none" w:sz="0" w:space="0" w:color="auto"/>
          </w:divBdr>
        </w:div>
        <w:div w:id="1064643463">
          <w:marLeft w:val="547"/>
          <w:marRight w:val="0"/>
          <w:marTop w:val="128"/>
          <w:marBottom w:val="285"/>
          <w:divBdr>
            <w:top w:val="none" w:sz="0" w:space="0" w:color="auto"/>
            <w:left w:val="none" w:sz="0" w:space="0" w:color="auto"/>
            <w:bottom w:val="none" w:sz="0" w:space="0" w:color="auto"/>
            <w:right w:val="none" w:sz="0" w:space="0" w:color="auto"/>
          </w:divBdr>
        </w:div>
      </w:divsChild>
    </w:div>
    <w:div w:id="1729263254">
      <w:bodyDiv w:val="1"/>
      <w:marLeft w:val="0"/>
      <w:marRight w:val="0"/>
      <w:marTop w:val="0"/>
      <w:marBottom w:val="0"/>
      <w:divBdr>
        <w:top w:val="none" w:sz="0" w:space="0" w:color="auto"/>
        <w:left w:val="none" w:sz="0" w:space="0" w:color="auto"/>
        <w:bottom w:val="none" w:sz="0" w:space="0" w:color="auto"/>
        <w:right w:val="none" w:sz="0" w:space="0" w:color="auto"/>
      </w:divBdr>
      <w:divsChild>
        <w:div w:id="1293555391">
          <w:marLeft w:val="0"/>
          <w:marRight w:val="0"/>
          <w:marTop w:val="170"/>
          <w:marBottom w:val="170"/>
          <w:divBdr>
            <w:top w:val="none" w:sz="0" w:space="0" w:color="auto"/>
            <w:left w:val="none" w:sz="0" w:space="0" w:color="auto"/>
            <w:bottom w:val="none" w:sz="0" w:space="0" w:color="auto"/>
            <w:right w:val="none" w:sz="0" w:space="0" w:color="auto"/>
          </w:divBdr>
        </w:div>
        <w:div w:id="596324878">
          <w:marLeft w:val="0"/>
          <w:marRight w:val="0"/>
          <w:marTop w:val="170"/>
          <w:marBottom w:val="170"/>
          <w:divBdr>
            <w:top w:val="none" w:sz="0" w:space="0" w:color="auto"/>
            <w:left w:val="none" w:sz="0" w:space="0" w:color="auto"/>
            <w:bottom w:val="none" w:sz="0" w:space="0" w:color="auto"/>
            <w:right w:val="none" w:sz="0" w:space="0" w:color="auto"/>
          </w:divBdr>
        </w:div>
        <w:div w:id="1623731142">
          <w:marLeft w:val="0"/>
          <w:marRight w:val="0"/>
          <w:marTop w:val="170"/>
          <w:marBottom w:val="170"/>
          <w:divBdr>
            <w:top w:val="none" w:sz="0" w:space="0" w:color="auto"/>
            <w:left w:val="none" w:sz="0" w:space="0" w:color="auto"/>
            <w:bottom w:val="none" w:sz="0" w:space="0" w:color="auto"/>
            <w:right w:val="none" w:sz="0" w:space="0" w:color="auto"/>
          </w:divBdr>
        </w:div>
        <w:div w:id="1689403529">
          <w:marLeft w:val="0"/>
          <w:marRight w:val="0"/>
          <w:marTop w:val="170"/>
          <w:marBottom w:val="170"/>
          <w:divBdr>
            <w:top w:val="none" w:sz="0" w:space="0" w:color="auto"/>
            <w:left w:val="none" w:sz="0" w:space="0" w:color="auto"/>
            <w:bottom w:val="none" w:sz="0" w:space="0" w:color="auto"/>
            <w:right w:val="none" w:sz="0" w:space="0" w:color="auto"/>
          </w:divBdr>
        </w:div>
        <w:div w:id="1615215472">
          <w:marLeft w:val="0"/>
          <w:marRight w:val="0"/>
          <w:marTop w:val="170"/>
          <w:marBottom w:val="170"/>
          <w:divBdr>
            <w:top w:val="none" w:sz="0" w:space="0" w:color="auto"/>
            <w:left w:val="none" w:sz="0" w:space="0" w:color="auto"/>
            <w:bottom w:val="none" w:sz="0" w:space="0" w:color="auto"/>
            <w:right w:val="none" w:sz="0" w:space="0" w:color="auto"/>
          </w:divBdr>
        </w:div>
        <w:div w:id="1275088698">
          <w:marLeft w:val="0"/>
          <w:marRight w:val="0"/>
          <w:marTop w:val="170"/>
          <w:marBottom w:val="170"/>
          <w:divBdr>
            <w:top w:val="none" w:sz="0" w:space="0" w:color="auto"/>
            <w:left w:val="none" w:sz="0" w:space="0" w:color="auto"/>
            <w:bottom w:val="none" w:sz="0" w:space="0" w:color="auto"/>
            <w:right w:val="none" w:sz="0" w:space="0" w:color="auto"/>
          </w:divBdr>
        </w:div>
        <w:div w:id="301927244">
          <w:marLeft w:val="0"/>
          <w:marRight w:val="0"/>
          <w:marTop w:val="170"/>
          <w:marBottom w:val="170"/>
          <w:divBdr>
            <w:top w:val="none" w:sz="0" w:space="0" w:color="auto"/>
            <w:left w:val="none" w:sz="0" w:space="0" w:color="auto"/>
            <w:bottom w:val="none" w:sz="0" w:space="0" w:color="auto"/>
            <w:right w:val="none" w:sz="0" w:space="0" w:color="auto"/>
          </w:divBdr>
        </w:div>
      </w:divsChild>
    </w:div>
    <w:div w:id="1784425171">
      <w:bodyDiv w:val="1"/>
      <w:marLeft w:val="0"/>
      <w:marRight w:val="0"/>
      <w:marTop w:val="0"/>
      <w:marBottom w:val="0"/>
      <w:divBdr>
        <w:top w:val="none" w:sz="0" w:space="0" w:color="auto"/>
        <w:left w:val="none" w:sz="0" w:space="0" w:color="auto"/>
        <w:bottom w:val="none" w:sz="0" w:space="0" w:color="auto"/>
        <w:right w:val="none" w:sz="0" w:space="0" w:color="auto"/>
      </w:divBdr>
      <w:divsChild>
        <w:div w:id="662320839">
          <w:marLeft w:val="0"/>
          <w:marRight w:val="0"/>
          <w:marTop w:val="113"/>
          <w:marBottom w:val="113"/>
          <w:divBdr>
            <w:top w:val="none" w:sz="0" w:space="0" w:color="auto"/>
            <w:left w:val="none" w:sz="0" w:space="0" w:color="auto"/>
            <w:bottom w:val="none" w:sz="0" w:space="0" w:color="auto"/>
            <w:right w:val="none" w:sz="0" w:space="0" w:color="auto"/>
          </w:divBdr>
        </w:div>
        <w:div w:id="216626123">
          <w:marLeft w:val="0"/>
          <w:marRight w:val="0"/>
          <w:marTop w:val="113"/>
          <w:marBottom w:val="113"/>
          <w:divBdr>
            <w:top w:val="none" w:sz="0" w:space="0" w:color="auto"/>
            <w:left w:val="none" w:sz="0" w:space="0" w:color="auto"/>
            <w:bottom w:val="none" w:sz="0" w:space="0" w:color="auto"/>
            <w:right w:val="none" w:sz="0" w:space="0" w:color="auto"/>
          </w:divBdr>
        </w:div>
        <w:div w:id="888691220">
          <w:marLeft w:val="0"/>
          <w:marRight w:val="0"/>
          <w:marTop w:val="113"/>
          <w:marBottom w:val="113"/>
          <w:divBdr>
            <w:top w:val="none" w:sz="0" w:space="0" w:color="auto"/>
            <w:left w:val="none" w:sz="0" w:space="0" w:color="auto"/>
            <w:bottom w:val="none" w:sz="0" w:space="0" w:color="auto"/>
            <w:right w:val="none" w:sz="0" w:space="0" w:color="auto"/>
          </w:divBdr>
        </w:div>
        <w:div w:id="1680814975">
          <w:marLeft w:val="0"/>
          <w:marRight w:val="0"/>
          <w:marTop w:val="113"/>
          <w:marBottom w:val="113"/>
          <w:divBdr>
            <w:top w:val="none" w:sz="0" w:space="0" w:color="auto"/>
            <w:left w:val="none" w:sz="0" w:space="0" w:color="auto"/>
            <w:bottom w:val="none" w:sz="0" w:space="0" w:color="auto"/>
            <w:right w:val="none" w:sz="0" w:space="0" w:color="auto"/>
          </w:divBdr>
        </w:div>
        <w:div w:id="917129765">
          <w:marLeft w:val="0"/>
          <w:marRight w:val="0"/>
          <w:marTop w:val="113"/>
          <w:marBottom w:val="113"/>
          <w:divBdr>
            <w:top w:val="none" w:sz="0" w:space="0" w:color="auto"/>
            <w:left w:val="none" w:sz="0" w:space="0" w:color="auto"/>
            <w:bottom w:val="none" w:sz="0" w:space="0" w:color="auto"/>
            <w:right w:val="none" w:sz="0" w:space="0" w:color="auto"/>
          </w:divBdr>
        </w:div>
        <w:div w:id="2038266157">
          <w:marLeft w:val="0"/>
          <w:marRight w:val="0"/>
          <w:marTop w:val="113"/>
          <w:marBottom w:val="113"/>
          <w:divBdr>
            <w:top w:val="none" w:sz="0" w:space="0" w:color="auto"/>
            <w:left w:val="none" w:sz="0" w:space="0" w:color="auto"/>
            <w:bottom w:val="none" w:sz="0" w:space="0" w:color="auto"/>
            <w:right w:val="none" w:sz="0" w:space="0" w:color="auto"/>
          </w:divBdr>
        </w:div>
      </w:divsChild>
    </w:div>
    <w:div w:id="1836459674">
      <w:bodyDiv w:val="1"/>
      <w:marLeft w:val="0"/>
      <w:marRight w:val="0"/>
      <w:marTop w:val="0"/>
      <w:marBottom w:val="0"/>
      <w:divBdr>
        <w:top w:val="none" w:sz="0" w:space="0" w:color="auto"/>
        <w:left w:val="none" w:sz="0" w:space="0" w:color="auto"/>
        <w:bottom w:val="none" w:sz="0" w:space="0" w:color="auto"/>
        <w:right w:val="none" w:sz="0" w:space="0" w:color="auto"/>
      </w:divBdr>
    </w:div>
    <w:div w:id="1881016915">
      <w:bodyDiv w:val="1"/>
      <w:marLeft w:val="0"/>
      <w:marRight w:val="0"/>
      <w:marTop w:val="0"/>
      <w:marBottom w:val="0"/>
      <w:divBdr>
        <w:top w:val="none" w:sz="0" w:space="0" w:color="auto"/>
        <w:left w:val="none" w:sz="0" w:space="0" w:color="auto"/>
        <w:bottom w:val="none" w:sz="0" w:space="0" w:color="auto"/>
        <w:right w:val="none" w:sz="0" w:space="0" w:color="auto"/>
      </w:divBdr>
    </w:div>
    <w:div w:id="1913928541">
      <w:bodyDiv w:val="1"/>
      <w:marLeft w:val="0"/>
      <w:marRight w:val="0"/>
      <w:marTop w:val="0"/>
      <w:marBottom w:val="0"/>
      <w:divBdr>
        <w:top w:val="none" w:sz="0" w:space="0" w:color="auto"/>
        <w:left w:val="none" w:sz="0" w:space="0" w:color="auto"/>
        <w:bottom w:val="none" w:sz="0" w:space="0" w:color="auto"/>
        <w:right w:val="none" w:sz="0" w:space="0" w:color="auto"/>
      </w:divBdr>
      <w:divsChild>
        <w:div w:id="1903056574">
          <w:marLeft w:val="547"/>
          <w:marRight w:val="0"/>
          <w:marTop w:val="128"/>
          <w:marBottom w:val="285"/>
          <w:divBdr>
            <w:top w:val="none" w:sz="0" w:space="0" w:color="auto"/>
            <w:left w:val="none" w:sz="0" w:space="0" w:color="auto"/>
            <w:bottom w:val="none" w:sz="0" w:space="0" w:color="auto"/>
            <w:right w:val="none" w:sz="0" w:space="0" w:color="auto"/>
          </w:divBdr>
        </w:div>
        <w:div w:id="1358238577">
          <w:marLeft w:val="547"/>
          <w:marRight w:val="0"/>
          <w:marTop w:val="128"/>
          <w:marBottom w:val="285"/>
          <w:divBdr>
            <w:top w:val="none" w:sz="0" w:space="0" w:color="auto"/>
            <w:left w:val="none" w:sz="0" w:space="0" w:color="auto"/>
            <w:bottom w:val="none" w:sz="0" w:space="0" w:color="auto"/>
            <w:right w:val="none" w:sz="0" w:space="0" w:color="auto"/>
          </w:divBdr>
        </w:div>
      </w:divsChild>
    </w:div>
    <w:div w:id="1974165948">
      <w:bodyDiv w:val="1"/>
      <w:marLeft w:val="0"/>
      <w:marRight w:val="0"/>
      <w:marTop w:val="0"/>
      <w:marBottom w:val="0"/>
      <w:divBdr>
        <w:top w:val="none" w:sz="0" w:space="0" w:color="auto"/>
        <w:left w:val="none" w:sz="0" w:space="0" w:color="auto"/>
        <w:bottom w:val="none" w:sz="0" w:space="0" w:color="auto"/>
        <w:right w:val="none" w:sz="0" w:space="0" w:color="auto"/>
      </w:divBdr>
      <w:divsChild>
        <w:div w:id="714424286">
          <w:marLeft w:val="547"/>
          <w:marRight w:val="0"/>
          <w:marTop w:val="128"/>
          <w:marBottom w:val="285"/>
          <w:divBdr>
            <w:top w:val="none" w:sz="0" w:space="0" w:color="auto"/>
            <w:left w:val="none" w:sz="0" w:space="0" w:color="auto"/>
            <w:bottom w:val="none" w:sz="0" w:space="0" w:color="auto"/>
            <w:right w:val="none" w:sz="0" w:space="0" w:color="auto"/>
          </w:divBdr>
        </w:div>
        <w:div w:id="1275593941">
          <w:marLeft w:val="547"/>
          <w:marRight w:val="0"/>
          <w:marTop w:val="128"/>
          <w:marBottom w:val="285"/>
          <w:divBdr>
            <w:top w:val="none" w:sz="0" w:space="0" w:color="auto"/>
            <w:left w:val="none" w:sz="0" w:space="0" w:color="auto"/>
            <w:bottom w:val="none" w:sz="0" w:space="0" w:color="auto"/>
            <w:right w:val="none" w:sz="0" w:space="0" w:color="auto"/>
          </w:divBdr>
        </w:div>
      </w:divsChild>
    </w:div>
    <w:div w:id="2053309823">
      <w:bodyDiv w:val="1"/>
      <w:marLeft w:val="0"/>
      <w:marRight w:val="0"/>
      <w:marTop w:val="0"/>
      <w:marBottom w:val="0"/>
      <w:divBdr>
        <w:top w:val="none" w:sz="0" w:space="0" w:color="auto"/>
        <w:left w:val="none" w:sz="0" w:space="0" w:color="auto"/>
        <w:bottom w:val="none" w:sz="0" w:space="0" w:color="auto"/>
        <w:right w:val="none" w:sz="0" w:space="0" w:color="auto"/>
      </w:divBdr>
      <w:divsChild>
        <w:div w:id="1663267602">
          <w:marLeft w:val="547"/>
          <w:marRight w:val="0"/>
          <w:marTop w:val="128"/>
          <w:marBottom w:val="285"/>
          <w:divBdr>
            <w:top w:val="none" w:sz="0" w:space="0" w:color="auto"/>
            <w:left w:val="none" w:sz="0" w:space="0" w:color="auto"/>
            <w:bottom w:val="none" w:sz="0" w:space="0" w:color="auto"/>
            <w:right w:val="none" w:sz="0" w:space="0" w:color="auto"/>
          </w:divBdr>
        </w:div>
        <w:div w:id="370346283">
          <w:marLeft w:val="547"/>
          <w:marRight w:val="0"/>
          <w:marTop w:val="128"/>
          <w:marBottom w:val="285"/>
          <w:divBdr>
            <w:top w:val="none" w:sz="0" w:space="0" w:color="auto"/>
            <w:left w:val="none" w:sz="0" w:space="0" w:color="auto"/>
            <w:bottom w:val="none" w:sz="0" w:space="0" w:color="auto"/>
            <w:right w:val="none" w:sz="0" w:space="0" w:color="auto"/>
          </w:divBdr>
        </w:div>
        <w:div w:id="1412122309">
          <w:marLeft w:val="1166"/>
          <w:marRight w:val="0"/>
          <w:marTop w:val="113"/>
          <w:marBottom w:val="285"/>
          <w:divBdr>
            <w:top w:val="none" w:sz="0" w:space="0" w:color="auto"/>
            <w:left w:val="none" w:sz="0" w:space="0" w:color="auto"/>
            <w:bottom w:val="none" w:sz="0" w:space="0" w:color="auto"/>
            <w:right w:val="none" w:sz="0" w:space="0" w:color="auto"/>
          </w:divBdr>
        </w:div>
        <w:div w:id="498083220">
          <w:marLeft w:val="1166"/>
          <w:marRight w:val="0"/>
          <w:marTop w:val="113"/>
          <w:marBottom w:val="285"/>
          <w:divBdr>
            <w:top w:val="none" w:sz="0" w:space="0" w:color="auto"/>
            <w:left w:val="none" w:sz="0" w:space="0" w:color="auto"/>
            <w:bottom w:val="none" w:sz="0" w:space="0" w:color="auto"/>
            <w:right w:val="none" w:sz="0" w:space="0" w:color="auto"/>
          </w:divBdr>
        </w:div>
        <w:div w:id="1025786183">
          <w:marLeft w:val="2117"/>
          <w:marRight w:val="0"/>
          <w:marTop w:val="113"/>
          <w:marBottom w:val="285"/>
          <w:divBdr>
            <w:top w:val="none" w:sz="0" w:space="0" w:color="auto"/>
            <w:left w:val="none" w:sz="0" w:space="0" w:color="auto"/>
            <w:bottom w:val="none" w:sz="0" w:space="0" w:color="auto"/>
            <w:right w:val="none" w:sz="0" w:space="0" w:color="auto"/>
          </w:divBdr>
        </w:div>
        <w:div w:id="1752778213">
          <w:marLeft w:val="2117"/>
          <w:marRight w:val="0"/>
          <w:marTop w:val="113"/>
          <w:marBottom w:val="285"/>
          <w:divBdr>
            <w:top w:val="none" w:sz="0" w:space="0" w:color="auto"/>
            <w:left w:val="none" w:sz="0" w:space="0" w:color="auto"/>
            <w:bottom w:val="none" w:sz="0" w:space="0" w:color="auto"/>
            <w:right w:val="none" w:sz="0" w:space="0" w:color="auto"/>
          </w:divBdr>
        </w:div>
      </w:divsChild>
    </w:div>
    <w:div w:id="2090229080">
      <w:bodyDiv w:val="1"/>
      <w:marLeft w:val="0"/>
      <w:marRight w:val="0"/>
      <w:marTop w:val="0"/>
      <w:marBottom w:val="0"/>
      <w:divBdr>
        <w:top w:val="none" w:sz="0" w:space="0" w:color="auto"/>
        <w:left w:val="none" w:sz="0" w:space="0" w:color="auto"/>
        <w:bottom w:val="none" w:sz="0" w:space="0" w:color="auto"/>
        <w:right w:val="none" w:sz="0" w:space="0" w:color="auto"/>
      </w:divBdr>
      <w:divsChild>
        <w:div w:id="694379517">
          <w:marLeft w:val="806"/>
          <w:marRight w:val="0"/>
          <w:marTop w:val="240"/>
          <w:marBottom w:val="285"/>
          <w:divBdr>
            <w:top w:val="none" w:sz="0" w:space="0" w:color="auto"/>
            <w:left w:val="none" w:sz="0" w:space="0" w:color="auto"/>
            <w:bottom w:val="none" w:sz="0" w:space="0" w:color="auto"/>
            <w:right w:val="none" w:sz="0" w:space="0" w:color="auto"/>
          </w:divBdr>
        </w:div>
        <w:div w:id="17588514">
          <w:marLeft w:val="806"/>
          <w:marRight w:val="0"/>
          <w:marTop w:val="240"/>
          <w:marBottom w:val="285"/>
          <w:divBdr>
            <w:top w:val="none" w:sz="0" w:space="0" w:color="auto"/>
            <w:left w:val="none" w:sz="0" w:space="0" w:color="auto"/>
            <w:bottom w:val="none" w:sz="0" w:space="0" w:color="auto"/>
            <w:right w:val="none" w:sz="0" w:space="0" w:color="auto"/>
          </w:divBdr>
        </w:div>
        <w:div w:id="1853375617">
          <w:marLeft w:val="806"/>
          <w:marRight w:val="0"/>
          <w:marTop w:val="240"/>
          <w:marBottom w:val="285"/>
          <w:divBdr>
            <w:top w:val="none" w:sz="0" w:space="0" w:color="auto"/>
            <w:left w:val="none" w:sz="0" w:space="0" w:color="auto"/>
            <w:bottom w:val="none" w:sz="0" w:space="0" w:color="auto"/>
            <w:right w:val="none" w:sz="0" w:space="0" w:color="auto"/>
          </w:divBdr>
        </w:div>
        <w:div w:id="690768053">
          <w:marLeft w:val="806"/>
          <w:marRight w:val="0"/>
          <w:marTop w:val="240"/>
          <w:marBottom w:val="285"/>
          <w:divBdr>
            <w:top w:val="none" w:sz="0" w:space="0" w:color="auto"/>
            <w:left w:val="none" w:sz="0" w:space="0" w:color="auto"/>
            <w:bottom w:val="none" w:sz="0" w:space="0" w:color="auto"/>
            <w:right w:val="none" w:sz="0" w:space="0" w:color="auto"/>
          </w:divBdr>
        </w:div>
        <w:div w:id="1486048303">
          <w:marLeft w:val="1166"/>
          <w:marRight w:val="0"/>
          <w:marTop w:val="113"/>
          <w:marBottom w:val="285"/>
          <w:divBdr>
            <w:top w:val="none" w:sz="0" w:space="0" w:color="auto"/>
            <w:left w:val="none" w:sz="0" w:space="0" w:color="auto"/>
            <w:bottom w:val="none" w:sz="0" w:space="0" w:color="auto"/>
            <w:right w:val="none" w:sz="0" w:space="0" w:color="auto"/>
          </w:divBdr>
        </w:div>
        <w:div w:id="1114013161">
          <w:marLeft w:val="1166"/>
          <w:marRight w:val="0"/>
          <w:marTop w:val="113"/>
          <w:marBottom w:val="285"/>
          <w:divBdr>
            <w:top w:val="none" w:sz="0" w:space="0" w:color="auto"/>
            <w:left w:val="none" w:sz="0" w:space="0" w:color="auto"/>
            <w:bottom w:val="none" w:sz="0" w:space="0" w:color="auto"/>
            <w:right w:val="none" w:sz="0" w:space="0" w:color="auto"/>
          </w:divBdr>
        </w:div>
      </w:divsChild>
    </w:div>
    <w:div w:id="2123500532">
      <w:bodyDiv w:val="1"/>
      <w:marLeft w:val="0"/>
      <w:marRight w:val="0"/>
      <w:marTop w:val="0"/>
      <w:marBottom w:val="0"/>
      <w:divBdr>
        <w:top w:val="none" w:sz="0" w:space="0" w:color="auto"/>
        <w:left w:val="none" w:sz="0" w:space="0" w:color="auto"/>
        <w:bottom w:val="none" w:sz="0" w:space="0" w:color="auto"/>
        <w:right w:val="none" w:sz="0" w:space="0" w:color="auto"/>
      </w:divBdr>
    </w:div>
    <w:div w:id="2129735496">
      <w:bodyDiv w:val="1"/>
      <w:marLeft w:val="0"/>
      <w:marRight w:val="0"/>
      <w:marTop w:val="0"/>
      <w:marBottom w:val="0"/>
      <w:divBdr>
        <w:top w:val="none" w:sz="0" w:space="0" w:color="auto"/>
        <w:left w:val="none" w:sz="0" w:space="0" w:color="auto"/>
        <w:bottom w:val="none" w:sz="0" w:space="0" w:color="auto"/>
        <w:right w:val="none" w:sz="0" w:space="0" w:color="auto"/>
      </w:divBdr>
      <w:divsChild>
        <w:div w:id="1621065109">
          <w:marLeft w:val="0"/>
          <w:marRight w:val="0"/>
          <w:marTop w:val="113"/>
          <w:marBottom w:val="113"/>
          <w:divBdr>
            <w:top w:val="none" w:sz="0" w:space="0" w:color="auto"/>
            <w:left w:val="none" w:sz="0" w:space="0" w:color="auto"/>
            <w:bottom w:val="none" w:sz="0" w:space="0" w:color="auto"/>
            <w:right w:val="none" w:sz="0" w:space="0" w:color="auto"/>
          </w:divBdr>
        </w:div>
        <w:div w:id="2103791822">
          <w:marLeft w:val="0"/>
          <w:marRight w:val="0"/>
          <w:marTop w:val="113"/>
          <w:marBottom w:val="113"/>
          <w:divBdr>
            <w:top w:val="none" w:sz="0" w:space="0" w:color="auto"/>
            <w:left w:val="none" w:sz="0" w:space="0" w:color="auto"/>
            <w:bottom w:val="none" w:sz="0" w:space="0" w:color="auto"/>
            <w:right w:val="none" w:sz="0" w:space="0" w:color="auto"/>
          </w:divBdr>
        </w:div>
        <w:div w:id="351612154">
          <w:marLeft w:val="0"/>
          <w:marRight w:val="0"/>
          <w:marTop w:val="113"/>
          <w:marBottom w:val="11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4F6307E3D34A13BA6F4FF1E34C4E18"/>
        <w:category>
          <w:name w:val="Général"/>
          <w:gallery w:val="placeholder"/>
        </w:category>
        <w:types>
          <w:type w:val="bbPlcHdr"/>
        </w:types>
        <w:behaviors>
          <w:behavior w:val="content"/>
        </w:behaviors>
        <w:guid w:val="{DA7744D5-9ACE-40F5-99EF-09AC77F5F37B}"/>
      </w:docPartPr>
      <w:docPartBody>
        <w:p w:rsidR="00DE547F" w:rsidRDefault="00DE547F" w:rsidP="00DE547F">
          <w:pPr>
            <w:pStyle w:val="0D4F6307E3D34A13BA6F4FF1E34C4E18"/>
          </w:pPr>
          <w:r>
            <w:rPr>
              <w:rFonts w:asciiTheme="majorHAnsi" w:eastAsiaTheme="majorEastAsia" w:hAnsiTheme="majorHAnsi" w:cstheme="majorBidi"/>
              <w:caps/>
            </w:rPr>
            <w:t>[Tapez le nom de la société]</w:t>
          </w:r>
        </w:p>
      </w:docPartBody>
    </w:docPart>
    <w:docPart>
      <w:docPartPr>
        <w:name w:val="17EF028CFADF46B08C56C157B4A0AA4B"/>
        <w:category>
          <w:name w:val="Général"/>
          <w:gallery w:val="placeholder"/>
        </w:category>
        <w:types>
          <w:type w:val="bbPlcHdr"/>
        </w:types>
        <w:behaviors>
          <w:behavior w:val="content"/>
        </w:behaviors>
        <w:guid w:val="{3E79752A-5806-4281-AA83-9AD500BBDF78}"/>
      </w:docPartPr>
      <w:docPartBody>
        <w:p w:rsidR="00DE547F" w:rsidRDefault="00DE547F" w:rsidP="00DE547F">
          <w:pPr>
            <w:pStyle w:val="17EF028CFADF46B08C56C157B4A0AA4B"/>
          </w:pPr>
          <w:r>
            <w:rPr>
              <w:rFonts w:asciiTheme="majorHAnsi" w:eastAsiaTheme="majorEastAsia" w:hAnsiTheme="majorHAnsi" w:cstheme="majorBidi"/>
              <w:sz w:val="80"/>
              <w:szCs w:val="80"/>
            </w:rPr>
            <w:t>[Tapez le titre du document]</w:t>
          </w:r>
        </w:p>
      </w:docPartBody>
    </w:docPart>
    <w:docPart>
      <w:docPartPr>
        <w:name w:val="C6455B46AD4C42329985B5D2566F9E85"/>
        <w:category>
          <w:name w:val="Général"/>
          <w:gallery w:val="placeholder"/>
        </w:category>
        <w:types>
          <w:type w:val="bbPlcHdr"/>
        </w:types>
        <w:behaviors>
          <w:behavior w:val="content"/>
        </w:behaviors>
        <w:guid w:val="{FC23B9BA-02DA-4606-A196-F1DE95F9937D}"/>
      </w:docPartPr>
      <w:docPartBody>
        <w:p w:rsidR="00DE547F" w:rsidRDefault="00DE547F" w:rsidP="00DE547F">
          <w:pPr>
            <w:pStyle w:val="C6455B46AD4C42329985B5D2566F9E85"/>
          </w:pPr>
          <w:r>
            <w:rPr>
              <w:rFonts w:asciiTheme="majorHAnsi" w:eastAsiaTheme="majorEastAsia" w:hAnsiTheme="majorHAnsi" w:cstheme="majorBidi"/>
              <w:sz w:val="44"/>
              <w:szCs w:val="44"/>
            </w:rPr>
            <w:t>[Tapez le sous-titre du document]</w:t>
          </w:r>
        </w:p>
      </w:docPartBody>
    </w:docPart>
    <w:docPart>
      <w:docPartPr>
        <w:name w:val="AF0A466603DB49B7978B02EFCF1C0252"/>
        <w:category>
          <w:name w:val="Général"/>
          <w:gallery w:val="placeholder"/>
        </w:category>
        <w:types>
          <w:type w:val="bbPlcHdr"/>
        </w:types>
        <w:behaviors>
          <w:behavior w:val="content"/>
        </w:behaviors>
        <w:guid w:val="{49E30CF5-00B5-4646-8672-968D977B4FFB}"/>
      </w:docPartPr>
      <w:docPartBody>
        <w:p w:rsidR="00DE547F" w:rsidRDefault="00DE547F" w:rsidP="00DE547F">
          <w:pPr>
            <w:pStyle w:val="AF0A466603DB49B7978B02EFCF1C0252"/>
          </w:pPr>
          <w:r>
            <w:rPr>
              <w:b/>
              <w:bCs/>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13D3A"/>
    <w:rsid w:val="00913D3A"/>
    <w:rsid w:val="00AC591A"/>
    <w:rsid w:val="00DA0187"/>
    <w:rsid w:val="00DE547F"/>
    <w:rsid w:val="00E27B6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47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4A58E443CB94D1092333E8CDAD0AAA8">
    <w:name w:val="04A58E443CB94D1092333E8CDAD0AAA8"/>
    <w:rsid w:val="00913D3A"/>
  </w:style>
  <w:style w:type="paragraph" w:customStyle="1" w:styleId="150AE86CE1474821ADE77397C2E26380">
    <w:name w:val="150AE86CE1474821ADE77397C2E26380"/>
    <w:rsid w:val="00913D3A"/>
  </w:style>
  <w:style w:type="paragraph" w:customStyle="1" w:styleId="8004FBD7CCAC42678A8DD5C3DD1B5825">
    <w:name w:val="8004FBD7CCAC42678A8DD5C3DD1B5825"/>
    <w:rsid w:val="00DE547F"/>
  </w:style>
  <w:style w:type="paragraph" w:customStyle="1" w:styleId="0D4F6307E3D34A13BA6F4FF1E34C4E18">
    <w:name w:val="0D4F6307E3D34A13BA6F4FF1E34C4E18"/>
    <w:rsid w:val="00DE547F"/>
  </w:style>
  <w:style w:type="paragraph" w:customStyle="1" w:styleId="17EF028CFADF46B08C56C157B4A0AA4B">
    <w:name w:val="17EF028CFADF46B08C56C157B4A0AA4B"/>
    <w:rsid w:val="00DE547F"/>
  </w:style>
  <w:style w:type="paragraph" w:customStyle="1" w:styleId="C6455B46AD4C42329985B5D2566F9E85">
    <w:name w:val="C6455B46AD4C42329985B5D2566F9E85"/>
    <w:rsid w:val="00DE547F"/>
  </w:style>
  <w:style w:type="paragraph" w:customStyle="1" w:styleId="AF0A466603DB49B7978B02EFCF1C0252">
    <w:name w:val="AF0A466603DB49B7978B02EFCF1C0252"/>
    <w:rsid w:val="00DE547F"/>
  </w:style>
  <w:style w:type="paragraph" w:customStyle="1" w:styleId="92452B80995B466F855BC04B33E44576">
    <w:name w:val="92452B80995B466F855BC04B33E44576"/>
    <w:rsid w:val="00DE547F"/>
  </w:style>
  <w:style w:type="paragraph" w:customStyle="1" w:styleId="3267A6DCE96F440CA91672CA4EFFDE54">
    <w:name w:val="3267A6DCE96F440CA91672CA4EFFDE54"/>
    <w:rsid w:val="00DE547F"/>
  </w:style>
  <w:style w:type="character" w:styleId="Textedelespacerserv">
    <w:name w:val="Placeholder Text"/>
    <w:basedOn w:val="Policepardfaut"/>
    <w:uiPriority w:val="99"/>
    <w:semiHidden/>
    <w:rsid w:val="00AC591A"/>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2017-11-06T00:00:00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CCC37C-EB18-4146-9711-A0EDEBAD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12</Pages>
  <Words>1537</Words>
  <Characters>8458</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TSF : Généralités 1/2</vt:lpstr>
    </vt:vector>
  </TitlesOfParts>
  <Company>LPO Henri BRISSON</Company>
  <LinksUpToDate>false</LinksUpToDate>
  <CharactersWithSpaces>9976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TSF : Généralités 2/2</dc:title>
  <dc:subject>Transmission sans fils</dc:subject>
  <dc:creator>M. BURNET</dc:creator>
  <cp:lastModifiedBy>Grégoire</cp:lastModifiedBy>
  <cp:revision>13</cp:revision>
  <cp:lastPrinted>1601-01-01T00:00:00Z</cp:lastPrinted>
  <dcterms:created xsi:type="dcterms:W3CDTF">2017-09-08T17:49:00Z</dcterms:created>
  <dcterms:modified xsi:type="dcterms:W3CDTF">2018-11-07T19:34:00Z</dcterms:modified>
</cp:coreProperties>
</file>